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A51BD4">
      <w:pPr>
        <w:spacing w:line="360" w:lineRule="auto"/>
        <w:jc w:val="center"/>
        <w:rPr>
          <w:rFonts w:hint="eastAsia" w:ascii="黑体" w:hAnsi="黑体" w:eastAsia="黑体"/>
          <w:b/>
          <w:sz w:val="32"/>
          <w:szCs w:val="32"/>
        </w:rPr>
      </w:pPr>
      <w:r>
        <w:rPr>
          <w:rFonts w:hint="eastAsia" w:ascii="黑体" w:hAnsi="黑体" w:eastAsia="黑体"/>
          <w:b/>
          <w:color w:val="000000"/>
          <w:sz w:val="32"/>
          <w:szCs w:val="32"/>
        </w:rPr>
        <w:t>中国石油大学（北京）第</w:t>
      </w:r>
      <w:r>
        <w:rPr>
          <w:rFonts w:hint="eastAsia" w:ascii="黑体" w:hAnsi="黑体" w:eastAsia="黑体"/>
          <w:b/>
          <w:color w:val="000000"/>
          <w:sz w:val="32"/>
          <w:szCs w:val="32"/>
          <w:lang w:val="en-US" w:eastAsia="zh-CN"/>
        </w:rPr>
        <w:t>三十</w:t>
      </w:r>
      <w:r>
        <w:rPr>
          <w:rFonts w:hint="eastAsia" w:ascii="黑体" w:hAnsi="黑体" w:eastAsia="黑体"/>
          <w:b/>
          <w:color w:val="000000"/>
          <w:sz w:val="32"/>
          <w:szCs w:val="32"/>
        </w:rPr>
        <w:t>次学生代表大会暨第</w:t>
      </w:r>
      <w:r>
        <w:rPr>
          <w:rFonts w:hint="eastAsia" w:ascii="黑体" w:hAnsi="黑体" w:eastAsia="黑体"/>
          <w:b/>
          <w:color w:val="000000"/>
          <w:sz w:val="32"/>
          <w:szCs w:val="32"/>
          <w:lang w:val="en-US" w:eastAsia="zh-CN"/>
        </w:rPr>
        <w:t>九</w:t>
      </w:r>
      <w:r>
        <w:rPr>
          <w:rFonts w:hint="eastAsia" w:ascii="黑体" w:hAnsi="黑体" w:eastAsia="黑体"/>
          <w:b/>
          <w:color w:val="000000"/>
          <w:sz w:val="32"/>
          <w:szCs w:val="32"/>
        </w:rPr>
        <w:t>次研究生代表大会特邀代表推荐工</w:t>
      </w:r>
      <w:r>
        <w:rPr>
          <w:rFonts w:hint="eastAsia" w:ascii="黑体" w:hAnsi="黑体" w:eastAsia="黑体"/>
          <w:b/>
          <w:sz w:val="32"/>
          <w:szCs w:val="32"/>
        </w:rPr>
        <w:t>作办法及指导意见</w:t>
      </w:r>
    </w:p>
    <w:p w14:paraId="42298AA1">
      <w:pPr>
        <w:spacing w:line="360" w:lineRule="auto"/>
        <w:ind w:firstLine="560" w:firstLineChars="200"/>
        <w:rPr>
          <w:rFonts w:hint="eastAsia" w:ascii="仿宋" w:hAnsi="仿宋" w:eastAsia="仿宋"/>
          <w:color w:val="000000"/>
          <w:sz w:val="28"/>
          <w:szCs w:val="28"/>
        </w:rPr>
      </w:pPr>
      <w:r>
        <w:rPr>
          <w:rFonts w:hint="eastAsia" w:ascii="仿宋" w:hAnsi="仿宋" w:eastAsia="仿宋"/>
          <w:sz w:val="28"/>
          <w:szCs w:val="28"/>
        </w:rPr>
        <w:t>一、中国石油大学（北京）第</w:t>
      </w:r>
      <w:r>
        <w:rPr>
          <w:rFonts w:hint="eastAsia" w:ascii="仿宋" w:hAnsi="仿宋" w:eastAsia="仿宋"/>
          <w:sz w:val="28"/>
          <w:szCs w:val="28"/>
          <w:lang w:val="en-US" w:eastAsia="zh-CN"/>
        </w:rPr>
        <w:t>三十</w:t>
      </w:r>
      <w:r>
        <w:rPr>
          <w:rFonts w:hint="eastAsia" w:ascii="仿宋" w:hAnsi="仿宋" w:eastAsia="仿宋"/>
          <w:sz w:val="28"/>
          <w:szCs w:val="28"/>
        </w:rPr>
        <w:t>次学生代表大会暨第</w:t>
      </w:r>
      <w:r>
        <w:rPr>
          <w:rFonts w:hint="eastAsia" w:ascii="仿宋" w:hAnsi="仿宋" w:eastAsia="仿宋"/>
          <w:sz w:val="28"/>
          <w:szCs w:val="28"/>
          <w:lang w:val="en-US" w:eastAsia="zh-CN"/>
        </w:rPr>
        <w:t>九</w:t>
      </w:r>
      <w:r>
        <w:rPr>
          <w:rFonts w:hint="eastAsia" w:ascii="仿宋" w:hAnsi="仿宋" w:eastAsia="仿宋"/>
          <w:sz w:val="28"/>
          <w:szCs w:val="28"/>
        </w:rPr>
        <w:t>次研究生代表大会设特邀代表席位。本校全日制留学生作为特邀代</w:t>
      </w:r>
      <w:r>
        <w:rPr>
          <w:rFonts w:hint="eastAsia" w:ascii="仿宋" w:hAnsi="仿宋" w:eastAsia="仿宋"/>
          <w:color w:val="000000"/>
          <w:sz w:val="28"/>
          <w:szCs w:val="28"/>
        </w:rPr>
        <w:t>表参加本次学生（研究生）代表大会。</w:t>
      </w:r>
    </w:p>
    <w:p w14:paraId="4EB80AA5">
      <w:pPr>
        <w:spacing w:line="360" w:lineRule="auto"/>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二、代表应符合的条件</w:t>
      </w:r>
    </w:p>
    <w:p w14:paraId="057D32B6">
      <w:pPr>
        <w:spacing w:line="360" w:lineRule="auto"/>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1.特邀代表应发挥促进中国学生与其所在国家留学生友好交往的作用。</w:t>
      </w:r>
    </w:p>
    <w:p w14:paraId="2F0F30A2">
      <w:pPr>
        <w:spacing w:line="360" w:lineRule="auto"/>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2.特邀代表应为具有中国石油大学（北京）学籍的全日制留学生。</w:t>
      </w:r>
    </w:p>
    <w:p w14:paraId="74C97963">
      <w:pPr>
        <w:spacing w:line="360" w:lineRule="auto"/>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3.特邀代表应具有较强的议事能力和民主作风，能够正确履行代表职责，能关心和支持学校各项工作的开展和进行。</w:t>
      </w:r>
    </w:p>
    <w:p w14:paraId="7042B031">
      <w:pPr>
        <w:spacing w:line="360" w:lineRule="auto"/>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4.推荐参加我校学代会（研代会）的特邀代表均视为无条件遵守中华人民共和国宪法与各项法律法规条款以及我校的相关校规、学代会（研代会）规章制度。否则，视为代表放弃其代表资格。</w:t>
      </w:r>
    </w:p>
    <w:p w14:paraId="496E30ED">
      <w:pPr>
        <w:spacing w:before="1248" w:beforeLines="400" w:line="360" w:lineRule="auto"/>
        <w:ind w:firstLine="560" w:firstLineChars="200"/>
        <w:jc w:val="right"/>
        <w:rPr>
          <w:rFonts w:hint="eastAsia" w:ascii="仿宋" w:hAnsi="仿宋" w:eastAsia="仿宋"/>
          <w:sz w:val="28"/>
          <w:szCs w:val="28"/>
        </w:rPr>
      </w:pPr>
      <w:r>
        <w:rPr>
          <w:rFonts w:hint="eastAsia" w:ascii="仿宋" w:hAnsi="仿宋" w:eastAsia="仿宋"/>
          <w:color w:val="000000"/>
          <w:sz w:val="28"/>
          <w:szCs w:val="28"/>
        </w:rPr>
        <w:t>共青团中国石</w:t>
      </w:r>
      <w:r>
        <w:rPr>
          <w:rFonts w:hint="eastAsia" w:ascii="仿宋" w:hAnsi="仿宋" w:eastAsia="仿宋"/>
          <w:sz w:val="28"/>
          <w:szCs w:val="28"/>
        </w:rPr>
        <w:t>油大学（北京）委员会</w:t>
      </w:r>
    </w:p>
    <w:p w14:paraId="3B061E6A">
      <w:pPr>
        <w:spacing w:line="360" w:lineRule="auto"/>
        <w:ind w:firstLine="560" w:firstLineChars="200"/>
        <w:jc w:val="right"/>
        <w:rPr>
          <w:rFonts w:hint="eastAsia" w:ascii="仿宋" w:hAnsi="仿宋" w:eastAsia="仿宋"/>
          <w:sz w:val="28"/>
          <w:szCs w:val="28"/>
        </w:rPr>
      </w:pPr>
      <w:r>
        <w:rPr>
          <w:rFonts w:hint="eastAsia" w:ascii="仿宋" w:hAnsi="仿宋" w:eastAsia="仿宋"/>
          <w:sz w:val="28"/>
          <w:szCs w:val="28"/>
        </w:rPr>
        <w:t>中国石油大学（北京）第</w:t>
      </w:r>
      <w:r>
        <w:rPr>
          <w:rFonts w:hint="eastAsia" w:ascii="仿宋" w:hAnsi="仿宋" w:eastAsia="仿宋"/>
          <w:sz w:val="28"/>
          <w:szCs w:val="28"/>
          <w:lang w:val="en-US" w:eastAsia="zh-CN"/>
        </w:rPr>
        <w:t>三十</w:t>
      </w:r>
      <w:r>
        <w:rPr>
          <w:rFonts w:hint="eastAsia" w:ascii="仿宋" w:hAnsi="仿宋" w:eastAsia="仿宋"/>
          <w:sz w:val="28"/>
          <w:szCs w:val="28"/>
        </w:rPr>
        <w:t>次学生代表大会筹备委员会</w:t>
      </w:r>
    </w:p>
    <w:p w14:paraId="64B3D9F3">
      <w:pPr>
        <w:spacing w:line="360" w:lineRule="auto"/>
        <w:ind w:firstLine="560" w:firstLineChars="200"/>
        <w:jc w:val="right"/>
        <w:rPr>
          <w:rFonts w:hint="eastAsia" w:ascii="仿宋" w:hAnsi="仿宋" w:eastAsia="仿宋"/>
          <w:sz w:val="28"/>
          <w:szCs w:val="28"/>
        </w:rPr>
      </w:pPr>
      <w:r>
        <w:rPr>
          <w:rFonts w:hint="eastAsia" w:ascii="仿宋" w:hAnsi="仿宋" w:eastAsia="仿宋"/>
          <w:sz w:val="28"/>
          <w:szCs w:val="28"/>
        </w:rPr>
        <w:t>中国石油大学（北京）第</w:t>
      </w:r>
      <w:r>
        <w:rPr>
          <w:rFonts w:hint="eastAsia" w:ascii="仿宋" w:hAnsi="仿宋" w:eastAsia="仿宋"/>
          <w:sz w:val="28"/>
          <w:szCs w:val="28"/>
          <w:lang w:val="en-US" w:eastAsia="zh-CN"/>
        </w:rPr>
        <w:t>九</w:t>
      </w:r>
      <w:bookmarkStart w:id="0" w:name="_GoBack"/>
      <w:bookmarkEnd w:id="0"/>
      <w:r>
        <w:rPr>
          <w:rFonts w:hint="eastAsia" w:ascii="仿宋" w:hAnsi="仿宋" w:eastAsia="仿宋"/>
          <w:sz w:val="28"/>
          <w:szCs w:val="28"/>
        </w:rPr>
        <w:t>次研究生代表大会筹备委员会</w:t>
      </w:r>
    </w:p>
    <w:p w14:paraId="799E4C34">
      <w:pPr>
        <w:spacing w:line="360" w:lineRule="auto"/>
        <w:ind w:firstLine="560" w:firstLineChars="200"/>
        <w:jc w:val="right"/>
        <w:rPr>
          <w:rFonts w:hint="eastAsia" w:ascii="仿宋" w:hAnsi="仿宋" w:eastAsia="仿宋"/>
          <w:sz w:val="28"/>
          <w:szCs w:val="28"/>
        </w:rPr>
      </w:pPr>
      <w:r>
        <w:rPr>
          <w:rFonts w:hint="eastAsia" w:ascii="仿宋" w:hAnsi="仿宋" w:eastAsia="仿宋"/>
          <w:sz w:val="28"/>
          <w:szCs w:val="28"/>
        </w:rPr>
        <w:t>202</w:t>
      </w:r>
      <w:r>
        <w:rPr>
          <w:rFonts w:hint="eastAsia" w:ascii="仿宋" w:hAnsi="仿宋" w:eastAsia="仿宋"/>
          <w:sz w:val="28"/>
          <w:szCs w:val="28"/>
          <w:lang w:val="en-US" w:eastAsia="zh-CN"/>
        </w:rPr>
        <w:t>5</w:t>
      </w:r>
      <w:r>
        <w:rPr>
          <w:rFonts w:hint="eastAsia" w:ascii="仿宋" w:hAnsi="仿宋" w:eastAsia="仿宋"/>
          <w:sz w:val="28"/>
          <w:szCs w:val="28"/>
        </w:rPr>
        <w:t>年</w:t>
      </w:r>
      <w:r>
        <w:rPr>
          <w:rFonts w:hint="eastAsia" w:ascii="仿宋" w:hAnsi="仿宋" w:eastAsia="仿宋"/>
          <w:sz w:val="28"/>
          <w:szCs w:val="28"/>
          <w:lang w:val="en-US" w:eastAsia="zh-CN"/>
        </w:rPr>
        <w:t>10</w:t>
      </w:r>
      <w:r>
        <w:rPr>
          <w:rFonts w:hint="eastAsia" w:ascii="仿宋" w:hAnsi="仿宋" w:eastAsia="仿宋"/>
          <w:sz w:val="28"/>
          <w:szCs w:val="28"/>
        </w:rPr>
        <w:t>月</w:t>
      </w:r>
      <w:r>
        <w:rPr>
          <w:rFonts w:hint="eastAsia" w:ascii="仿宋" w:hAnsi="仿宋" w:eastAsia="仿宋"/>
          <w:sz w:val="28"/>
          <w:szCs w:val="28"/>
          <w:lang w:val="en-US" w:eastAsia="zh-CN"/>
        </w:rPr>
        <w:t>27</w:t>
      </w:r>
      <w:r>
        <w:rPr>
          <w:rFonts w:hint="eastAsia" w:ascii="仿宋" w:hAnsi="仿宋" w:eastAsia="仿宋"/>
          <w:sz w:val="28"/>
          <w:szCs w:val="28"/>
        </w:rPr>
        <w:t>日</w:t>
      </w:r>
    </w:p>
    <w:sectPr>
      <w:headerReference r:id="rId3" w:type="default"/>
      <w:footerReference r:id="rId4" w:type="default"/>
      <w:pgSz w:w="11906" w:h="16838"/>
      <w:pgMar w:top="1361" w:right="1797" w:bottom="1361" w:left="1797" w:header="1020" w:footer="992" w:gutter="0"/>
      <w:pgNumType w:start="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52AF699-D019-435D-8A88-E4DFC64079FE}"/>
  </w:font>
  <w:font w:name="Arial">
    <w:panose1 w:val="020B0604020202020204"/>
    <w:charset w:val="01"/>
    <w:family w:val="swiss"/>
    <w:pitch w:val="default"/>
    <w:sig w:usb0="E0002EFF" w:usb1="C000785B" w:usb2="00000009" w:usb3="00000000" w:csb0="400001FF" w:csb1="FFFF0000"/>
    <w:embedRegular r:id="rId2" w:fontKey="{0C632FC0-F3AA-45BB-B45A-6485E98260DB}"/>
  </w:font>
  <w:font w:name="黑体">
    <w:panose1 w:val="02010609060101010101"/>
    <w:charset w:val="86"/>
    <w:family w:val="auto"/>
    <w:pitch w:val="default"/>
    <w:sig w:usb0="800002BF" w:usb1="38CF7CFA" w:usb2="00000016" w:usb3="00000000" w:csb0="00040001" w:csb1="00000000"/>
    <w:embedRegular r:id="rId3" w:fontKey="{A4A629D2-7193-4BB6-BAF5-B00AB427688D}"/>
  </w:font>
  <w:font w:name="Courier New">
    <w:panose1 w:val="02070309020205020404"/>
    <w:charset w:val="01"/>
    <w:family w:val="modern"/>
    <w:pitch w:val="default"/>
    <w:sig w:usb0="E0002EFF" w:usb1="C0007843" w:usb2="00000009" w:usb3="00000000" w:csb0="400001FF" w:csb1="FFFF0000"/>
    <w:embedRegular r:id="rId4" w:fontKey="{C5DB87C6-2B93-4EBE-81A5-53B3DE0B3ED4}"/>
  </w:font>
  <w:font w:name="Symbol">
    <w:panose1 w:val="05050102010706020507"/>
    <w:charset w:val="02"/>
    <w:family w:val="roman"/>
    <w:pitch w:val="default"/>
    <w:sig w:usb0="00000000" w:usb1="00000000" w:usb2="00000000" w:usb3="00000000" w:csb0="80000000" w:csb1="00000000"/>
    <w:embedRegular r:id="rId5" w:fontKey="{D690E573-197D-4140-9E00-8D88F2D79A76}"/>
  </w:font>
  <w:font w:name="Calibri">
    <w:panose1 w:val="020F0502020204030204"/>
    <w:charset w:val="00"/>
    <w:family w:val="swiss"/>
    <w:pitch w:val="default"/>
    <w:sig w:usb0="E4002EFF" w:usb1="C200247B" w:usb2="00000009" w:usb3="00000000" w:csb0="200001FF" w:csb1="00000000"/>
    <w:embedRegular r:id="rId6" w:fontKey="{F73D0C5C-2FEE-4350-95F1-29E3931B9A7C}"/>
  </w:font>
  <w:font w:name="ˎ̥">
    <w:altName w:val="Times New Roman"/>
    <w:panose1 w:val="00000000000000000000"/>
    <w:charset w:val="00"/>
    <w:family w:val="roman"/>
    <w:pitch w:val="default"/>
    <w:sig w:usb0="00000000" w:usb1="00000000" w:usb2="00000000" w:usb3="00000000" w:csb0="00040001" w:csb1="00000000"/>
    <w:embedRegular r:id="rId7" w:fontKey="{6246914D-D13D-4775-8F5E-162A1FB828BE}"/>
  </w:font>
  <w:font w:name="仿宋">
    <w:panose1 w:val="02010609060101010101"/>
    <w:charset w:val="86"/>
    <w:family w:val="modern"/>
    <w:pitch w:val="default"/>
    <w:sig w:usb0="800002BF" w:usb1="38CF7CFA" w:usb2="00000016" w:usb3="00000000" w:csb0="00040001" w:csb1="00000000"/>
    <w:embedRegular r:id="rId8" w:fontKey="{F36AA7A6-B9F1-405D-A207-1ECE8EDC7FBC}"/>
  </w:font>
  <w:font w:name="华文行楷">
    <w:panose1 w:val="02010800040101010101"/>
    <w:charset w:val="86"/>
    <w:family w:val="auto"/>
    <w:pitch w:val="default"/>
    <w:sig w:usb0="00000001" w:usb1="080F0000" w:usb2="00000000" w:usb3="00000000" w:csb0="00040000" w:csb1="00000000"/>
    <w:embedRegular r:id="rId9" w:fontKey="{1D399354-DFCF-4E55-8C31-EE4D94D601A7}"/>
  </w:font>
  <w:font w:name="方正公文黑体">
    <w:altName w:val="黑体"/>
    <w:panose1 w:val="00000000000000000000"/>
    <w:charset w:val="86"/>
    <w:family w:val="auto"/>
    <w:pitch w:val="default"/>
    <w:sig w:usb0="00000000" w:usb1="00000000" w:usb2="00000016" w:usb3="00000000" w:csb0="00040001" w:csb1="00000000"/>
    <w:embedRegular r:id="rId10" w:fontKey="{CBE71C47-E909-460D-AC2C-100002E9BD4B}"/>
  </w:font>
  <w:font w:name="华文新魏">
    <w:panose1 w:val="02010800040101010101"/>
    <w:charset w:val="86"/>
    <w:family w:val="auto"/>
    <w:pitch w:val="default"/>
    <w:sig w:usb0="00000001" w:usb1="080F0000" w:usb2="00000000" w:usb3="00000000" w:csb0="00040000" w:csb1="00000000"/>
    <w:embedRegular r:id="rId11" w:fontKey="{49D44F5B-0BBF-4501-9F62-47BA7D8F0F15}"/>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22B038">
    <w:pPr>
      <w:pStyle w:val="3"/>
      <w:jc w:val="center"/>
      <w:rPr>
        <w:rFonts w:ascii="华文新魏" w:eastAsia="华文新魏"/>
        <w:b/>
        <w:sz w:val="24"/>
        <w:szCs w:val="24"/>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23412A">
    <w:pPr>
      <w:pStyle w:val="4"/>
      <w:pBdr>
        <w:bottom w:val="single" w:color="auto" w:sz="6" w:space="0"/>
      </w:pBdr>
      <w:snapToGrid/>
      <w:rPr>
        <w:rFonts w:hint="eastAsia" w:ascii="华文行楷" w:hAnsi="黑体" w:eastAsia="方正公文黑体"/>
        <w:b/>
        <w:color w:val="000000"/>
        <w:sz w:val="16"/>
        <w:szCs w:val="16"/>
        <w:lang w:val="en-US"/>
      </w:rPr>
    </w:pPr>
    <w:r>
      <w:rPr>
        <w:rFonts w:hint="eastAsia" w:ascii="方正公文黑体" w:hAnsi="方正公文黑体" w:eastAsia="方正公文黑体" w:cs="方正公文黑体"/>
        <w:bCs/>
        <w:color w:val="000000"/>
        <w:sz w:val="24"/>
        <w:szCs w:val="24"/>
      </w:rPr>
      <w:t>中国石油大学(北京)第</w:t>
    </w:r>
    <w:r>
      <w:rPr>
        <w:rFonts w:hint="eastAsia" w:ascii="方正公文黑体" w:hAnsi="方正公文黑体" w:eastAsia="方正公文黑体" w:cs="方正公文黑体"/>
        <w:bCs/>
        <w:color w:val="000000"/>
        <w:sz w:val="24"/>
        <w:szCs w:val="24"/>
        <w:lang w:val="en-US" w:eastAsia="zh-CN"/>
      </w:rPr>
      <w:t>三十</w:t>
    </w:r>
    <w:r>
      <w:rPr>
        <w:rFonts w:hint="eastAsia" w:ascii="方正公文黑体" w:hAnsi="方正公文黑体" w:eastAsia="方正公文黑体" w:cs="方正公文黑体"/>
        <w:bCs/>
        <w:color w:val="000000"/>
        <w:sz w:val="24"/>
        <w:szCs w:val="24"/>
      </w:rPr>
      <w:t>次学生代表大会暨第</w:t>
    </w:r>
    <w:r>
      <w:rPr>
        <w:rFonts w:hint="eastAsia" w:ascii="方正公文黑体" w:hAnsi="方正公文黑体" w:eastAsia="方正公文黑体" w:cs="方正公文黑体"/>
        <w:bCs/>
        <w:color w:val="000000"/>
        <w:sz w:val="24"/>
        <w:szCs w:val="24"/>
        <w:lang w:val="en-US" w:eastAsia="zh-CN"/>
      </w:rPr>
      <w:t>九</w:t>
    </w:r>
    <w:r>
      <w:rPr>
        <w:rFonts w:hint="eastAsia" w:ascii="方正公文黑体" w:hAnsi="方正公文黑体" w:eastAsia="方正公文黑体" w:cs="方正公文黑体"/>
        <w:bCs/>
        <w:color w:val="000000"/>
        <w:sz w:val="24"/>
        <w:szCs w:val="24"/>
      </w:rPr>
      <w:t>次研究生代表大</w:t>
    </w:r>
    <w:r>
      <w:rPr>
        <w:rFonts w:hint="eastAsia" w:ascii="方正公文黑体" w:hAnsi="方正公文黑体" w:eastAsia="方正公文黑体" w:cs="方正公文黑体"/>
        <w:bCs/>
        <w:color w:val="000000"/>
        <w:sz w:val="24"/>
        <w:szCs w:val="24"/>
        <w:lang w:val="en-US"/>
      </w:rPr>
      <w:t>会</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RkZGNhMTI5ZjRiN2VkNjEyODBlOGIxZGYyZDA0NmUifQ=="/>
  </w:docVars>
  <w:rsids>
    <w:rsidRoot w:val="00E517FC"/>
    <w:rsid w:val="00003B1E"/>
    <w:rsid w:val="000333FD"/>
    <w:rsid w:val="00056217"/>
    <w:rsid w:val="00073F26"/>
    <w:rsid w:val="00085DCA"/>
    <w:rsid w:val="00086DB5"/>
    <w:rsid w:val="0009176F"/>
    <w:rsid w:val="000A230C"/>
    <w:rsid w:val="000B1D64"/>
    <w:rsid w:val="000B5EF4"/>
    <w:rsid w:val="00116D82"/>
    <w:rsid w:val="0012390B"/>
    <w:rsid w:val="001258FC"/>
    <w:rsid w:val="0013031B"/>
    <w:rsid w:val="00181090"/>
    <w:rsid w:val="00196A88"/>
    <w:rsid w:val="001B1F5F"/>
    <w:rsid w:val="001C1995"/>
    <w:rsid w:val="001E03B3"/>
    <w:rsid w:val="001F07C6"/>
    <w:rsid w:val="001F2D99"/>
    <w:rsid w:val="0023134C"/>
    <w:rsid w:val="00252527"/>
    <w:rsid w:val="00257716"/>
    <w:rsid w:val="00264474"/>
    <w:rsid w:val="00271EC2"/>
    <w:rsid w:val="002735B6"/>
    <w:rsid w:val="002814D1"/>
    <w:rsid w:val="00291987"/>
    <w:rsid w:val="00293B83"/>
    <w:rsid w:val="002B0854"/>
    <w:rsid w:val="00321E6E"/>
    <w:rsid w:val="00327AC5"/>
    <w:rsid w:val="003472ED"/>
    <w:rsid w:val="0036093F"/>
    <w:rsid w:val="003701D7"/>
    <w:rsid w:val="00394C01"/>
    <w:rsid w:val="003965B4"/>
    <w:rsid w:val="003B0AFC"/>
    <w:rsid w:val="003B6613"/>
    <w:rsid w:val="003B7198"/>
    <w:rsid w:val="003C212D"/>
    <w:rsid w:val="003C3812"/>
    <w:rsid w:val="003C7AAC"/>
    <w:rsid w:val="003C7B1C"/>
    <w:rsid w:val="003E4F84"/>
    <w:rsid w:val="003E7C67"/>
    <w:rsid w:val="004217AE"/>
    <w:rsid w:val="004470AB"/>
    <w:rsid w:val="004624EA"/>
    <w:rsid w:val="00475CE0"/>
    <w:rsid w:val="00476AA7"/>
    <w:rsid w:val="004B3A8C"/>
    <w:rsid w:val="004C0FEA"/>
    <w:rsid w:val="004C1F3B"/>
    <w:rsid w:val="00501181"/>
    <w:rsid w:val="00502624"/>
    <w:rsid w:val="00505E13"/>
    <w:rsid w:val="00521709"/>
    <w:rsid w:val="00533229"/>
    <w:rsid w:val="00535FEA"/>
    <w:rsid w:val="00546B2D"/>
    <w:rsid w:val="00570B9B"/>
    <w:rsid w:val="00581A35"/>
    <w:rsid w:val="005A7608"/>
    <w:rsid w:val="005C38AD"/>
    <w:rsid w:val="005C3ED2"/>
    <w:rsid w:val="005C441C"/>
    <w:rsid w:val="005E1659"/>
    <w:rsid w:val="005E54AB"/>
    <w:rsid w:val="00623E55"/>
    <w:rsid w:val="00635F3F"/>
    <w:rsid w:val="00640FCA"/>
    <w:rsid w:val="00681491"/>
    <w:rsid w:val="00687B02"/>
    <w:rsid w:val="00691E76"/>
    <w:rsid w:val="00694022"/>
    <w:rsid w:val="00694A10"/>
    <w:rsid w:val="006A2A18"/>
    <w:rsid w:val="006A359C"/>
    <w:rsid w:val="006B42C7"/>
    <w:rsid w:val="006D6304"/>
    <w:rsid w:val="006D6C5B"/>
    <w:rsid w:val="00702B4D"/>
    <w:rsid w:val="0072177C"/>
    <w:rsid w:val="0072638F"/>
    <w:rsid w:val="00736C2B"/>
    <w:rsid w:val="00737347"/>
    <w:rsid w:val="007470DD"/>
    <w:rsid w:val="0077774D"/>
    <w:rsid w:val="0080055E"/>
    <w:rsid w:val="008655D1"/>
    <w:rsid w:val="00871C9E"/>
    <w:rsid w:val="00885C82"/>
    <w:rsid w:val="00896A36"/>
    <w:rsid w:val="008A1648"/>
    <w:rsid w:val="008C7922"/>
    <w:rsid w:val="008C7F28"/>
    <w:rsid w:val="008D2319"/>
    <w:rsid w:val="00904234"/>
    <w:rsid w:val="00960625"/>
    <w:rsid w:val="009B4B41"/>
    <w:rsid w:val="009C416E"/>
    <w:rsid w:val="009D32D2"/>
    <w:rsid w:val="009E42C9"/>
    <w:rsid w:val="009F2346"/>
    <w:rsid w:val="00A338FC"/>
    <w:rsid w:val="00A54B34"/>
    <w:rsid w:val="00A675A0"/>
    <w:rsid w:val="00A67A91"/>
    <w:rsid w:val="00A77D1E"/>
    <w:rsid w:val="00AA03C0"/>
    <w:rsid w:val="00AB0497"/>
    <w:rsid w:val="00AB4116"/>
    <w:rsid w:val="00AC3C00"/>
    <w:rsid w:val="00AC76F4"/>
    <w:rsid w:val="00AF405F"/>
    <w:rsid w:val="00B019E2"/>
    <w:rsid w:val="00B06212"/>
    <w:rsid w:val="00B06231"/>
    <w:rsid w:val="00B0689D"/>
    <w:rsid w:val="00B53EA5"/>
    <w:rsid w:val="00B552CE"/>
    <w:rsid w:val="00B91C2E"/>
    <w:rsid w:val="00BA2F10"/>
    <w:rsid w:val="00BB6B44"/>
    <w:rsid w:val="00BC2FD5"/>
    <w:rsid w:val="00BD1558"/>
    <w:rsid w:val="00C048AD"/>
    <w:rsid w:val="00C9201B"/>
    <w:rsid w:val="00C944CA"/>
    <w:rsid w:val="00C9571C"/>
    <w:rsid w:val="00CA1B1E"/>
    <w:rsid w:val="00CD4B8D"/>
    <w:rsid w:val="00CE5BE4"/>
    <w:rsid w:val="00D021F1"/>
    <w:rsid w:val="00D14BFF"/>
    <w:rsid w:val="00D1727E"/>
    <w:rsid w:val="00D21996"/>
    <w:rsid w:val="00D21F57"/>
    <w:rsid w:val="00D27F85"/>
    <w:rsid w:val="00D43210"/>
    <w:rsid w:val="00D52E48"/>
    <w:rsid w:val="00D71E1D"/>
    <w:rsid w:val="00D7497B"/>
    <w:rsid w:val="00DA126F"/>
    <w:rsid w:val="00DA2F79"/>
    <w:rsid w:val="00DC1D27"/>
    <w:rsid w:val="00DD1800"/>
    <w:rsid w:val="00DE049D"/>
    <w:rsid w:val="00DF1579"/>
    <w:rsid w:val="00E04FDE"/>
    <w:rsid w:val="00E33E0A"/>
    <w:rsid w:val="00E40BB2"/>
    <w:rsid w:val="00E517FC"/>
    <w:rsid w:val="00E56CAA"/>
    <w:rsid w:val="00E86870"/>
    <w:rsid w:val="00EA5B1D"/>
    <w:rsid w:val="00EB7F4E"/>
    <w:rsid w:val="00EC5114"/>
    <w:rsid w:val="00ED1863"/>
    <w:rsid w:val="00EE0FD3"/>
    <w:rsid w:val="00EE3B94"/>
    <w:rsid w:val="00EF6AB0"/>
    <w:rsid w:val="00F0442E"/>
    <w:rsid w:val="00F220D7"/>
    <w:rsid w:val="00F24F95"/>
    <w:rsid w:val="00F47A1F"/>
    <w:rsid w:val="00F55E31"/>
    <w:rsid w:val="00F61883"/>
    <w:rsid w:val="00F80454"/>
    <w:rsid w:val="00F82171"/>
    <w:rsid w:val="00FD1BB4"/>
    <w:rsid w:val="09F92C3A"/>
    <w:rsid w:val="0E6E0BD7"/>
    <w:rsid w:val="16D87528"/>
    <w:rsid w:val="19A600C7"/>
    <w:rsid w:val="1C4B545A"/>
    <w:rsid w:val="44B90071"/>
    <w:rsid w:val="48536D9B"/>
    <w:rsid w:val="64F11E54"/>
    <w:rsid w:val="7E8B20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iPriority="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7">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2">
    <w:name w:val="Document Map"/>
    <w:basedOn w:val="1"/>
    <w:semiHidden/>
    <w:qFormat/>
    <w:uiPriority w:val="0"/>
    <w:pPr>
      <w:shd w:val="clear" w:color="auto" w:fill="000080"/>
    </w:pPr>
  </w:style>
  <w:style w:type="paragraph" w:styleId="3">
    <w:name w:val="footer"/>
    <w:basedOn w:val="1"/>
    <w:link w:val="11"/>
    <w:qFormat/>
    <w:uiPriority w:val="99"/>
    <w:pPr>
      <w:tabs>
        <w:tab w:val="center" w:pos="4153"/>
        <w:tab w:val="right" w:pos="8306"/>
      </w:tabs>
      <w:snapToGrid w:val="0"/>
      <w:jc w:val="left"/>
    </w:pPr>
    <w:rPr>
      <w:sz w:val="18"/>
      <w:szCs w:val="18"/>
      <w:lang w:val="zh-CN"/>
    </w:rPr>
  </w:style>
  <w:style w:type="paragraph" w:styleId="4">
    <w:name w:val="header"/>
    <w:basedOn w:val="1"/>
    <w:link w:val="14"/>
    <w:qFormat/>
    <w:uiPriority w:val="0"/>
    <w:pPr>
      <w:pBdr>
        <w:bottom w:val="single" w:color="auto" w:sz="6" w:space="1"/>
      </w:pBdr>
      <w:tabs>
        <w:tab w:val="center" w:pos="4153"/>
        <w:tab w:val="right" w:pos="8306"/>
      </w:tabs>
      <w:snapToGrid w:val="0"/>
      <w:jc w:val="center"/>
    </w:pPr>
    <w:rPr>
      <w:sz w:val="18"/>
      <w:szCs w:val="18"/>
      <w:lang w:val="zh-CN"/>
    </w:rPr>
  </w:style>
  <w:style w:type="paragraph" w:styleId="5">
    <w:name w:val="toc 1"/>
    <w:basedOn w:val="1"/>
    <w:next w:val="1"/>
    <w:semiHidden/>
    <w:qFormat/>
    <w:uiPriority w:val="0"/>
  </w:style>
  <w:style w:type="character" w:styleId="8">
    <w:name w:val="page number"/>
    <w:basedOn w:val="7"/>
    <w:qFormat/>
    <w:uiPriority w:val="0"/>
  </w:style>
  <w:style w:type="character" w:styleId="9">
    <w:name w:val="Hyperlink"/>
    <w:qFormat/>
    <w:uiPriority w:val="0"/>
    <w:rPr>
      <w:color w:val="0000FF"/>
      <w:u w:val="single"/>
    </w:rPr>
  </w:style>
  <w:style w:type="character" w:customStyle="1" w:styleId="10">
    <w:name w:val="ziti211"/>
    <w:qFormat/>
    <w:uiPriority w:val="0"/>
    <w:rPr>
      <w:rFonts w:hint="default" w:ascii="ˎ̥" w:hAnsi="ˎ̥"/>
      <w:color w:val="666666"/>
      <w:sz w:val="24"/>
      <w:szCs w:val="24"/>
    </w:rPr>
  </w:style>
  <w:style w:type="character" w:customStyle="1" w:styleId="11">
    <w:name w:val="页脚 字符"/>
    <w:link w:val="3"/>
    <w:qFormat/>
    <w:uiPriority w:val="99"/>
    <w:rPr>
      <w:kern w:val="2"/>
      <w:sz w:val="18"/>
      <w:szCs w:val="18"/>
    </w:rPr>
  </w:style>
  <w:style w:type="character" w:customStyle="1" w:styleId="12">
    <w:name w:val="无间隔 字符"/>
    <w:link w:val="13"/>
    <w:qFormat/>
    <w:uiPriority w:val="1"/>
    <w:rPr>
      <w:rFonts w:ascii="Calibri" w:hAnsi="Calibri"/>
      <w:sz w:val="22"/>
      <w:szCs w:val="22"/>
      <w:lang w:val="en-US" w:eastAsia="zh-CN" w:bidi="ar-SA"/>
    </w:rPr>
  </w:style>
  <w:style w:type="paragraph" w:styleId="13">
    <w:name w:val="No Spacing"/>
    <w:link w:val="12"/>
    <w:qFormat/>
    <w:uiPriority w:val="1"/>
    <w:rPr>
      <w:rFonts w:ascii="Calibri" w:hAnsi="Calibri" w:eastAsia="宋体" w:cs="Times New Roman"/>
      <w:sz w:val="22"/>
      <w:szCs w:val="22"/>
      <w:lang w:val="en-US" w:eastAsia="zh-CN" w:bidi="ar-SA"/>
    </w:rPr>
  </w:style>
  <w:style w:type="character" w:customStyle="1" w:styleId="14">
    <w:name w:val="页眉 字符"/>
    <w:link w:val="4"/>
    <w:qFormat/>
    <w:uiPriority w:val="0"/>
    <w:rPr>
      <w:kern w:val="2"/>
      <w:sz w:val="18"/>
      <w:szCs w:val="18"/>
    </w:rPr>
  </w:style>
  <w:style w:type="paragraph" w:customStyle="1" w:styleId="15">
    <w:name w:val="style3"/>
    <w:basedOn w:val="1"/>
    <w:qFormat/>
    <w:uiPriority w:val="0"/>
    <w:pPr>
      <w:widowControl/>
      <w:spacing w:before="100" w:beforeAutospacing="1" w:after="100" w:afterAutospacing="1"/>
      <w:jc w:val="left"/>
    </w:pPr>
    <w:rPr>
      <w:rFonts w:ascii="宋体" w:hAnsi="宋体" w:cs="宋体"/>
      <w:kern w:val="0"/>
      <w:sz w:val="24"/>
    </w:rPr>
  </w:style>
  <w:style w:type="paragraph" w:customStyle="1" w:styleId="16">
    <w:name w:val="Revision"/>
    <w:hidden/>
    <w:unhideWhenUsed/>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862E73-E3B3-4CD8-AE03-CF7334E611A0}">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397</Words>
  <Characters>404</Characters>
  <Lines>2</Lines>
  <Paragraphs>1</Paragraphs>
  <TotalTime>7</TotalTime>
  <ScaleCrop>false</ScaleCrop>
  <LinksUpToDate>false</LinksUpToDate>
  <CharactersWithSpaces>404</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2021-10-19T07:02:00Z</dcterms:created>
  <dc:creator>牛然</dc:creator>
  <cp:lastModifiedBy>为你变成万能i</cp:lastModifiedBy>
  <dcterms:modified xsi:type="dcterms:W3CDTF">2025-10-26T09:45:08Z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54B8337BF387473FA9EC3C993F10E659_13</vt:lpwstr>
  </property>
  <property fmtid="{D5CDD505-2E9C-101B-9397-08002B2CF9AE}" pid="4" name="KSOTemplateDocerSaveRecord">
    <vt:lpwstr>eyJoZGlkIjoiNzJjZmEyODEyZWMzZTBmYTdkMDllZGU2NjBjMmE3MzAiLCJ1c2VySWQiOiIxMTAxMDUyMTMwIn0=</vt:lpwstr>
  </property>
</Properties>
</file>