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91715" w14:textId="77777777" w:rsidR="00295A68" w:rsidRPr="004B4261" w:rsidRDefault="00295A68" w:rsidP="007068C9">
      <w:pPr>
        <w:spacing w:line="360" w:lineRule="auto"/>
        <w:jc w:val="center"/>
        <w:rPr>
          <w:rFonts w:ascii="黑体" w:eastAsia="黑体" w:hAnsi="黑体"/>
          <w:b/>
          <w:sz w:val="32"/>
          <w:szCs w:val="32"/>
        </w:rPr>
      </w:pPr>
      <w:bookmarkStart w:id="0" w:name="OLE_LINK3"/>
      <w:bookmarkStart w:id="1" w:name="OLE_LINK4"/>
      <w:r w:rsidRPr="004B4261">
        <w:rPr>
          <w:rFonts w:ascii="黑体" w:eastAsia="黑体" w:hAnsi="黑体" w:hint="eastAsia"/>
          <w:b/>
          <w:sz w:val="32"/>
          <w:szCs w:val="32"/>
        </w:rPr>
        <w:t>中国石油大学（北京）第</w:t>
      </w:r>
      <w:r w:rsidR="001E70D3" w:rsidRPr="004B4261">
        <w:rPr>
          <w:rFonts w:ascii="黑体" w:eastAsia="黑体" w:hAnsi="黑体" w:hint="eastAsia"/>
          <w:b/>
          <w:sz w:val="32"/>
          <w:szCs w:val="32"/>
        </w:rPr>
        <w:t>二十</w:t>
      </w:r>
      <w:r w:rsidR="00F93131">
        <w:rPr>
          <w:rFonts w:ascii="黑体" w:eastAsia="黑体" w:hAnsi="黑体" w:hint="eastAsia"/>
          <w:b/>
          <w:sz w:val="32"/>
          <w:szCs w:val="32"/>
        </w:rPr>
        <w:t>五</w:t>
      </w:r>
      <w:r w:rsidR="001E70D3" w:rsidRPr="004B4261">
        <w:rPr>
          <w:rFonts w:ascii="黑体" w:eastAsia="黑体" w:hAnsi="黑体" w:hint="eastAsia"/>
          <w:b/>
          <w:sz w:val="32"/>
          <w:szCs w:val="32"/>
        </w:rPr>
        <w:t>次</w:t>
      </w:r>
      <w:r w:rsidRPr="004B4261">
        <w:rPr>
          <w:rFonts w:ascii="黑体" w:eastAsia="黑体" w:hAnsi="黑体" w:hint="eastAsia"/>
          <w:b/>
          <w:sz w:val="32"/>
          <w:szCs w:val="32"/>
        </w:rPr>
        <w:t>学生代表大会</w:t>
      </w:r>
    </w:p>
    <w:p w14:paraId="4ED74EDA" w14:textId="77777777" w:rsidR="00295A68" w:rsidRPr="004B4261" w:rsidRDefault="00C426B7" w:rsidP="007068C9">
      <w:pPr>
        <w:spacing w:line="360" w:lineRule="auto"/>
        <w:jc w:val="center"/>
        <w:rPr>
          <w:rFonts w:ascii="黑体" w:eastAsia="黑体" w:hAnsi="黑体"/>
          <w:b/>
          <w:sz w:val="32"/>
          <w:szCs w:val="32"/>
        </w:rPr>
      </w:pPr>
      <w:r w:rsidRPr="004B4261">
        <w:rPr>
          <w:rFonts w:ascii="黑体" w:eastAsia="黑体" w:hAnsi="黑体" w:hint="eastAsia"/>
          <w:b/>
          <w:sz w:val="32"/>
          <w:szCs w:val="32"/>
        </w:rPr>
        <w:t>学生代表</w:t>
      </w:r>
      <w:r w:rsidR="00127B06" w:rsidRPr="004B4261">
        <w:rPr>
          <w:rFonts w:ascii="黑体" w:eastAsia="黑体" w:hAnsi="黑体" w:hint="eastAsia"/>
          <w:b/>
          <w:sz w:val="32"/>
          <w:szCs w:val="32"/>
        </w:rPr>
        <w:t>产生</w:t>
      </w:r>
      <w:r w:rsidR="00FB10C4" w:rsidRPr="004B4261">
        <w:rPr>
          <w:rFonts w:ascii="黑体" w:eastAsia="黑体" w:hAnsi="黑体" w:hint="eastAsia"/>
          <w:b/>
          <w:sz w:val="32"/>
          <w:szCs w:val="32"/>
        </w:rPr>
        <w:t>办法</w:t>
      </w:r>
      <w:r w:rsidR="00295A68" w:rsidRPr="004B4261">
        <w:rPr>
          <w:rFonts w:ascii="黑体" w:eastAsia="黑体" w:hAnsi="黑体" w:hint="eastAsia"/>
          <w:b/>
          <w:sz w:val="32"/>
          <w:szCs w:val="32"/>
        </w:rPr>
        <w:t>及指导意见</w:t>
      </w:r>
    </w:p>
    <w:bookmarkEnd w:id="0"/>
    <w:bookmarkEnd w:id="1"/>
    <w:p w14:paraId="34F8F350" w14:textId="77777777" w:rsidR="008808E6" w:rsidRPr="009F493E" w:rsidRDefault="00295A68"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根据《中国石油大学（北京）学生会章程</w:t>
      </w:r>
      <w:bookmarkStart w:id="2" w:name="_GoBack"/>
      <w:bookmarkEnd w:id="2"/>
      <w:r w:rsidRPr="009F493E">
        <w:rPr>
          <w:rFonts w:ascii="仿宋" w:eastAsia="仿宋" w:hAnsi="仿宋" w:hint="eastAsia"/>
          <w:sz w:val="28"/>
          <w:szCs w:val="28"/>
        </w:rPr>
        <w:t>》以及中国石油大学（北京）第</w:t>
      </w:r>
      <w:r w:rsidR="00124E72" w:rsidRPr="009F493E">
        <w:rPr>
          <w:rFonts w:ascii="仿宋" w:eastAsia="仿宋" w:hAnsi="仿宋" w:hint="eastAsia"/>
          <w:sz w:val="28"/>
          <w:szCs w:val="28"/>
        </w:rPr>
        <w:t>二十</w:t>
      </w:r>
      <w:r w:rsidR="00F93131">
        <w:rPr>
          <w:rFonts w:ascii="仿宋" w:eastAsia="仿宋" w:hAnsi="仿宋" w:hint="eastAsia"/>
          <w:sz w:val="28"/>
          <w:szCs w:val="28"/>
        </w:rPr>
        <w:t>五</w:t>
      </w:r>
      <w:r w:rsidR="001E70D3" w:rsidRPr="009F493E">
        <w:rPr>
          <w:rFonts w:ascii="仿宋" w:eastAsia="仿宋" w:hAnsi="仿宋" w:hint="eastAsia"/>
          <w:sz w:val="28"/>
          <w:szCs w:val="28"/>
        </w:rPr>
        <w:t>次</w:t>
      </w:r>
      <w:r w:rsidRPr="009F493E">
        <w:rPr>
          <w:rFonts w:ascii="仿宋" w:eastAsia="仿宋" w:hAnsi="仿宋" w:hint="eastAsia"/>
          <w:sz w:val="28"/>
          <w:szCs w:val="28"/>
        </w:rPr>
        <w:t>学生代表大会的组织原则，结合我校实际情况，本着维护全校同学总体利益和有利于发挥学生组织“自我</w:t>
      </w:r>
      <w:r w:rsidR="002E7FAB" w:rsidRPr="009F493E">
        <w:rPr>
          <w:rFonts w:ascii="仿宋" w:eastAsia="仿宋" w:hAnsi="仿宋" w:hint="eastAsia"/>
          <w:sz w:val="28"/>
          <w:szCs w:val="28"/>
        </w:rPr>
        <w:t>教育</w:t>
      </w:r>
      <w:r w:rsidRPr="009F493E">
        <w:rPr>
          <w:rFonts w:ascii="仿宋" w:eastAsia="仿宋" w:hAnsi="仿宋" w:hint="eastAsia"/>
          <w:sz w:val="28"/>
          <w:szCs w:val="28"/>
        </w:rPr>
        <w:t>、自我</w:t>
      </w:r>
      <w:r w:rsidR="002E7FAB" w:rsidRPr="009F493E">
        <w:rPr>
          <w:rFonts w:ascii="仿宋" w:eastAsia="仿宋" w:hAnsi="仿宋" w:hint="eastAsia"/>
          <w:sz w:val="28"/>
          <w:szCs w:val="28"/>
        </w:rPr>
        <w:t>管理</w:t>
      </w:r>
      <w:r w:rsidRPr="009F493E">
        <w:rPr>
          <w:rFonts w:ascii="仿宋" w:eastAsia="仿宋" w:hAnsi="仿宋" w:hint="eastAsia"/>
          <w:sz w:val="28"/>
          <w:szCs w:val="28"/>
        </w:rPr>
        <w:t>、自我服务”职能的原则，为了民主、公正选举中国石油大学（北京）第</w:t>
      </w:r>
      <w:r w:rsidR="00124E72" w:rsidRPr="009F493E">
        <w:rPr>
          <w:rFonts w:ascii="仿宋" w:eastAsia="仿宋" w:hAnsi="仿宋" w:hint="eastAsia"/>
          <w:sz w:val="28"/>
          <w:szCs w:val="28"/>
        </w:rPr>
        <w:t>二十</w:t>
      </w:r>
      <w:r w:rsidR="00F93131">
        <w:rPr>
          <w:rFonts w:ascii="仿宋" w:eastAsia="仿宋" w:hAnsi="仿宋" w:hint="eastAsia"/>
          <w:sz w:val="28"/>
          <w:szCs w:val="28"/>
        </w:rPr>
        <w:t>五</w:t>
      </w:r>
      <w:r w:rsidR="001E70D3" w:rsidRPr="009F493E">
        <w:rPr>
          <w:rFonts w:ascii="仿宋" w:eastAsia="仿宋" w:hAnsi="仿宋" w:hint="eastAsia"/>
          <w:sz w:val="28"/>
          <w:szCs w:val="28"/>
        </w:rPr>
        <w:t>次</w:t>
      </w:r>
      <w:r w:rsidRPr="009F493E">
        <w:rPr>
          <w:rFonts w:ascii="仿宋" w:eastAsia="仿宋" w:hAnsi="仿宋" w:hint="eastAsia"/>
          <w:sz w:val="28"/>
          <w:szCs w:val="28"/>
        </w:rPr>
        <w:t>学生代表大会学生代表，特制定本学生代表选举指导意见。</w:t>
      </w:r>
    </w:p>
    <w:p w14:paraId="4D9B100A" w14:textId="77777777" w:rsidR="008808E6" w:rsidRPr="009F493E" w:rsidRDefault="003F169D"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一、</w:t>
      </w:r>
      <w:r w:rsidR="00BA22E9" w:rsidRPr="009F493E">
        <w:rPr>
          <w:rFonts w:ascii="仿宋" w:eastAsia="仿宋" w:hAnsi="仿宋" w:hint="eastAsia"/>
          <w:sz w:val="28"/>
          <w:szCs w:val="28"/>
        </w:rPr>
        <w:t xml:space="preserve">学生代表的基本条件 </w:t>
      </w:r>
    </w:p>
    <w:p w14:paraId="50C33084" w14:textId="77777777" w:rsidR="00BA22E9" w:rsidRPr="009F493E" w:rsidRDefault="00A84E96"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1</w:t>
      </w:r>
      <w:r w:rsidR="00D00330">
        <w:rPr>
          <w:rFonts w:ascii="仿宋" w:eastAsia="仿宋" w:hAnsi="仿宋" w:hint="eastAsia"/>
          <w:sz w:val="28"/>
          <w:szCs w:val="28"/>
        </w:rPr>
        <w:t>.</w:t>
      </w:r>
      <w:r w:rsidR="00BA22E9" w:rsidRPr="009F493E">
        <w:rPr>
          <w:rFonts w:ascii="仿宋" w:eastAsia="仿宋" w:hAnsi="仿宋" w:hint="eastAsia"/>
          <w:sz w:val="28"/>
          <w:szCs w:val="28"/>
        </w:rPr>
        <w:t>正式注册的中国石油大学（北京）全日制本科在校生。</w:t>
      </w:r>
    </w:p>
    <w:p w14:paraId="6B290C78" w14:textId="77777777" w:rsidR="00A84E96" w:rsidRPr="009F493E" w:rsidRDefault="00A84E96"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2</w:t>
      </w:r>
      <w:r w:rsidR="00D00330">
        <w:rPr>
          <w:rFonts w:ascii="仿宋" w:eastAsia="仿宋" w:hAnsi="仿宋" w:hint="eastAsia"/>
          <w:sz w:val="28"/>
          <w:szCs w:val="28"/>
        </w:rPr>
        <w:t>.</w:t>
      </w:r>
      <w:r w:rsidR="00BA22E9" w:rsidRPr="009F493E">
        <w:rPr>
          <w:rFonts w:ascii="仿宋" w:eastAsia="仿宋" w:hAnsi="仿宋" w:hint="eastAsia"/>
          <w:sz w:val="28"/>
          <w:szCs w:val="28"/>
        </w:rPr>
        <w:t>拥护中国共产党的领导，坚持四项基本原则</w:t>
      </w:r>
      <w:r w:rsidRPr="009F493E">
        <w:rPr>
          <w:rFonts w:ascii="仿宋" w:eastAsia="仿宋" w:hAnsi="仿宋" w:hint="eastAsia"/>
          <w:sz w:val="28"/>
          <w:szCs w:val="28"/>
        </w:rPr>
        <w:t>，</w:t>
      </w:r>
      <w:r w:rsidR="002E1C1E" w:rsidRPr="009F493E">
        <w:rPr>
          <w:rFonts w:ascii="仿宋" w:eastAsia="仿宋" w:hAnsi="仿宋" w:hint="eastAsia"/>
          <w:sz w:val="28"/>
          <w:szCs w:val="28"/>
        </w:rPr>
        <w:t>积极</w:t>
      </w:r>
      <w:proofErr w:type="gramStart"/>
      <w:r w:rsidR="002E1C1E" w:rsidRPr="009F493E">
        <w:rPr>
          <w:rFonts w:ascii="仿宋" w:eastAsia="仿宋" w:hAnsi="仿宋" w:hint="eastAsia"/>
          <w:sz w:val="28"/>
          <w:szCs w:val="28"/>
        </w:rPr>
        <w:t>践行</w:t>
      </w:r>
      <w:proofErr w:type="gramEnd"/>
      <w:r w:rsidR="002E1C1E" w:rsidRPr="009F493E">
        <w:rPr>
          <w:rFonts w:ascii="仿宋" w:eastAsia="仿宋" w:hAnsi="仿宋" w:hint="eastAsia"/>
          <w:sz w:val="28"/>
          <w:szCs w:val="28"/>
        </w:rPr>
        <w:t>社会主义核心价值观，</w:t>
      </w:r>
      <w:r w:rsidR="00BA22E9" w:rsidRPr="009F493E">
        <w:rPr>
          <w:rFonts w:ascii="仿宋" w:eastAsia="仿宋" w:hAnsi="仿宋" w:hint="eastAsia"/>
          <w:sz w:val="28"/>
          <w:szCs w:val="28"/>
        </w:rPr>
        <w:t>作风正派</w:t>
      </w:r>
      <w:r w:rsidRPr="009F493E">
        <w:rPr>
          <w:rFonts w:ascii="仿宋" w:eastAsia="仿宋" w:hAnsi="仿宋" w:hint="eastAsia"/>
          <w:sz w:val="28"/>
          <w:szCs w:val="28"/>
        </w:rPr>
        <w:t>、诚信守法，真正发挥先锋模范作用。</w:t>
      </w:r>
    </w:p>
    <w:p w14:paraId="20D0539A" w14:textId="77777777" w:rsidR="00A84E96" w:rsidRPr="009F493E" w:rsidRDefault="00A84E96"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3</w:t>
      </w:r>
      <w:r w:rsidR="00D00330">
        <w:rPr>
          <w:rFonts w:ascii="仿宋" w:eastAsia="仿宋" w:hAnsi="仿宋" w:hint="eastAsia"/>
          <w:sz w:val="28"/>
          <w:szCs w:val="28"/>
        </w:rPr>
        <w:t>.</w:t>
      </w:r>
      <w:r w:rsidR="00BA22E9" w:rsidRPr="009F493E">
        <w:rPr>
          <w:rFonts w:ascii="仿宋" w:eastAsia="仿宋" w:hAnsi="仿宋" w:hint="eastAsia"/>
          <w:sz w:val="28"/>
          <w:szCs w:val="28"/>
        </w:rPr>
        <w:t>具有强烈的责任感与使命感</w:t>
      </w:r>
      <w:r w:rsidRPr="009F493E">
        <w:rPr>
          <w:rFonts w:ascii="仿宋" w:eastAsia="仿宋" w:hAnsi="仿宋" w:hint="eastAsia"/>
          <w:sz w:val="28"/>
          <w:szCs w:val="28"/>
        </w:rPr>
        <w:t>，</w:t>
      </w:r>
      <w:r w:rsidR="00BA22E9" w:rsidRPr="009F493E">
        <w:rPr>
          <w:rFonts w:ascii="仿宋" w:eastAsia="仿宋" w:hAnsi="仿宋" w:hint="eastAsia"/>
          <w:sz w:val="28"/>
          <w:szCs w:val="28"/>
        </w:rPr>
        <w:t>关注学校发展，关心和维护同学的</w:t>
      </w:r>
      <w:r w:rsidRPr="009F493E">
        <w:rPr>
          <w:rFonts w:ascii="仿宋" w:eastAsia="仿宋" w:hAnsi="仿宋" w:hint="eastAsia"/>
          <w:sz w:val="28"/>
          <w:szCs w:val="28"/>
        </w:rPr>
        <w:t>正当权益，</w:t>
      </w:r>
      <w:r w:rsidR="00BA22E9" w:rsidRPr="009F493E">
        <w:rPr>
          <w:rFonts w:ascii="仿宋" w:eastAsia="仿宋" w:hAnsi="仿宋" w:hint="eastAsia"/>
          <w:sz w:val="28"/>
          <w:szCs w:val="28"/>
        </w:rPr>
        <w:t>热心参与校园活动</w:t>
      </w:r>
      <w:r w:rsidR="00713613" w:rsidRPr="009F493E">
        <w:rPr>
          <w:rFonts w:ascii="仿宋" w:eastAsia="仿宋" w:hAnsi="仿宋" w:hint="eastAsia"/>
          <w:sz w:val="28"/>
          <w:szCs w:val="28"/>
        </w:rPr>
        <w:t>。</w:t>
      </w:r>
    </w:p>
    <w:p w14:paraId="73240618" w14:textId="77777777" w:rsidR="00A84E96" w:rsidRPr="009F493E" w:rsidRDefault="00A84E96"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4</w:t>
      </w:r>
      <w:r w:rsidR="00D00330">
        <w:rPr>
          <w:rFonts w:ascii="仿宋" w:eastAsia="仿宋" w:hAnsi="仿宋" w:hint="eastAsia"/>
          <w:sz w:val="28"/>
          <w:szCs w:val="28"/>
        </w:rPr>
        <w:t>.</w:t>
      </w:r>
      <w:r w:rsidR="00BA22E9" w:rsidRPr="009F493E">
        <w:rPr>
          <w:rFonts w:ascii="仿宋" w:eastAsia="仿宋" w:hAnsi="仿宋" w:hint="eastAsia"/>
          <w:sz w:val="28"/>
          <w:szCs w:val="28"/>
        </w:rPr>
        <w:t>有一定参政议政能力</w:t>
      </w:r>
      <w:r w:rsidRPr="009F493E">
        <w:rPr>
          <w:rFonts w:ascii="仿宋" w:eastAsia="仿宋" w:hAnsi="仿宋" w:hint="eastAsia"/>
          <w:sz w:val="28"/>
          <w:szCs w:val="28"/>
        </w:rPr>
        <w:t>，</w:t>
      </w:r>
      <w:r w:rsidR="00BA22E9" w:rsidRPr="009F493E">
        <w:rPr>
          <w:rFonts w:ascii="仿宋" w:eastAsia="仿宋" w:hAnsi="仿宋" w:hint="eastAsia"/>
          <w:sz w:val="28"/>
          <w:szCs w:val="28"/>
        </w:rPr>
        <w:t>在学生中拥有广泛影响力</w:t>
      </w:r>
      <w:r w:rsidRPr="009F493E">
        <w:rPr>
          <w:rFonts w:ascii="仿宋" w:eastAsia="仿宋" w:hAnsi="仿宋" w:hint="eastAsia"/>
          <w:sz w:val="28"/>
          <w:szCs w:val="28"/>
        </w:rPr>
        <w:t>。</w:t>
      </w:r>
    </w:p>
    <w:p w14:paraId="480ACE0A" w14:textId="77777777" w:rsidR="003F169D" w:rsidRPr="009F493E" w:rsidRDefault="00A84E96"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5</w:t>
      </w:r>
      <w:r w:rsidR="00D00330">
        <w:rPr>
          <w:rFonts w:ascii="仿宋" w:eastAsia="仿宋" w:hAnsi="仿宋" w:hint="eastAsia"/>
          <w:sz w:val="28"/>
          <w:szCs w:val="28"/>
        </w:rPr>
        <w:t>.</w:t>
      </w:r>
      <w:r w:rsidRPr="009F493E">
        <w:rPr>
          <w:rFonts w:ascii="仿宋" w:eastAsia="仿宋" w:hAnsi="仿宋" w:hint="eastAsia"/>
          <w:sz w:val="28"/>
          <w:szCs w:val="28"/>
        </w:rPr>
        <w:t>有突出事迹及</w:t>
      </w:r>
      <w:r w:rsidR="008501A1" w:rsidRPr="009F493E">
        <w:rPr>
          <w:rFonts w:ascii="仿宋" w:eastAsia="仿宋" w:hAnsi="仿宋" w:hint="eastAsia"/>
          <w:sz w:val="28"/>
          <w:szCs w:val="28"/>
        </w:rPr>
        <w:t>贡献</w:t>
      </w:r>
      <w:r w:rsidRPr="009F493E">
        <w:rPr>
          <w:rFonts w:ascii="仿宋" w:eastAsia="仿宋" w:hAnsi="仿宋" w:hint="eastAsia"/>
          <w:sz w:val="28"/>
          <w:szCs w:val="28"/>
        </w:rPr>
        <w:t>者优先考虑</w:t>
      </w:r>
      <w:r w:rsidR="00BA22E9" w:rsidRPr="009F493E">
        <w:rPr>
          <w:rFonts w:ascii="仿宋" w:eastAsia="仿宋" w:hAnsi="仿宋" w:hint="eastAsia"/>
          <w:sz w:val="28"/>
          <w:szCs w:val="28"/>
        </w:rPr>
        <w:t>。</w:t>
      </w:r>
    </w:p>
    <w:p w14:paraId="618F3145" w14:textId="77777777" w:rsidR="00713613" w:rsidRPr="009F493E" w:rsidRDefault="003F169D"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二、</w:t>
      </w:r>
      <w:r w:rsidR="00A84E96" w:rsidRPr="009F493E">
        <w:rPr>
          <w:rFonts w:ascii="仿宋" w:eastAsia="仿宋" w:hAnsi="仿宋" w:hint="eastAsia"/>
          <w:sz w:val="28"/>
          <w:szCs w:val="28"/>
        </w:rPr>
        <w:t>学生代表的</w:t>
      </w:r>
      <w:r w:rsidR="00713613" w:rsidRPr="009F493E">
        <w:rPr>
          <w:rFonts w:ascii="仿宋" w:eastAsia="仿宋" w:hAnsi="仿宋" w:hint="eastAsia"/>
          <w:sz w:val="28"/>
          <w:szCs w:val="28"/>
        </w:rPr>
        <w:t>产生办法</w:t>
      </w:r>
    </w:p>
    <w:p w14:paraId="4D620386" w14:textId="77777777" w:rsidR="00713613" w:rsidRPr="009F493E" w:rsidRDefault="00713613"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1</w:t>
      </w:r>
      <w:r w:rsidR="00D00330">
        <w:rPr>
          <w:rFonts w:ascii="仿宋" w:eastAsia="仿宋" w:hAnsi="仿宋" w:hint="eastAsia"/>
          <w:sz w:val="28"/>
          <w:szCs w:val="28"/>
        </w:rPr>
        <w:t>.</w:t>
      </w:r>
      <w:r w:rsidRPr="009F493E">
        <w:rPr>
          <w:rFonts w:ascii="仿宋" w:eastAsia="仿宋" w:hAnsi="仿宋" w:hint="eastAsia"/>
          <w:sz w:val="28"/>
          <w:szCs w:val="28"/>
        </w:rPr>
        <w:t>代表候选人的酝酿和代表选举工作应在各级党组织领导和团组织的指导下，由各院学生会组织监督进行。</w:t>
      </w:r>
    </w:p>
    <w:p w14:paraId="442E1541" w14:textId="77777777" w:rsidR="008808E6" w:rsidRPr="009F493E" w:rsidRDefault="00713613"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2</w:t>
      </w:r>
      <w:r w:rsidR="00D00330">
        <w:rPr>
          <w:rFonts w:ascii="仿宋" w:eastAsia="仿宋" w:hAnsi="仿宋" w:hint="eastAsia"/>
          <w:sz w:val="28"/>
          <w:szCs w:val="28"/>
        </w:rPr>
        <w:t>.</w:t>
      </w:r>
      <w:r w:rsidR="00295A68" w:rsidRPr="009F493E">
        <w:rPr>
          <w:rFonts w:ascii="仿宋" w:eastAsia="仿宋" w:hAnsi="仿宋" w:hint="eastAsia"/>
          <w:sz w:val="28"/>
          <w:szCs w:val="28"/>
        </w:rPr>
        <w:t>中国石油大学（北京）第</w:t>
      </w:r>
      <w:r w:rsidR="00124E72" w:rsidRPr="009F493E">
        <w:rPr>
          <w:rFonts w:ascii="仿宋" w:eastAsia="仿宋" w:hAnsi="仿宋" w:hint="eastAsia"/>
          <w:sz w:val="28"/>
          <w:szCs w:val="28"/>
        </w:rPr>
        <w:t>二十</w:t>
      </w:r>
      <w:r w:rsidR="00F93131">
        <w:rPr>
          <w:rFonts w:ascii="仿宋" w:eastAsia="仿宋" w:hAnsi="仿宋" w:hint="eastAsia"/>
          <w:sz w:val="28"/>
          <w:szCs w:val="28"/>
        </w:rPr>
        <w:t>五</w:t>
      </w:r>
      <w:r w:rsidR="001E70D3" w:rsidRPr="009F493E">
        <w:rPr>
          <w:rFonts w:ascii="仿宋" w:eastAsia="仿宋" w:hAnsi="仿宋" w:hint="eastAsia"/>
          <w:sz w:val="28"/>
          <w:szCs w:val="28"/>
        </w:rPr>
        <w:t>次</w:t>
      </w:r>
      <w:r w:rsidR="00FC45D5" w:rsidRPr="009F493E">
        <w:rPr>
          <w:rFonts w:ascii="仿宋" w:eastAsia="仿宋" w:hAnsi="仿宋" w:hint="eastAsia"/>
          <w:sz w:val="28"/>
          <w:szCs w:val="28"/>
        </w:rPr>
        <w:t>学生代表大会学生代表从我校全体</w:t>
      </w:r>
      <w:r w:rsidR="007E25B3" w:rsidRPr="009F493E">
        <w:rPr>
          <w:rFonts w:ascii="仿宋" w:eastAsia="仿宋" w:hAnsi="仿宋" w:hint="eastAsia"/>
          <w:sz w:val="28"/>
          <w:szCs w:val="28"/>
        </w:rPr>
        <w:t>本科生</w:t>
      </w:r>
      <w:r w:rsidR="00FC45D5" w:rsidRPr="009F493E">
        <w:rPr>
          <w:rFonts w:ascii="仿宋" w:eastAsia="仿宋" w:hAnsi="仿宋" w:hint="eastAsia"/>
          <w:sz w:val="28"/>
          <w:szCs w:val="28"/>
        </w:rPr>
        <w:t>中</w:t>
      </w:r>
      <w:r w:rsidR="00295A68" w:rsidRPr="009F493E">
        <w:rPr>
          <w:rFonts w:ascii="仿宋" w:eastAsia="仿宋" w:hAnsi="仿宋" w:hint="eastAsia"/>
          <w:sz w:val="28"/>
          <w:szCs w:val="28"/>
        </w:rPr>
        <w:t>按</w:t>
      </w:r>
      <w:r w:rsidR="00BB28A4" w:rsidRPr="009F493E">
        <w:rPr>
          <w:rFonts w:ascii="仿宋" w:eastAsia="仿宋" w:hAnsi="仿宋" w:hint="eastAsia"/>
          <w:sz w:val="28"/>
          <w:szCs w:val="28"/>
        </w:rPr>
        <w:t>3.8</w:t>
      </w:r>
      <w:r w:rsidR="007F3BB4" w:rsidRPr="009F493E">
        <w:rPr>
          <w:rFonts w:ascii="仿宋" w:eastAsia="仿宋" w:hAnsi="仿宋" w:hint="eastAsia"/>
          <w:sz w:val="28"/>
          <w:szCs w:val="28"/>
        </w:rPr>
        <w:t>%</w:t>
      </w:r>
      <w:r w:rsidR="00295A68" w:rsidRPr="009F493E">
        <w:rPr>
          <w:rFonts w:ascii="仿宋" w:eastAsia="仿宋" w:hAnsi="仿宋" w:hint="eastAsia"/>
          <w:sz w:val="28"/>
          <w:szCs w:val="28"/>
        </w:rPr>
        <w:t>比例产生。</w:t>
      </w:r>
    </w:p>
    <w:p w14:paraId="36F235D5" w14:textId="77777777" w:rsidR="008808E6" w:rsidRPr="009F493E" w:rsidRDefault="00D00330" w:rsidP="00772BDA">
      <w:pPr>
        <w:spacing w:line="360" w:lineRule="auto"/>
        <w:ind w:firstLineChars="200" w:firstLine="560"/>
        <w:rPr>
          <w:rFonts w:ascii="仿宋" w:eastAsia="仿宋" w:hAnsi="仿宋"/>
          <w:sz w:val="28"/>
          <w:szCs w:val="28"/>
        </w:rPr>
      </w:pPr>
      <w:r>
        <w:rPr>
          <w:rFonts w:ascii="仿宋" w:eastAsia="仿宋" w:hAnsi="仿宋" w:hint="eastAsia"/>
          <w:sz w:val="28"/>
          <w:szCs w:val="28"/>
        </w:rPr>
        <w:t>3.</w:t>
      </w:r>
      <w:r w:rsidR="007E25B3" w:rsidRPr="009F493E">
        <w:rPr>
          <w:rFonts w:ascii="仿宋" w:eastAsia="仿宋" w:hAnsi="仿宋" w:hint="eastAsia"/>
          <w:sz w:val="28"/>
          <w:szCs w:val="28"/>
        </w:rPr>
        <w:t>本次学代</w:t>
      </w:r>
      <w:proofErr w:type="gramStart"/>
      <w:r w:rsidR="007E25B3" w:rsidRPr="009F493E">
        <w:rPr>
          <w:rFonts w:ascii="仿宋" w:eastAsia="仿宋" w:hAnsi="仿宋" w:hint="eastAsia"/>
          <w:sz w:val="28"/>
          <w:szCs w:val="28"/>
        </w:rPr>
        <w:t>会学生</w:t>
      </w:r>
      <w:proofErr w:type="gramEnd"/>
      <w:r w:rsidR="007E25B3" w:rsidRPr="009F493E">
        <w:rPr>
          <w:rFonts w:ascii="仿宋" w:eastAsia="仿宋" w:hAnsi="仿宋" w:hint="eastAsia"/>
          <w:sz w:val="28"/>
          <w:szCs w:val="28"/>
        </w:rPr>
        <w:t>代表</w:t>
      </w:r>
      <w:r w:rsidR="00C374B0" w:rsidRPr="009F493E">
        <w:rPr>
          <w:rFonts w:ascii="仿宋" w:eastAsia="仿宋" w:hAnsi="仿宋" w:hint="eastAsia"/>
          <w:sz w:val="28"/>
          <w:szCs w:val="28"/>
        </w:rPr>
        <w:t>原则上</w:t>
      </w:r>
      <w:r w:rsidR="00D9237E" w:rsidRPr="009F493E">
        <w:rPr>
          <w:rFonts w:ascii="仿宋" w:eastAsia="仿宋" w:hAnsi="仿宋" w:hint="eastAsia"/>
          <w:sz w:val="28"/>
          <w:szCs w:val="28"/>
        </w:rPr>
        <w:t>按照</w:t>
      </w:r>
      <w:r w:rsidR="005960E3" w:rsidRPr="009F493E">
        <w:rPr>
          <w:rFonts w:ascii="仿宋" w:eastAsia="仿宋" w:hAnsi="仿宋" w:hint="eastAsia"/>
          <w:sz w:val="28"/>
          <w:szCs w:val="28"/>
        </w:rPr>
        <w:t>各专业年级不少于</w:t>
      </w:r>
      <w:r w:rsidR="00295A68" w:rsidRPr="009F493E">
        <w:rPr>
          <w:rFonts w:ascii="仿宋" w:eastAsia="仿宋" w:hAnsi="仿宋" w:hint="eastAsia"/>
          <w:sz w:val="28"/>
          <w:szCs w:val="28"/>
        </w:rPr>
        <w:t>1名代表</w:t>
      </w:r>
      <w:r w:rsidR="00F17D7A" w:rsidRPr="009F493E">
        <w:rPr>
          <w:rFonts w:ascii="仿宋" w:eastAsia="仿宋" w:hAnsi="仿宋" w:hint="eastAsia"/>
          <w:sz w:val="28"/>
          <w:szCs w:val="28"/>
        </w:rPr>
        <w:t>的名额进行分配。</w:t>
      </w:r>
    </w:p>
    <w:p w14:paraId="0507F058" w14:textId="77777777" w:rsidR="00713613" w:rsidRPr="009F493E" w:rsidRDefault="00D00330" w:rsidP="00772BDA">
      <w:pPr>
        <w:spacing w:line="360" w:lineRule="auto"/>
        <w:ind w:firstLineChars="200" w:firstLine="560"/>
        <w:rPr>
          <w:rFonts w:ascii="仿宋" w:eastAsia="仿宋" w:hAnsi="仿宋"/>
          <w:sz w:val="28"/>
          <w:szCs w:val="28"/>
        </w:rPr>
      </w:pPr>
      <w:r>
        <w:rPr>
          <w:rFonts w:ascii="仿宋" w:eastAsia="仿宋" w:hAnsi="仿宋" w:hint="eastAsia"/>
          <w:sz w:val="28"/>
          <w:szCs w:val="28"/>
        </w:rPr>
        <w:lastRenderedPageBreak/>
        <w:t>4.</w:t>
      </w:r>
      <w:r w:rsidR="00A84E96" w:rsidRPr="009F493E">
        <w:rPr>
          <w:rFonts w:ascii="仿宋" w:eastAsia="仿宋" w:hAnsi="仿宋" w:hint="eastAsia"/>
          <w:sz w:val="28"/>
          <w:szCs w:val="28"/>
        </w:rPr>
        <w:t>学生代表构成需要有广泛性：</w:t>
      </w:r>
      <w:r w:rsidR="00641AFB" w:rsidRPr="009F493E">
        <w:rPr>
          <w:rFonts w:ascii="仿宋" w:eastAsia="仿宋" w:hAnsi="仿宋" w:hint="eastAsia"/>
          <w:sz w:val="28"/>
          <w:szCs w:val="28"/>
        </w:rPr>
        <w:t>代表名额不少于学生会组织所联系学生人数的1%，名额分配覆盖各个学院、年级及主要社团，其中非校、院级学生会骨干的学生代表不低于60%，</w:t>
      </w:r>
      <w:r w:rsidR="005D74D5" w:rsidRPr="009F493E">
        <w:rPr>
          <w:rFonts w:ascii="仿宋" w:eastAsia="仿宋" w:hAnsi="仿宋" w:hint="eastAsia"/>
          <w:sz w:val="28"/>
          <w:szCs w:val="28"/>
        </w:rPr>
        <w:t>原则上</w:t>
      </w:r>
      <w:r w:rsidR="00A84E96" w:rsidRPr="009F493E">
        <w:rPr>
          <w:rFonts w:ascii="仿宋" w:eastAsia="仿宋" w:hAnsi="仿宋"/>
          <w:sz w:val="28"/>
          <w:szCs w:val="28"/>
        </w:rPr>
        <w:t>党员</w:t>
      </w:r>
      <w:r w:rsidR="00A84E96" w:rsidRPr="009F493E">
        <w:rPr>
          <w:rFonts w:ascii="仿宋" w:eastAsia="仿宋" w:hAnsi="仿宋" w:hint="eastAsia"/>
          <w:sz w:val="28"/>
          <w:szCs w:val="28"/>
        </w:rPr>
        <w:t>代表</w:t>
      </w:r>
      <w:r w:rsidR="0080031A" w:rsidRPr="009F493E">
        <w:rPr>
          <w:rFonts w:ascii="仿宋" w:eastAsia="仿宋" w:hAnsi="仿宋" w:hint="eastAsia"/>
          <w:sz w:val="28"/>
          <w:szCs w:val="28"/>
        </w:rPr>
        <w:t>不低于</w:t>
      </w:r>
      <w:r w:rsidR="00A84E96" w:rsidRPr="009F493E">
        <w:rPr>
          <w:rFonts w:ascii="仿宋" w:eastAsia="仿宋" w:hAnsi="仿宋" w:hint="eastAsia"/>
          <w:sz w:val="28"/>
          <w:szCs w:val="28"/>
        </w:rPr>
        <w:t>10</w:t>
      </w:r>
      <w:r w:rsidR="00A84E96" w:rsidRPr="009F493E">
        <w:rPr>
          <w:rFonts w:ascii="仿宋" w:eastAsia="仿宋" w:hAnsi="仿宋"/>
          <w:sz w:val="28"/>
          <w:szCs w:val="28"/>
        </w:rPr>
        <w:t>%、女</w:t>
      </w:r>
      <w:r w:rsidR="00A84E96" w:rsidRPr="009F493E">
        <w:rPr>
          <w:rFonts w:ascii="仿宋" w:eastAsia="仿宋" w:hAnsi="仿宋" w:hint="eastAsia"/>
          <w:sz w:val="28"/>
          <w:szCs w:val="28"/>
        </w:rPr>
        <w:t>生</w:t>
      </w:r>
      <w:r w:rsidR="00A84E96" w:rsidRPr="009F493E">
        <w:rPr>
          <w:rFonts w:ascii="仿宋" w:eastAsia="仿宋" w:hAnsi="仿宋"/>
          <w:sz w:val="28"/>
          <w:szCs w:val="28"/>
        </w:rPr>
        <w:t>代表</w:t>
      </w:r>
      <w:r w:rsidR="0080031A" w:rsidRPr="009F493E">
        <w:rPr>
          <w:rFonts w:ascii="仿宋" w:eastAsia="仿宋" w:hAnsi="仿宋" w:hint="eastAsia"/>
          <w:sz w:val="28"/>
          <w:szCs w:val="28"/>
        </w:rPr>
        <w:t>不低于</w:t>
      </w:r>
      <w:r w:rsidR="00A84E96" w:rsidRPr="009F493E">
        <w:rPr>
          <w:rFonts w:ascii="仿宋" w:eastAsia="仿宋" w:hAnsi="仿宋" w:hint="eastAsia"/>
          <w:sz w:val="28"/>
          <w:szCs w:val="28"/>
        </w:rPr>
        <w:t>2</w:t>
      </w:r>
      <w:r w:rsidR="00A84E96" w:rsidRPr="009F493E">
        <w:rPr>
          <w:rFonts w:ascii="仿宋" w:eastAsia="仿宋" w:hAnsi="仿宋"/>
          <w:sz w:val="28"/>
          <w:szCs w:val="28"/>
        </w:rPr>
        <w:t>0%、少数民族代表</w:t>
      </w:r>
      <w:r w:rsidR="0080031A" w:rsidRPr="009F493E">
        <w:rPr>
          <w:rFonts w:ascii="仿宋" w:eastAsia="仿宋" w:hAnsi="仿宋" w:hint="eastAsia"/>
          <w:sz w:val="28"/>
          <w:szCs w:val="28"/>
        </w:rPr>
        <w:t>不低于</w:t>
      </w:r>
      <w:r w:rsidR="00A84E96" w:rsidRPr="009F493E">
        <w:rPr>
          <w:rFonts w:ascii="仿宋" w:eastAsia="仿宋" w:hAnsi="仿宋" w:hint="eastAsia"/>
          <w:sz w:val="28"/>
          <w:szCs w:val="28"/>
        </w:rPr>
        <w:t>5</w:t>
      </w:r>
      <w:r w:rsidR="00A84E96" w:rsidRPr="009F493E">
        <w:rPr>
          <w:rFonts w:ascii="仿宋" w:eastAsia="仿宋" w:hAnsi="仿宋"/>
          <w:sz w:val="28"/>
          <w:szCs w:val="28"/>
        </w:rPr>
        <w:t>%</w:t>
      </w:r>
      <w:r w:rsidR="00A84E96" w:rsidRPr="009F493E">
        <w:rPr>
          <w:rFonts w:ascii="仿宋" w:eastAsia="仿宋" w:hAnsi="仿宋" w:hint="eastAsia"/>
          <w:sz w:val="28"/>
          <w:szCs w:val="28"/>
        </w:rPr>
        <w:t>。</w:t>
      </w:r>
    </w:p>
    <w:p w14:paraId="1C9C09C8" w14:textId="77777777" w:rsidR="008808E6" w:rsidRPr="009F493E" w:rsidRDefault="00713613"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三、其他事项</w:t>
      </w:r>
    </w:p>
    <w:p w14:paraId="292FFEC5" w14:textId="77777777" w:rsidR="008808E6" w:rsidRPr="009F493E" w:rsidRDefault="00713613"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1</w:t>
      </w:r>
      <w:r w:rsidR="00D00330">
        <w:rPr>
          <w:rFonts w:ascii="仿宋" w:eastAsia="仿宋" w:hAnsi="仿宋" w:hint="eastAsia"/>
          <w:sz w:val="28"/>
          <w:szCs w:val="28"/>
        </w:rPr>
        <w:t>.</w:t>
      </w:r>
      <w:r w:rsidR="00295A68" w:rsidRPr="009F493E">
        <w:rPr>
          <w:rFonts w:ascii="仿宋" w:eastAsia="仿宋" w:hAnsi="仿宋" w:hint="eastAsia"/>
          <w:sz w:val="28"/>
          <w:szCs w:val="28"/>
        </w:rPr>
        <w:t>选举代表时，</w:t>
      </w:r>
      <w:r w:rsidR="007F3BB4" w:rsidRPr="009F493E">
        <w:rPr>
          <w:rFonts w:ascii="仿宋" w:eastAsia="仿宋" w:hAnsi="仿宋" w:hint="eastAsia"/>
          <w:sz w:val="28"/>
          <w:szCs w:val="28"/>
        </w:rPr>
        <w:t>实</w:t>
      </w:r>
      <w:r w:rsidR="0027088C" w:rsidRPr="009F493E">
        <w:rPr>
          <w:rFonts w:ascii="仿宋" w:eastAsia="仿宋" w:hAnsi="仿宋" w:hint="eastAsia"/>
          <w:sz w:val="28"/>
          <w:szCs w:val="28"/>
        </w:rPr>
        <w:t>到会人</w:t>
      </w:r>
      <w:r w:rsidR="00295A68" w:rsidRPr="009F493E">
        <w:rPr>
          <w:rFonts w:ascii="仿宋" w:eastAsia="仿宋" w:hAnsi="仿宋" w:hint="eastAsia"/>
          <w:sz w:val="28"/>
          <w:szCs w:val="28"/>
        </w:rPr>
        <w:t>数超过应到会人数的三分之二时，方可进行选举。</w:t>
      </w:r>
    </w:p>
    <w:p w14:paraId="314D9F7D" w14:textId="77777777" w:rsidR="008808E6" w:rsidRPr="009F493E" w:rsidRDefault="00713613"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2</w:t>
      </w:r>
      <w:r w:rsidR="00D00330">
        <w:rPr>
          <w:rFonts w:ascii="仿宋" w:eastAsia="仿宋" w:hAnsi="仿宋" w:hint="eastAsia"/>
          <w:sz w:val="28"/>
          <w:szCs w:val="28"/>
        </w:rPr>
        <w:t>.</w:t>
      </w:r>
      <w:r w:rsidRPr="009F493E">
        <w:rPr>
          <w:rFonts w:ascii="仿宋" w:eastAsia="仿宋" w:hAnsi="仿宋" w:hint="eastAsia"/>
          <w:sz w:val="28"/>
          <w:szCs w:val="28"/>
        </w:rPr>
        <w:t>要求各班级选举代表过程中要严肃认真，充分体现民主性和代表性。</w:t>
      </w:r>
    </w:p>
    <w:p w14:paraId="09EC42AC" w14:textId="77777777" w:rsidR="008808E6" w:rsidRPr="009F493E" w:rsidRDefault="00713613" w:rsidP="00772BDA">
      <w:pPr>
        <w:spacing w:line="360" w:lineRule="auto"/>
        <w:ind w:firstLineChars="200" w:firstLine="560"/>
        <w:rPr>
          <w:rFonts w:ascii="仿宋" w:eastAsia="仿宋" w:hAnsi="仿宋"/>
          <w:sz w:val="28"/>
          <w:szCs w:val="28"/>
        </w:rPr>
      </w:pPr>
      <w:r w:rsidRPr="009F493E">
        <w:rPr>
          <w:rFonts w:ascii="仿宋" w:eastAsia="仿宋" w:hAnsi="仿宋" w:hint="eastAsia"/>
          <w:sz w:val="28"/>
          <w:szCs w:val="28"/>
        </w:rPr>
        <w:t>3</w:t>
      </w:r>
      <w:r w:rsidR="00D00330">
        <w:rPr>
          <w:rFonts w:ascii="仿宋" w:eastAsia="仿宋" w:hAnsi="仿宋" w:hint="eastAsia"/>
          <w:sz w:val="28"/>
          <w:szCs w:val="28"/>
        </w:rPr>
        <w:t>.</w:t>
      </w:r>
      <w:r w:rsidRPr="009F493E">
        <w:rPr>
          <w:rFonts w:ascii="仿宋" w:eastAsia="仿宋" w:hAnsi="仿宋" w:hint="eastAsia"/>
          <w:sz w:val="28"/>
          <w:szCs w:val="28"/>
        </w:rPr>
        <w:t>代表出现违法乱纪或是选举单位认为不称职或不尽代表义务的，经选举单位申请，由</w:t>
      </w:r>
      <w:r w:rsidR="00F4334B" w:rsidRPr="009F493E">
        <w:rPr>
          <w:rFonts w:ascii="仿宋" w:eastAsia="仿宋" w:hAnsi="仿宋" w:hint="eastAsia"/>
          <w:sz w:val="28"/>
          <w:szCs w:val="28"/>
        </w:rPr>
        <w:t>学生委员会</w:t>
      </w:r>
      <w:r w:rsidRPr="009F493E">
        <w:rPr>
          <w:rFonts w:ascii="仿宋" w:eastAsia="仿宋" w:hAnsi="仿宋" w:hint="eastAsia"/>
          <w:sz w:val="28"/>
          <w:szCs w:val="28"/>
        </w:rPr>
        <w:t>讨论并获全体</w:t>
      </w:r>
      <w:r w:rsidR="00F4334B" w:rsidRPr="009F493E">
        <w:rPr>
          <w:rFonts w:ascii="仿宋" w:eastAsia="仿宋" w:hAnsi="仿宋" w:hint="eastAsia"/>
          <w:sz w:val="28"/>
          <w:szCs w:val="28"/>
        </w:rPr>
        <w:t>学生</w:t>
      </w:r>
      <w:r w:rsidRPr="009F493E">
        <w:rPr>
          <w:rFonts w:ascii="仿宋" w:eastAsia="仿宋" w:hAnsi="仿宋" w:hint="eastAsia"/>
          <w:sz w:val="28"/>
          <w:szCs w:val="28"/>
        </w:rPr>
        <w:t>委员半数以上同意，可免去其代表资格。</w:t>
      </w:r>
    </w:p>
    <w:p w14:paraId="47C6862B" w14:textId="77777777" w:rsidR="008808E6" w:rsidRPr="009F493E" w:rsidRDefault="008808E6" w:rsidP="00F93131">
      <w:pPr>
        <w:spacing w:beforeLines="400" w:before="1248" w:line="360" w:lineRule="auto"/>
        <w:ind w:firstLineChars="200" w:firstLine="560"/>
        <w:jc w:val="right"/>
        <w:rPr>
          <w:rFonts w:ascii="仿宋" w:eastAsia="仿宋" w:hAnsi="仿宋"/>
          <w:sz w:val="28"/>
          <w:szCs w:val="28"/>
        </w:rPr>
      </w:pPr>
      <w:r w:rsidRPr="009F493E">
        <w:rPr>
          <w:rFonts w:ascii="仿宋" w:eastAsia="仿宋" w:hAnsi="仿宋" w:hint="eastAsia"/>
          <w:sz w:val="28"/>
          <w:szCs w:val="28"/>
        </w:rPr>
        <w:t>共青团中国石油大学（北京）委员会</w:t>
      </w:r>
    </w:p>
    <w:p w14:paraId="2615F69D" w14:textId="77777777" w:rsidR="00295A68" w:rsidRPr="009F493E" w:rsidRDefault="00295A68" w:rsidP="00772BDA">
      <w:pPr>
        <w:spacing w:line="360" w:lineRule="auto"/>
        <w:ind w:firstLineChars="200" w:firstLine="560"/>
        <w:jc w:val="right"/>
        <w:rPr>
          <w:rFonts w:ascii="仿宋" w:eastAsia="仿宋" w:hAnsi="仿宋"/>
          <w:sz w:val="28"/>
          <w:szCs w:val="28"/>
        </w:rPr>
      </w:pPr>
      <w:r w:rsidRPr="009F493E">
        <w:rPr>
          <w:rFonts w:ascii="仿宋" w:eastAsia="仿宋" w:hAnsi="仿宋" w:hint="eastAsia"/>
          <w:sz w:val="28"/>
          <w:szCs w:val="28"/>
        </w:rPr>
        <w:t>中国石油大学</w:t>
      </w:r>
      <w:r w:rsidR="007C6A38" w:rsidRPr="009F493E">
        <w:rPr>
          <w:rFonts w:ascii="仿宋" w:eastAsia="仿宋" w:hAnsi="仿宋" w:hint="eastAsia"/>
          <w:sz w:val="28"/>
          <w:szCs w:val="28"/>
        </w:rPr>
        <w:t>（北京）</w:t>
      </w:r>
      <w:r w:rsidRPr="009F493E">
        <w:rPr>
          <w:rFonts w:ascii="仿宋" w:eastAsia="仿宋" w:hAnsi="仿宋" w:hint="eastAsia"/>
          <w:sz w:val="28"/>
          <w:szCs w:val="28"/>
        </w:rPr>
        <w:t>第</w:t>
      </w:r>
      <w:r w:rsidR="00124E72" w:rsidRPr="009F493E">
        <w:rPr>
          <w:rFonts w:ascii="仿宋" w:eastAsia="仿宋" w:hAnsi="仿宋" w:hint="eastAsia"/>
          <w:sz w:val="28"/>
          <w:szCs w:val="28"/>
        </w:rPr>
        <w:t>二十</w:t>
      </w:r>
      <w:r w:rsidR="00F93131">
        <w:rPr>
          <w:rFonts w:ascii="仿宋" w:eastAsia="仿宋" w:hAnsi="仿宋" w:hint="eastAsia"/>
          <w:sz w:val="28"/>
          <w:szCs w:val="28"/>
        </w:rPr>
        <w:t>五</w:t>
      </w:r>
      <w:r w:rsidR="001E70D3" w:rsidRPr="009F493E">
        <w:rPr>
          <w:rFonts w:ascii="仿宋" w:eastAsia="仿宋" w:hAnsi="仿宋" w:hint="eastAsia"/>
          <w:sz w:val="28"/>
          <w:szCs w:val="28"/>
        </w:rPr>
        <w:t>次</w:t>
      </w:r>
      <w:r w:rsidRPr="009F493E">
        <w:rPr>
          <w:rFonts w:ascii="仿宋" w:eastAsia="仿宋" w:hAnsi="仿宋" w:hint="eastAsia"/>
          <w:sz w:val="28"/>
          <w:szCs w:val="28"/>
        </w:rPr>
        <w:t>学生代表大会筹备委员会</w:t>
      </w:r>
    </w:p>
    <w:p w14:paraId="33A2BA74" w14:textId="77777777" w:rsidR="005F0B09" w:rsidRPr="00F93131" w:rsidRDefault="00295A68" w:rsidP="00F93131">
      <w:pPr>
        <w:spacing w:line="360" w:lineRule="auto"/>
        <w:ind w:firstLineChars="200" w:firstLine="560"/>
        <w:jc w:val="right"/>
        <w:rPr>
          <w:rFonts w:ascii="仿宋" w:eastAsia="仿宋" w:hAnsi="仿宋"/>
          <w:sz w:val="28"/>
          <w:szCs w:val="28"/>
        </w:rPr>
      </w:pPr>
      <w:r w:rsidRPr="009F493E">
        <w:rPr>
          <w:rFonts w:ascii="仿宋" w:eastAsia="仿宋" w:hAnsi="仿宋" w:hint="eastAsia"/>
          <w:sz w:val="28"/>
          <w:szCs w:val="28"/>
        </w:rPr>
        <w:t>二</w:t>
      </w:r>
      <w:r w:rsidR="004F2F35" w:rsidRPr="009F493E">
        <w:rPr>
          <w:rFonts w:ascii="仿宋" w:eastAsia="仿宋" w:hAnsi="仿宋" w:hint="eastAsia"/>
          <w:kern w:val="0"/>
          <w:sz w:val="28"/>
          <w:szCs w:val="28"/>
        </w:rPr>
        <w:t>〇</w:t>
      </w:r>
      <w:r w:rsidR="00124E72" w:rsidRPr="009F493E">
        <w:rPr>
          <w:rFonts w:ascii="仿宋" w:eastAsia="仿宋" w:hAnsi="仿宋" w:hint="eastAsia"/>
          <w:sz w:val="28"/>
          <w:szCs w:val="28"/>
        </w:rPr>
        <w:t>一</w:t>
      </w:r>
      <w:r w:rsidR="00F93131">
        <w:rPr>
          <w:rFonts w:ascii="仿宋" w:eastAsia="仿宋" w:hAnsi="仿宋" w:hint="eastAsia"/>
          <w:sz w:val="28"/>
          <w:szCs w:val="28"/>
        </w:rPr>
        <w:t>九</w:t>
      </w:r>
      <w:r w:rsidR="00D9237E" w:rsidRPr="009F493E">
        <w:rPr>
          <w:rFonts w:ascii="仿宋" w:eastAsia="仿宋" w:hAnsi="仿宋" w:hint="eastAsia"/>
          <w:sz w:val="28"/>
          <w:szCs w:val="28"/>
        </w:rPr>
        <w:t>年</w:t>
      </w:r>
      <w:r w:rsidR="00F93131">
        <w:rPr>
          <w:rFonts w:ascii="仿宋" w:eastAsia="仿宋" w:hAnsi="仿宋" w:hint="eastAsia"/>
          <w:sz w:val="28"/>
          <w:szCs w:val="28"/>
        </w:rPr>
        <w:t>九</w:t>
      </w:r>
      <w:r w:rsidR="001E70D3" w:rsidRPr="009F493E">
        <w:rPr>
          <w:rFonts w:ascii="仿宋" w:eastAsia="仿宋" w:hAnsi="仿宋" w:hint="eastAsia"/>
          <w:sz w:val="28"/>
          <w:szCs w:val="28"/>
        </w:rPr>
        <w:t>月</w:t>
      </w:r>
      <w:r w:rsidR="00F93131">
        <w:rPr>
          <w:rFonts w:ascii="仿宋" w:eastAsia="仿宋" w:hAnsi="仿宋" w:hint="eastAsia"/>
          <w:sz w:val="28"/>
          <w:szCs w:val="28"/>
        </w:rPr>
        <w:t>二十三</w:t>
      </w:r>
      <w:r w:rsidRPr="009F493E">
        <w:rPr>
          <w:rFonts w:ascii="仿宋" w:eastAsia="仿宋" w:hAnsi="仿宋" w:hint="eastAsia"/>
          <w:sz w:val="28"/>
          <w:szCs w:val="28"/>
        </w:rPr>
        <w:t>日</w:t>
      </w:r>
    </w:p>
    <w:sectPr w:rsidR="005F0B09" w:rsidRPr="00F93131" w:rsidSect="00257C7C">
      <w:headerReference w:type="default" r:id="rId7"/>
      <w:footerReference w:type="even" r:id="rId8"/>
      <w:pgSz w:w="11906" w:h="16838"/>
      <w:pgMar w:top="1440" w:right="1800" w:bottom="1440" w:left="1800" w:header="102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1D5B8" w14:textId="77777777" w:rsidR="00F6718D" w:rsidRDefault="00F6718D">
      <w:r>
        <w:separator/>
      </w:r>
    </w:p>
  </w:endnote>
  <w:endnote w:type="continuationSeparator" w:id="0">
    <w:p w14:paraId="4BDDE399" w14:textId="77777777" w:rsidR="00F6718D" w:rsidRDefault="00F6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C8C27" w14:textId="77777777" w:rsidR="009D3E3D" w:rsidRDefault="009D3E3D" w:rsidP="00451AF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3C9B8DF" w14:textId="77777777" w:rsidR="009D3E3D" w:rsidRDefault="009D3E3D" w:rsidP="008A5A2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D00C8" w14:textId="77777777" w:rsidR="00F6718D" w:rsidRDefault="00F6718D">
      <w:r>
        <w:separator/>
      </w:r>
    </w:p>
  </w:footnote>
  <w:footnote w:type="continuationSeparator" w:id="0">
    <w:p w14:paraId="4EE5F92A" w14:textId="77777777" w:rsidR="00F6718D" w:rsidRDefault="00F67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26800" w14:textId="77777777" w:rsidR="009D3E3D" w:rsidRPr="00257C7C" w:rsidRDefault="00F93131" w:rsidP="00257C7C">
    <w:pPr>
      <w:pStyle w:val="a3"/>
      <w:rPr>
        <w:rFonts w:ascii="华文行楷" w:eastAsia="华文行楷" w:hAnsi="宋体"/>
        <w:b/>
        <w:color w:val="000000"/>
        <w:sz w:val="24"/>
        <w:szCs w:val="24"/>
      </w:rPr>
    </w:pPr>
    <w:r w:rsidRPr="009D32D2">
      <w:rPr>
        <w:rFonts w:ascii="华文行楷" w:eastAsia="华文行楷" w:hAnsi="宋体" w:hint="eastAsia"/>
        <w:b/>
        <w:noProof/>
        <w:color w:val="000000"/>
        <w:sz w:val="24"/>
        <w:szCs w:val="24"/>
        <w:lang w:val="en-US" w:eastAsia="zh-CN"/>
      </w:rPr>
      <w:drawing>
        <wp:anchor distT="0" distB="0" distL="114300" distR="114300" simplePos="0" relativeHeight="251657728" behindDoc="1" locked="0" layoutInCell="1" allowOverlap="1" wp14:anchorId="507E2FA9" wp14:editId="13F7536B">
          <wp:simplePos x="0" y="0"/>
          <wp:positionH relativeFrom="column">
            <wp:posOffset>411480</wp:posOffset>
          </wp:positionH>
          <wp:positionV relativeFrom="paragraph">
            <wp:posOffset>-66675</wp:posOffset>
          </wp:positionV>
          <wp:extent cx="356235" cy="297180"/>
          <wp:effectExtent l="0" t="0" r="0" b="0"/>
          <wp:wrapNone/>
          <wp:docPr id="4" name="图片 4"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校标(黑)"/>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235" cy="297180"/>
                  </a:xfrm>
                  <a:prstGeom prst="rect">
                    <a:avLst/>
                  </a:prstGeom>
                  <a:noFill/>
                  <a:ln>
                    <a:noFill/>
                  </a:ln>
                </pic:spPr>
              </pic:pic>
            </a:graphicData>
          </a:graphic>
          <wp14:sizeRelH relativeFrom="page">
            <wp14:pctWidth>0</wp14:pctWidth>
          </wp14:sizeRelH>
          <wp14:sizeRelV relativeFrom="page">
            <wp14:pctHeight>0</wp14:pctHeight>
          </wp14:sizeRelV>
        </wp:anchor>
      </w:drawing>
    </w:r>
    <w:r w:rsidR="009D3E3D" w:rsidRPr="009D32D2">
      <w:rPr>
        <w:rFonts w:ascii="华文行楷" w:eastAsia="华文行楷" w:hAnsi="黑体" w:hint="eastAsia"/>
        <w:b/>
        <w:color w:val="000000"/>
        <w:sz w:val="24"/>
        <w:szCs w:val="24"/>
      </w:rPr>
      <w:t>中国石油大学(北京</w:t>
    </w:r>
    <w:r w:rsidR="00257C7C">
      <w:rPr>
        <w:rFonts w:ascii="华文行楷" w:eastAsia="华文行楷" w:hAnsi="黑体" w:hint="eastAsia"/>
        <w:b/>
        <w:color w:val="000000"/>
        <w:sz w:val="24"/>
        <w:szCs w:val="24"/>
      </w:rPr>
      <w:t>)</w:t>
    </w:r>
    <w:r w:rsidR="00F11FEC">
      <w:rPr>
        <w:rFonts w:ascii="华文行楷" w:eastAsia="华文行楷" w:hAnsi="黑体" w:hint="eastAsia"/>
        <w:b/>
        <w:color w:val="000000"/>
        <w:sz w:val="24"/>
        <w:szCs w:val="24"/>
      </w:rPr>
      <w:t>第二十</w:t>
    </w:r>
    <w:r>
      <w:rPr>
        <w:rFonts w:ascii="华文行楷" w:eastAsia="华文行楷" w:hAnsi="黑体" w:hint="eastAsia"/>
        <w:b/>
        <w:color w:val="000000"/>
        <w:sz w:val="24"/>
        <w:szCs w:val="24"/>
        <w:lang w:eastAsia="zh-CN"/>
      </w:rPr>
      <w:t>五</w:t>
    </w:r>
    <w:r w:rsidR="009D3E3D" w:rsidRPr="009D32D2">
      <w:rPr>
        <w:rFonts w:ascii="华文行楷" w:eastAsia="华文行楷" w:hAnsi="黑体" w:hint="eastAsia"/>
        <w:b/>
        <w:color w:val="000000"/>
        <w:sz w:val="24"/>
        <w:szCs w:val="24"/>
      </w:rPr>
      <w:t>次学生代表大会</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B122BA"/>
    <w:multiLevelType w:val="hybridMultilevel"/>
    <w:tmpl w:val="A106EF62"/>
    <w:lvl w:ilvl="0" w:tplc="947E397C">
      <w:start w:val="1"/>
      <w:numFmt w:val="japaneseCounting"/>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A68"/>
    <w:rsid w:val="00001154"/>
    <w:rsid w:val="000642B6"/>
    <w:rsid w:val="000777B4"/>
    <w:rsid w:val="000819AA"/>
    <w:rsid w:val="000B48F4"/>
    <w:rsid w:val="000D5F2A"/>
    <w:rsid w:val="000E6DA4"/>
    <w:rsid w:val="000F06F3"/>
    <w:rsid w:val="000F7279"/>
    <w:rsid w:val="001173F5"/>
    <w:rsid w:val="00124E72"/>
    <w:rsid w:val="00127B06"/>
    <w:rsid w:val="001450C2"/>
    <w:rsid w:val="001521CD"/>
    <w:rsid w:val="00156493"/>
    <w:rsid w:val="001E70D3"/>
    <w:rsid w:val="0024029F"/>
    <w:rsid w:val="00241B5C"/>
    <w:rsid w:val="00257C7C"/>
    <w:rsid w:val="00261E0F"/>
    <w:rsid w:val="0027088C"/>
    <w:rsid w:val="00295A68"/>
    <w:rsid w:val="002C058A"/>
    <w:rsid w:val="002E1C1E"/>
    <w:rsid w:val="002E7FAB"/>
    <w:rsid w:val="00340FB6"/>
    <w:rsid w:val="0034261A"/>
    <w:rsid w:val="003603B5"/>
    <w:rsid w:val="0038059A"/>
    <w:rsid w:val="003C6E4C"/>
    <w:rsid w:val="003F169D"/>
    <w:rsid w:val="00414C79"/>
    <w:rsid w:val="00451AFD"/>
    <w:rsid w:val="00487EE1"/>
    <w:rsid w:val="0049025C"/>
    <w:rsid w:val="004B4261"/>
    <w:rsid w:val="004E0332"/>
    <w:rsid w:val="004F2290"/>
    <w:rsid w:val="004F2F35"/>
    <w:rsid w:val="005000F3"/>
    <w:rsid w:val="005073D4"/>
    <w:rsid w:val="00517FC6"/>
    <w:rsid w:val="00566A20"/>
    <w:rsid w:val="005751DD"/>
    <w:rsid w:val="005960E3"/>
    <w:rsid w:val="005B29A0"/>
    <w:rsid w:val="005D71B2"/>
    <w:rsid w:val="005D74D5"/>
    <w:rsid w:val="005F0B09"/>
    <w:rsid w:val="00641AFB"/>
    <w:rsid w:val="00652A17"/>
    <w:rsid w:val="006977DC"/>
    <w:rsid w:val="006E3179"/>
    <w:rsid w:val="00700E70"/>
    <w:rsid w:val="00705937"/>
    <w:rsid w:val="007068C9"/>
    <w:rsid w:val="00707158"/>
    <w:rsid w:val="00710D4C"/>
    <w:rsid w:val="00713613"/>
    <w:rsid w:val="007326AB"/>
    <w:rsid w:val="00735851"/>
    <w:rsid w:val="00743ABE"/>
    <w:rsid w:val="00771A28"/>
    <w:rsid w:val="00772BDA"/>
    <w:rsid w:val="0079761F"/>
    <w:rsid w:val="007A28C6"/>
    <w:rsid w:val="007A6114"/>
    <w:rsid w:val="007B3C60"/>
    <w:rsid w:val="007C6A38"/>
    <w:rsid w:val="007E25B3"/>
    <w:rsid w:val="007F29BF"/>
    <w:rsid w:val="007F3BB4"/>
    <w:rsid w:val="0080031A"/>
    <w:rsid w:val="00842120"/>
    <w:rsid w:val="008501A1"/>
    <w:rsid w:val="008624BA"/>
    <w:rsid w:val="00872F64"/>
    <w:rsid w:val="008808E6"/>
    <w:rsid w:val="008971BC"/>
    <w:rsid w:val="008A5A25"/>
    <w:rsid w:val="008D4C9E"/>
    <w:rsid w:val="0091004C"/>
    <w:rsid w:val="00964A4C"/>
    <w:rsid w:val="009775A0"/>
    <w:rsid w:val="009D3E3D"/>
    <w:rsid w:val="009D62A5"/>
    <w:rsid w:val="009D7352"/>
    <w:rsid w:val="009F493E"/>
    <w:rsid w:val="00A01FE9"/>
    <w:rsid w:val="00A27BD4"/>
    <w:rsid w:val="00A33538"/>
    <w:rsid w:val="00A430CC"/>
    <w:rsid w:val="00A472F8"/>
    <w:rsid w:val="00A76440"/>
    <w:rsid w:val="00A84E96"/>
    <w:rsid w:val="00AB20DB"/>
    <w:rsid w:val="00AE0262"/>
    <w:rsid w:val="00AE071F"/>
    <w:rsid w:val="00AE442C"/>
    <w:rsid w:val="00B11E7D"/>
    <w:rsid w:val="00B17C41"/>
    <w:rsid w:val="00B228D0"/>
    <w:rsid w:val="00B400A4"/>
    <w:rsid w:val="00B60A6B"/>
    <w:rsid w:val="00B925F4"/>
    <w:rsid w:val="00BA22E9"/>
    <w:rsid w:val="00BB28A4"/>
    <w:rsid w:val="00BD5638"/>
    <w:rsid w:val="00BD6526"/>
    <w:rsid w:val="00BE7CB2"/>
    <w:rsid w:val="00C1193F"/>
    <w:rsid w:val="00C1495E"/>
    <w:rsid w:val="00C232BE"/>
    <w:rsid w:val="00C374B0"/>
    <w:rsid w:val="00C426B7"/>
    <w:rsid w:val="00CB4080"/>
    <w:rsid w:val="00CC3063"/>
    <w:rsid w:val="00D00330"/>
    <w:rsid w:val="00D3054C"/>
    <w:rsid w:val="00D30E90"/>
    <w:rsid w:val="00D71998"/>
    <w:rsid w:val="00D82ADB"/>
    <w:rsid w:val="00D9237E"/>
    <w:rsid w:val="00E41B03"/>
    <w:rsid w:val="00E735AB"/>
    <w:rsid w:val="00EA38EB"/>
    <w:rsid w:val="00EE3FE3"/>
    <w:rsid w:val="00EE61C9"/>
    <w:rsid w:val="00F11FEC"/>
    <w:rsid w:val="00F1313A"/>
    <w:rsid w:val="00F17D7A"/>
    <w:rsid w:val="00F4334B"/>
    <w:rsid w:val="00F62F71"/>
    <w:rsid w:val="00F6718D"/>
    <w:rsid w:val="00F7227B"/>
    <w:rsid w:val="00F73A76"/>
    <w:rsid w:val="00F81EE8"/>
    <w:rsid w:val="00F83E69"/>
    <w:rsid w:val="00F93131"/>
    <w:rsid w:val="00FB10C4"/>
    <w:rsid w:val="00FC4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02BFE"/>
  <w15:chartTrackingRefBased/>
  <w15:docId w15:val="{9F0CD280-C259-4D61-A1F3-97B5C41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295A6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9237E"/>
    <w:pPr>
      <w:pBdr>
        <w:bottom w:val="single" w:sz="6" w:space="1" w:color="auto"/>
      </w:pBdr>
      <w:tabs>
        <w:tab w:val="center" w:pos="4153"/>
        <w:tab w:val="right" w:pos="8306"/>
      </w:tabs>
      <w:snapToGrid w:val="0"/>
      <w:jc w:val="center"/>
    </w:pPr>
    <w:rPr>
      <w:sz w:val="18"/>
      <w:szCs w:val="18"/>
      <w:lang w:val="x-none" w:eastAsia="x-none"/>
    </w:rPr>
  </w:style>
  <w:style w:type="character" w:customStyle="1" w:styleId="a4">
    <w:name w:val="页眉 字符"/>
    <w:link w:val="a3"/>
    <w:rsid w:val="00D9237E"/>
    <w:rPr>
      <w:kern w:val="2"/>
      <w:sz w:val="18"/>
      <w:szCs w:val="18"/>
    </w:rPr>
  </w:style>
  <w:style w:type="paragraph" w:styleId="a5">
    <w:name w:val="footer"/>
    <w:basedOn w:val="a"/>
    <w:link w:val="a6"/>
    <w:rsid w:val="00D9237E"/>
    <w:pPr>
      <w:tabs>
        <w:tab w:val="center" w:pos="4153"/>
        <w:tab w:val="right" w:pos="8306"/>
      </w:tabs>
      <w:snapToGrid w:val="0"/>
      <w:jc w:val="left"/>
    </w:pPr>
    <w:rPr>
      <w:sz w:val="18"/>
      <w:szCs w:val="18"/>
      <w:lang w:val="x-none" w:eastAsia="x-none"/>
    </w:rPr>
  </w:style>
  <w:style w:type="character" w:customStyle="1" w:styleId="a6">
    <w:name w:val="页脚 字符"/>
    <w:link w:val="a5"/>
    <w:rsid w:val="00D9237E"/>
    <w:rPr>
      <w:kern w:val="2"/>
      <w:sz w:val="18"/>
      <w:szCs w:val="18"/>
    </w:rPr>
  </w:style>
  <w:style w:type="character" w:styleId="a7">
    <w:name w:val="page number"/>
    <w:basedOn w:val="a0"/>
    <w:rsid w:val="008A5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125</Words>
  <Characters>714</Characters>
  <Application>Microsoft Office Word</Application>
  <DocSecurity>0</DocSecurity>
  <Lines>5</Lines>
  <Paragraphs>1</Paragraphs>
  <ScaleCrop>false</ScaleCrop>
  <Company>Microsoft</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中国石油大学（北京）第十次学生代表大会</dc:title>
  <dc:subject/>
  <dc:creator>张明琪</dc:creator>
  <cp:keywords/>
  <dc:description/>
  <cp:lastModifiedBy>范 闻轩</cp:lastModifiedBy>
  <cp:revision>3</cp:revision>
  <cp:lastPrinted>2017-09-24T02:32:00Z</cp:lastPrinted>
  <dcterms:created xsi:type="dcterms:W3CDTF">2019-09-23T12:46:00Z</dcterms:created>
  <dcterms:modified xsi:type="dcterms:W3CDTF">2019-09-23T19:44:00Z</dcterms:modified>
</cp:coreProperties>
</file>