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B9342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特殊排课申请</w:t>
      </w:r>
    </w:p>
    <w:p w14:paraId="0A8B7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本人是教育学院教师陈雷，现就2025-2026学年春学期课程安排提出特殊申请，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为保障教学内容的连贯性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本人申请将三门课程集中安排在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1-8周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周二，具体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安排如下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为：</w:t>
      </w:r>
    </w:p>
    <w:p w14:paraId="03DF6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1、第3-4节-《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大学体育必修（野外生存）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》课程</w:t>
      </w:r>
    </w:p>
    <w:p w14:paraId="3D525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2、第5-6节《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体育选修（台球）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》课程</w:t>
      </w:r>
    </w:p>
    <w:p w14:paraId="18BC9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3、第7-8节《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CFDFE"/>
        </w:rPr>
        <w:t>身体素质（下）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》课程</w:t>
      </w:r>
    </w:p>
    <w:p w14:paraId="22BD6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本人已充分评估个人身体与精力状况，承诺以饱满情绪按质量完成以上课程的教学任务，同时本人同意督导组全程参与听课，同意进行网上公示。</w:t>
      </w:r>
    </w:p>
    <w:p w14:paraId="6D60F99A">
      <w:pPr>
        <w:rPr>
          <w:rFonts w:hint="eastAsia"/>
          <w:lang w:val="en-US" w:eastAsia="zh-CN"/>
        </w:rPr>
      </w:pPr>
    </w:p>
    <w:p w14:paraId="5EE0E8A3">
      <w:pPr>
        <w:rPr>
          <w:rFonts w:hint="eastAsia"/>
          <w:lang w:val="en-US" w:eastAsia="zh-CN"/>
        </w:rPr>
      </w:pPr>
    </w:p>
    <w:p w14:paraId="41FC3BE2">
      <w:pPr>
        <w:jc w:val="righ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申请人：</w:t>
      </w:r>
      <w:r>
        <w:rPr>
          <w:rFonts w:hint="eastAsia"/>
          <w:lang w:val="en-US" w:eastAsia="zh-CN"/>
        </w:rPr>
        <w:drawing>
          <wp:inline distT="0" distB="0" distL="114300" distR="114300">
            <wp:extent cx="607695" cy="492760"/>
            <wp:effectExtent l="0" t="0" r="1905" b="2540"/>
            <wp:docPr id="1" name="图片 1" descr="39d39a57a3024e355a689ba812860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d39a57a3024e355a689ba8128609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937B2">
      <w:pPr>
        <w:jc w:val="right"/>
        <w:rPr>
          <w:rFonts w:hint="eastAsia"/>
          <w:lang w:val="en-US" w:eastAsia="zh-CN"/>
        </w:rPr>
      </w:pPr>
    </w:p>
    <w:p w14:paraId="7AAFFA09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2026年1月22日</w:t>
      </w:r>
    </w:p>
    <w:p w14:paraId="3F0DD58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E4478"/>
    <w:rsid w:val="7CB0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220</Characters>
  <Lines>0</Lines>
  <Paragraphs>0</Paragraphs>
  <TotalTime>67</TotalTime>
  <ScaleCrop>false</ScaleCrop>
  <LinksUpToDate>false</LinksUpToDate>
  <CharactersWithSpaces>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2026-01-22T08:10:00Z</dcterms:created>
  <dc:creator>理学院201</dc:creator>
  <cp:lastModifiedBy>Double N</cp:lastModifiedBy>
  <dcterms:modified xsi:type="dcterms:W3CDTF">2026-01-26T07:39:40Z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eyJoZGlkIjoiNjM1NmQ1Nzk4YTY1MzNjNWQ1NjY2YzI3MDE5ZTFiYTkiLCJ1c2VySWQiOiIxMjE5NTI1Nzc2In0=</vt:lpwstr>
  </property>
  <property fmtid="{D5CDD505-2E9C-101B-9397-08002B2CF9AE}" pid="4" name="ICV">
    <vt:lpwstr>9F8E78DFD5864D45B08CADFA938BEFD6_12</vt:lpwstr>
  </property>
</Properties>
</file>