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4E5" w:rsidRDefault="005B1067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ascii="宋体" w:hAnsi="宋体" w:hint="eastAsia"/>
          <w:b/>
          <w:sz w:val="28"/>
        </w:rPr>
        <w:t>7</w:t>
      </w:r>
      <w:r w:rsidR="00A054E5">
        <w:rPr>
          <w:rFonts w:ascii="宋体" w:hAnsi="宋体" w:hint="eastAsia"/>
          <w:b/>
          <w:sz w:val="28"/>
        </w:rPr>
        <w:t>至</w:t>
      </w:r>
      <w:r w:rsidR="00A054E5">
        <w:rPr>
          <w:rFonts w:ascii="宋体" w:hAnsi="宋体"/>
          <w:b/>
          <w:sz w:val="28"/>
        </w:rPr>
        <w:t>201</w:t>
      </w:r>
      <w:r>
        <w:rPr>
          <w:rFonts w:ascii="宋体" w:hAnsi="宋体" w:hint="eastAsia"/>
          <w:b/>
          <w:sz w:val="28"/>
        </w:rPr>
        <w:t>8</w:t>
      </w:r>
      <w:r w:rsidR="00A054E5">
        <w:rPr>
          <w:rFonts w:ascii="宋体" w:hAnsi="宋体" w:hint="eastAsia"/>
          <w:b/>
          <w:sz w:val="28"/>
        </w:rPr>
        <w:t>学年</w:t>
      </w:r>
      <w:r w:rsidR="00A054E5">
        <w:rPr>
          <w:rFonts w:ascii="宋体" w:hAnsi="宋体"/>
          <w:b/>
          <w:sz w:val="28"/>
        </w:rPr>
        <w:t xml:space="preserve"> </w:t>
      </w:r>
      <w:r w:rsidR="00A054E5">
        <w:rPr>
          <w:rFonts w:ascii="宋体" w:hAnsi="宋体" w:hint="eastAsia"/>
          <w:b/>
          <w:sz w:val="28"/>
        </w:rPr>
        <w:t>第</w:t>
      </w:r>
      <w:r w:rsidR="00A054E5">
        <w:rPr>
          <w:rFonts w:ascii="宋体" w:hAnsi="宋体"/>
          <w:b/>
          <w:sz w:val="28"/>
        </w:rPr>
        <w:t xml:space="preserve">  1  </w:t>
      </w:r>
      <w:r w:rsidR="00A054E5">
        <w:rPr>
          <w:rFonts w:ascii="宋体" w:hAnsi="宋体" w:hint="eastAsia"/>
          <w:b/>
          <w:sz w:val="28"/>
        </w:rPr>
        <w:t>学期</w:t>
      </w:r>
    </w:p>
    <w:p w:rsidR="00A054E5" w:rsidRDefault="00A054E5">
      <w:pPr>
        <w:jc w:val="center"/>
        <w:rPr>
          <w:b/>
        </w:rPr>
      </w:pPr>
    </w:p>
    <w:p w:rsidR="00A054E5" w:rsidRDefault="00A054E5">
      <w:pPr>
        <w:jc w:val="center"/>
        <w:rPr>
          <w:b/>
        </w:rPr>
      </w:pPr>
    </w:p>
    <w:p w:rsidR="00A054E5" w:rsidRDefault="00A054E5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A054E5" w:rsidRDefault="00A054E5">
      <w:pPr>
        <w:jc w:val="center"/>
        <w:rPr>
          <w:b/>
          <w:sz w:val="84"/>
        </w:rPr>
      </w:pPr>
    </w:p>
    <w:p w:rsidR="00A054E5" w:rsidRDefault="00A054E5">
      <w:pPr>
        <w:jc w:val="center"/>
        <w:rPr>
          <w:b/>
          <w:sz w:val="84"/>
        </w:rPr>
      </w:pPr>
    </w:p>
    <w:p w:rsidR="00A054E5" w:rsidRDefault="00A054E5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bookmarkStart w:id="0" w:name="_GoBack"/>
      <w:bookmarkEnd w:id="0"/>
      <w:r w:rsidRPr="00566C8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公司法</w:t>
      </w:r>
      <w:r w:rsidRPr="00566C8B">
        <w:rPr>
          <w:rFonts w:hint="eastAsia"/>
          <w:bCs/>
          <w:sz w:val="28"/>
          <w:u w:val="single"/>
        </w:rPr>
        <w:t>＿</w:t>
      </w:r>
      <w:r w:rsidRPr="00566C8B">
        <w:rPr>
          <w:bCs/>
          <w:sz w:val="28"/>
          <w:u w:val="single"/>
        </w:rPr>
        <w:t xml:space="preserve"> </w:t>
      </w:r>
      <w:r w:rsidRPr="00566C8B">
        <w:rPr>
          <w:rFonts w:hint="eastAsia"/>
          <w:bCs/>
          <w:sz w:val="28"/>
          <w:u w:val="single"/>
        </w:rPr>
        <w:t>＿＿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性质</w:t>
      </w:r>
      <w:r>
        <w:rPr>
          <w:bCs/>
          <w:sz w:val="28"/>
          <w:u w:val="single"/>
        </w:rPr>
        <w:t xml:space="preserve">  </w:t>
      </w:r>
      <w:r w:rsidRPr="00320EBB">
        <w:rPr>
          <w:bCs/>
          <w:sz w:val="28"/>
          <w:u w:val="single"/>
        </w:rPr>
        <w:t xml:space="preserve">  </w:t>
      </w:r>
      <w:r w:rsidRPr="00320EBB">
        <w:rPr>
          <w:rFonts w:hint="eastAsia"/>
          <w:bCs/>
          <w:sz w:val="28"/>
          <w:u w:val="single"/>
        </w:rPr>
        <w:t>选修</w:t>
      </w:r>
      <w:r w:rsidR="00320EBB">
        <w:rPr>
          <w:rFonts w:hint="eastAsia"/>
          <w:bCs/>
          <w:sz w:val="28"/>
          <w:u w:val="single"/>
        </w:rPr>
        <w:t xml:space="preserve"> </w:t>
      </w:r>
    </w:p>
    <w:p w:rsidR="00A054E5" w:rsidRDefault="00A054E5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bCs/>
          <w:sz w:val="28"/>
          <w:u w:val="single"/>
        </w:rPr>
        <w:t xml:space="preserve">  32   </w:t>
      </w:r>
      <w:r>
        <w:rPr>
          <w:rFonts w:hint="eastAsia"/>
          <w:bCs/>
          <w:sz w:val="28"/>
        </w:rPr>
        <w:t>讲课</w:t>
      </w:r>
      <w:r>
        <w:rPr>
          <w:bCs/>
          <w:sz w:val="28"/>
          <w:u w:val="single"/>
        </w:rPr>
        <w:t xml:space="preserve">  27  </w:t>
      </w:r>
      <w:r>
        <w:rPr>
          <w:rFonts w:hint="eastAsia"/>
          <w:bCs/>
          <w:sz w:val="28"/>
        </w:rPr>
        <w:t>实验</w:t>
      </w:r>
      <w:r>
        <w:rPr>
          <w:bCs/>
          <w:sz w:val="28"/>
          <w:u w:val="single"/>
        </w:rPr>
        <w:t xml:space="preserve">  0 </w:t>
      </w:r>
      <w:r>
        <w:rPr>
          <w:rFonts w:hint="eastAsia"/>
          <w:bCs/>
          <w:sz w:val="28"/>
        </w:rPr>
        <w:t>其它</w:t>
      </w:r>
      <w:r w:rsidRPr="00320EBB">
        <w:rPr>
          <w:rFonts w:hint="eastAsia"/>
          <w:bCs/>
          <w:sz w:val="28"/>
          <w:u w:val="single"/>
        </w:rPr>
        <w:t>＿</w:t>
      </w:r>
      <w:r w:rsidRPr="00320EBB">
        <w:rPr>
          <w:bCs/>
          <w:sz w:val="28"/>
          <w:u w:val="single"/>
        </w:rPr>
        <w:t xml:space="preserve">5 </w:t>
      </w:r>
      <w:r w:rsidRPr="00320EBB">
        <w:rPr>
          <w:rFonts w:hint="eastAsia"/>
          <w:bCs/>
          <w:sz w:val="28"/>
          <w:u w:val="single"/>
        </w:rPr>
        <w:t>＿</w:t>
      </w:r>
    </w:p>
    <w:p w:rsidR="00A054E5" w:rsidRPr="005D1CD6" w:rsidRDefault="005B1067" w:rsidP="00333D8B">
      <w:pPr>
        <w:spacing w:line="480" w:lineRule="auto"/>
        <w:ind w:firstLineChars="400" w:firstLine="1120"/>
        <w:rPr>
          <w:bCs/>
          <w:sz w:val="28"/>
          <w:u w:val="single"/>
        </w:rPr>
      </w:pPr>
      <w:r>
        <w:rPr>
          <w:rFonts w:hint="eastAsia"/>
          <w:bCs/>
          <w:sz w:val="28"/>
        </w:rPr>
        <w:t xml:space="preserve"> </w:t>
      </w:r>
      <w:r w:rsidR="00A054E5">
        <w:rPr>
          <w:rFonts w:hint="eastAsia"/>
          <w:bCs/>
          <w:sz w:val="28"/>
        </w:rPr>
        <w:t>授课班级</w:t>
      </w:r>
      <w:r w:rsidR="00A054E5">
        <w:rPr>
          <w:bCs/>
          <w:sz w:val="28"/>
          <w:u w:val="single"/>
        </w:rPr>
        <w:t xml:space="preserve">   </w:t>
      </w:r>
      <w:r w:rsidR="00A054E5">
        <w:rPr>
          <w:rFonts w:hint="eastAsia"/>
          <w:bCs/>
          <w:sz w:val="28"/>
          <w:u w:val="single"/>
        </w:rPr>
        <w:t>全校各专业班级</w:t>
      </w:r>
      <w:r w:rsidR="00A054E5">
        <w:rPr>
          <w:bCs/>
          <w:sz w:val="28"/>
          <w:u w:val="single"/>
        </w:rPr>
        <w:t xml:space="preserve">    </w:t>
      </w:r>
      <w:r w:rsidR="00A054E5">
        <w:rPr>
          <w:rFonts w:hint="eastAsia"/>
          <w:bCs/>
          <w:sz w:val="28"/>
        </w:rPr>
        <w:t>学生人数</w:t>
      </w:r>
      <w:r w:rsidR="00A054E5">
        <w:rPr>
          <w:bCs/>
          <w:sz w:val="28"/>
          <w:u w:val="single"/>
        </w:rPr>
        <w:t xml:space="preserve"> 50</w:t>
      </w:r>
      <w:r w:rsidR="00320EBB">
        <w:rPr>
          <w:rFonts w:hint="eastAsia"/>
          <w:bCs/>
          <w:sz w:val="28"/>
          <w:u w:val="single"/>
        </w:rPr>
        <w:t xml:space="preserve">  </w:t>
      </w:r>
    </w:p>
    <w:p w:rsidR="00A054E5" w:rsidRDefault="00A054E5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>
        <w:rPr>
          <w:rFonts w:hint="eastAsia"/>
          <w:bCs/>
          <w:sz w:val="28"/>
          <w:u w:val="single"/>
        </w:rPr>
        <w:t>周茜</w:t>
      </w:r>
      <w:r>
        <w:rPr>
          <w:rFonts w:hint="eastAsia"/>
          <w:bCs/>
          <w:sz w:val="28"/>
        </w:rPr>
        <w:t>＿＿＿职称＿＿</w:t>
      </w:r>
      <w:r>
        <w:rPr>
          <w:rFonts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</w:rPr>
        <w:t>＿＿</w:t>
      </w:r>
    </w:p>
    <w:p w:rsidR="00A054E5" w:rsidRDefault="00FF7525" w:rsidP="00FF7525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    </w:t>
      </w:r>
      <w:r w:rsidR="00A054E5">
        <w:rPr>
          <w:rFonts w:hint="eastAsia"/>
          <w:bCs/>
          <w:sz w:val="28"/>
        </w:rPr>
        <w:t>所在院</w:t>
      </w:r>
      <w:r w:rsidR="00A054E5">
        <w:rPr>
          <w:bCs/>
          <w:sz w:val="28"/>
        </w:rPr>
        <w:t>(</w:t>
      </w:r>
      <w:r w:rsidR="00A054E5">
        <w:rPr>
          <w:rFonts w:hint="eastAsia"/>
          <w:bCs/>
          <w:sz w:val="28"/>
        </w:rPr>
        <w:t>系、部</w:t>
      </w:r>
      <w:r w:rsidR="00A054E5">
        <w:rPr>
          <w:bCs/>
          <w:sz w:val="28"/>
        </w:rPr>
        <w:t>)</w:t>
      </w:r>
      <w:r w:rsidRPr="00FF7525">
        <w:rPr>
          <w:rFonts w:hint="eastAsia"/>
          <w:b/>
          <w:bCs/>
          <w:sz w:val="28"/>
          <w:u w:val="single"/>
        </w:rPr>
        <w:t xml:space="preserve">  </w:t>
      </w:r>
      <w:r>
        <w:rPr>
          <w:rFonts w:hint="eastAsia"/>
          <w:b/>
          <w:bCs/>
          <w:sz w:val="28"/>
          <w:u w:val="single"/>
        </w:rPr>
        <w:t xml:space="preserve">        </w:t>
      </w:r>
      <w:r w:rsidRPr="00FF7525">
        <w:rPr>
          <w:rFonts w:hint="eastAsia"/>
          <w:b/>
          <w:bCs/>
          <w:sz w:val="28"/>
          <w:u w:val="single"/>
        </w:rPr>
        <w:t xml:space="preserve"> </w:t>
      </w:r>
      <w:r w:rsidR="00A054E5" w:rsidRPr="00FF7525">
        <w:rPr>
          <w:rFonts w:hint="eastAsia"/>
          <w:bCs/>
          <w:sz w:val="28"/>
          <w:u w:val="single"/>
        </w:rPr>
        <w:t>工商管理学院</w:t>
      </w:r>
      <w:r>
        <w:rPr>
          <w:rFonts w:hint="eastAsia"/>
          <w:bCs/>
          <w:sz w:val="28"/>
          <w:u w:val="single"/>
        </w:rPr>
        <w:t xml:space="preserve">      </w:t>
      </w:r>
    </w:p>
    <w:p w:rsidR="00A054E5" w:rsidRDefault="00A054E5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A054E5" w:rsidRDefault="00A054E5">
      <w:pPr>
        <w:rPr>
          <w:sz w:val="28"/>
        </w:rPr>
      </w:pPr>
      <w:r>
        <w:rPr>
          <w:rFonts w:hint="eastAsia"/>
          <w:sz w:val="28"/>
        </w:rPr>
        <w:t xml:space="preserve">　　　　教材名称：公司法学（第四版）　作者：赵旭东</w:t>
      </w:r>
    </w:p>
    <w:p w:rsidR="00A054E5" w:rsidRDefault="00A054E5">
      <w:pPr>
        <w:rPr>
          <w:sz w:val="28"/>
        </w:rPr>
      </w:pPr>
      <w:r>
        <w:rPr>
          <w:rFonts w:hint="eastAsia"/>
          <w:sz w:val="28"/>
        </w:rPr>
        <w:t xml:space="preserve">　　　　出版单位：高等教育出版社　　出版时间：</w:t>
      </w:r>
      <w:r>
        <w:rPr>
          <w:sz w:val="28"/>
        </w:rPr>
        <w:t>2015</w:t>
      </w:r>
    </w:p>
    <w:p w:rsidR="00A054E5" w:rsidRDefault="00A054E5">
      <w:pPr>
        <w:jc w:val="center"/>
        <w:rPr>
          <w:sz w:val="28"/>
        </w:rPr>
      </w:pPr>
    </w:p>
    <w:p w:rsidR="00A054E5" w:rsidRDefault="00A054E5">
      <w:pPr>
        <w:jc w:val="center"/>
        <w:rPr>
          <w:sz w:val="28"/>
        </w:rPr>
      </w:pPr>
    </w:p>
    <w:p w:rsidR="00A054E5" w:rsidRDefault="00A054E5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054E5" w:rsidRDefault="00A054E5">
      <w:pPr>
        <w:rPr>
          <w:rFonts w:ascii="黑体" w:eastAsia="黑体"/>
          <w:sz w:val="24"/>
          <w:szCs w:val="24"/>
        </w:rPr>
      </w:pPr>
    </w:p>
    <w:p w:rsidR="00A054E5" w:rsidRDefault="00A054E5">
      <w:pPr>
        <w:rPr>
          <w:rFonts w:ascii="黑体" w:eastAsia="黑体"/>
          <w:sz w:val="24"/>
          <w:szCs w:val="24"/>
        </w:rPr>
      </w:pPr>
    </w:p>
    <w:p w:rsidR="00A054E5" w:rsidRDefault="00A054E5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A054E5" w:rsidRDefault="00A054E5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/>
            <w:szCs w:val="21"/>
          </w:rPr>
          <w:t>5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，一天共分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/>
            <w:szCs w:val="21"/>
          </w:rPr>
          <w:t>6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，周一第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节，在节次栏中填写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。</w:t>
      </w:r>
    </w:p>
    <w:p w:rsidR="00A054E5" w:rsidRDefault="00A054E5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054E5" w:rsidRDefault="00A054E5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054E5" w:rsidRDefault="00A054E5">
      <w:pPr>
        <w:ind w:left="315" w:hangingChars="150" w:hanging="315"/>
        <w:sectPr w:rsidR="00A054E5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054E5">
        <w:trPr>
          <w:cantSplit/>
        </w:trPr>
        <w:tc>
          <w:tcPr>
            <w:tcW w:w="1434" w:type="dxa"/>
            <w:gridSpan w:val="3"/>
          </w:tcPr>
          <w:p w:rsidR="00A054E5" w:rsidRDefault="00A054E5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A054E5" w:rsidRDefault="00A054E5">
            <w:pPr>
              <w:jc w:val="center"/>
              <w:rPr>
                <w:sz w:val="30"/>
              </w:rPr>
            </w:pPr>
          </w:p>
          <w:p w:rsidR="00A054E5" w:rsidRDefault="00A054E5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A054E5" w:rsidRDefault="00A054E5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054E5" w:rsidRDefault="00A054E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A054E5" w:rsidRDefault="00A054E5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054E5" w:rsidRDefault="00A054E5">
            <w:pPr>
              <w:jc w:val="center"/>
            </w:pPr>
          </w:p>
        </w:tc>
        <w:tc>
          <w:tcPr>
            <w:tcW w:w="915" w:type="dxa"/>
            <w:vMerge w:val="restart"/>
          </w:tcPr>
          <w:p w:rsidR="00A054E5" w:rsidRDefault="00A054E5"/>
          <w:p w:rsidR="00A054E5" w:rsidRDefault="00A054E5"/>
          <w:p w:rsidR="00A054E5" w:rsidRDefault="00A054E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054E5">
        <w:trPr>
          <w:cantSplit/>
          <w:trHeight w:val="501"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A054E5" w:rsidRDefault="00A054E5"/>
        </w:tc>
        <w:tc>
          <w:tcPr>
            <w:tcW w:w="885" w:type="dxa"/>
            <w:vMerge/>
          </w:tcPr>
          <w:p w:rsidR="00A054E5" w:rsidRDefault="00A054E5"/>
        </w:tc>
        <w:tc>
          <w:tcPr>
            <w:tcW w:w="540" w:type="dxa"/>
          </w:tcPr>
          <w:p w:rsidR="00A054E5" w:rsidRDefault="00A054E5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A054E5" w:rsidRDefault="00A054E5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A054E5" w:rsidRDefault="00A054E5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A054E5" w:rsidRDefault="00A054E5"/>
        </w:tc>
      </w:tr>
      <w:tr w:rsidR="00A054E5" w:rsidTr="000F1609">
        <w:trPr>
          <w:cantSplit/>
          <w:trHeight w:val="1086"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1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0F1609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导论</w:t>
            </w:r>
          </w:p>
          <w:p w:rsidR="00A054E5" w:rsidRDefault="00A054E5" w:rsidP="000F1609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第一章</w:t>
            </w:r>
            <w:r>
              <w:rPr>
                <w:sz w:val="24"/>
                <w:szCs w:val="30"/>
              </w:rPr>
              <w:t xml:space="preserve">  </w:t>
            </w:r>
            <w:r>
              <w:rPr>
                <w:rFonts w:hint="eastAsia"/>
                <w:sz w:val="24"/>
                <w:szCs w:val="30"/>
              </w:rPr>
              <w:t>公司与公司法概述</w:t>
            </w:r>
          </w:p>
          <w:p w:rsidR="00A054E5" w:rsidRPr="004B5B52" w:rsidRDefault="00A054E5" w:rsidP="00572DDE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1.1</w:t>
            </w:r>
            <w:r>
              <w:rPr>
                <w:rFonts w:hint="eastAsia"/>
                <w:sz w:val="24"/>
                <w:szCs w:val="30"/>
              </w:rPr>
              <w:t>公司的概念、特征、种类</w:t>
            </w:r>
          </w:p>
        </w:tc>
        <w:tc>
          <w:tcPr>
            <w:tcW w:w="885" w:type="dxa"/>
            <w:vMerge w:val="restart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1</w:t>
            </w: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572DDE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第一章</w:t>
            </w:r>
            <w:r>
              <w:rPr>
                <w:sz w:val="24"/>
                <w:szCs w:val="30"/>
              </w:rPr>
              <w:t xml:space="preserve">  </w:t>
            </w:r>
            <w:r>
              <w:rPr>
                <w:rFonts w:hint="eastAsia"/>
                <w:sz w:val="24"/>
                <w:szCs w:val="30"/>
              </w:rPr>
              <w:t>公司与公司法概述</w:t>
            </w:r>
          </w:p>
          <w:p w:rsidR="00A054E5" w:rsidRDefault="00A054E5" w:rsidP="00572DDE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1.2</w:t>
            </w:r>
            <w:r>
              <w:rPr>
                <w:rFonts w:hint="eastAsia"/>
                <w:sz w:val="24"/>
                <w:szCs w:val="30"/>
              </w:rPr>
              <w:t>公司法的概念、特征</w:t>
            </w:r>
          </w:p>
          <w:p w:rsidR="00A054E5" w:rsidRDefault="00A054E5" w:rsidP="00572DDE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1.3</w:t>
            </w:r>
            <w:r>
              <w:rPr>
                <w:rFonts w:hint="eastAsia"/>
                <w:sz w:val="24"/>
                <w:szCs w:val="30"/>
              </w:rPr>
              <w:t>我国公司法概况</w:t>
            </w:r>
          </w:p>
          <w:p w:rsidR="00A054E5" w:rsidRPr="00572DDE" w:rsidRDefault="00A054E5" w:rsidP="00572DDE">
            <w:pPr>
              <w:spacing w:line="240" w:lineRule="atLeast"/>
              <w:rPr>
                <w:sz w:val="24"/>
                <w:szCs w:val="30"/>
              </w:rPr>
            </w:pPr>
          </w:p>
        </w:tc>
        <w:tc>
          <w:tcPr>
            <w:tcW w:w="885" w:type="dxa"/>
            <w:vMerge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  <w:trHeight w:val="905"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0F1609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第二章</w:t>
            </w:r>
            <w:r>
              <w:rPr>
                <w:sz w:val="24"/>
                <w:szCs w:val="30"/>
              </w:rPr>
              <w:t xml:space="preserve">  </w:t>
            </w:r>
            <w:r>
              <w:rPr>
                <w:rFonts w:hint="eastAsia"/>
                <w:sz w:val="24"/>
                <w:szCs w:val="30"/>
              </w:rPr>
              <w:t>公司的基本制度</w:t>
            </w:r>
          </w:p>
          <w:p w:rsidR="00A054E5" w:rsidRDefault="00A054E5" w:rsidP="00572DD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2.1</w:t>
            </w:r>
            <w:r>
              <w:rPr>
                <w:rFonts w:hint="eastAsia"/>
                <w:sz w:val="24"/>
                <w:szCs w:val="30"/>
              </w:rPr>
              <w:t>设立制度</w:t>
            </w:r>
          </w:p>
          <w:p w:rsidR="00A054E5" w:rsidRPr="0023247B" w:rsidRDefault="00A054E5" w:rsidP="00572DDE">
            <w:pPr>
              <w:spacing w:line="240" w:lineRule="atLeast"/>
              <w:rPr>
                <w:sz w:val="24"/>
                <w:szCs w:val="30"/>
              </w:rPr>
            </w:pPr>
          </w:p>
        </w:tc>
        <w:tc>
          <w:tcPr>
            <w:tcW w:w="885" w:type="dxa"/>
            <w:vMerge w:val="restart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572DDE">
            <w:pPr>
              <w:numPr>
                <w:ilvl w:val="0"/>
                <w:numId w:val="3"/>
              </w:num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 xml:space="preserve">  </w:t>
            </w:r>
            <w:r>
              <w:rPr>
                <w:rFonts w:hint="eastAsia"/>
                <w:sz w:val="24"/>
                <w:szCs w:val="30"/>
              </w:rPr>
              <w:t>公司的基本制度</w:t>
            </w:r>
          </w:p>
          <w:p w:rsidR="00A054E5" w:rsidRDefault="00A054E5" w:rsidP="00572DD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2.2</w:t>
            </w:r>
            <w:r>
              <w:rPr>
                <w:rFonts w:hint="eastAsia"/>
                <w:sz w:val="24"/>
                <w:szCs w:val="30"/>
              </w:rPr>
              <w:t>公司章程</w:t>
            </w:r>
          </w:p>
          <w:p w:rsidR="00A054E5" w:rsidRDefault="00A054E5" w:rsidP="00572DD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2.3</w:t>
            </w:r>
            <w:r>
              <w:rPr>
                <w:rFonts w:hint="eastAsia"/>
                <w:sz w:val="24"/>
                <w:szCs w:val="30"/>
              </w:rPr>
              <w:t>公司人格制度</w:t>
            </w:r>
          </w:p>
          <w:p w:rsidR="00A054E5" w:rsidRPr="00572DDE" w:rsidRDefault="00A054E5" w:rsidP="00572DDE">
            <w:pPr>
              <w:spacing w:line="240" w:lineRule="atLeast"/>
              <w:rPr>
                <w:sz w:val="24"/>
                <w:szCs w:val="30"/>
              </w:rPr>
            </w:pPr>
          </w:p>
        </w:tc>
        <w:tc>
          <w:tcPr>
            <w:tcW w:w="885" w:type="dxa"/>
            <w:vMerge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  <w:trHeight w:val="978"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Pr="00F45305" w:rsidRDefault="00A054E5" w:rsidP="00572DDE">
            <w:pPr>
              <w:numPr>
                <w:ilvl w:val="0"/>
                <w:numId w:val="10"/>
              </w:numPr>
              <w:spacing w:line="240" w:lineRule="atLeast"/>
              <w:rPr>
                <w:sz w:val="24"/>
                <w:szCs w:val="30"/>
              </w:rPr>
            </w:pPr>
            <w:r w:rsidRPr="00F45305">
              <w:rPr>
                <w:rFonts w:hint="eastAsia"/>
                <w:sz w:val="24"/>
                <w:szCs w:val="30"/>
              </w:rPr>
              <w:t>公司的基本制度</w:t>
            </w:r>
          </w:p>
          <w:p w:rsidR="00A054E5" w:rsidRDefault="00A054E5" w:rsidP="00572DD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2.4</w:t>
            </w:r>
            <w:r>
              <w:rPr>
                <w:rFonts w:hint="eastAsia"/>
                <w:sz w:val="24"/>
                <w:szCs w:val="30"/>
              </w:rPr>
              <w:t>公司资本制度</w:t>
            </w:r>
          </w:p>
          <w:p w:rsidR="00A054E5" w:rsidRPr="00572DDE" w:rsidRDefault="00A054E5" w:rsidP="00572DDE">
            <w:pPr>
              <w:rPr>
                <w:sz w:val="24"/>
              </w:rPr>
            </w:pPr>
          </w:p>
        </w:tc>
        <w:tc>
          <w:tcPr>
            <w:tcW w:w="885" w:type="dxa"/>
            <w:vMerge w:val="restart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572DD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第三章　公司股东</w:t>
            </w:r>
          </w:p>
          <w:p w:rsidR="00A054E5" w:rsidRDefault="00A054E5" w:rsidP="00572DD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3.1</w:t>
            </w:r>
            <w:r>
              <w:rPr>
                <w:rFonts w:hint="eastAsia"/>
                <w:sz w:val="24"/>
                <w:szCs w:val="30"/>
              </w:rPr>
              <w:t>概述</w:t>
            </w:r>
          </w:p>
          <w:p w:rsidR="00A054E5" w:rsidRDefault="00A054E5" w:rsidP="00572DDE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3.2</w:t>
            </w:r>
            <w:r>
              <w:rPr>
                <w:rFonts w:hint="eastAsia"/>
                <w:sz w:val="24"/>
                <w:szCs w:val="30"/>
              </w:rPr>
              <w:t>股东权和股东义务</w:t>
            </w:r>
          </w:p>
          <w:p w:rsidR="00A054E5" w:rsidRPr="00572DDE" w:rsidRDefault="00A054E5" w:rsidP="00572DDE">
            <w:pPr>
              <w:spacing w:line="240" w:lineRule="atLeast"/>
              <w:rPr>
                <w:sz w:val="24"/>
                <w:szCs w:val="30"/>
              </w:rPr>
            </w:pPr>
          </w:p>
        </w:tc>
        <w:tc>
          <w:tcPr>
            <w:tcW w:w="885" w:type="dxa"/>
            <w:vMerge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572DD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第四章　公司组织机构</w:t>
            </w:r>
          </w:p>
          <w:p w:rsidR="00A054E5" w:rsidRPr="0052277C" w:rsidRDefault="00A054E5" w:rsidP="00572DD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4.1</w:t>
            </w:r>
            <w:r>
              <w:rPr>
                <w:rFonts w:hint="eastAsia"/>
                <w:sz w:val="24"/>
                <w:szCs w:val="30"/>
              </w:rPr>
              <w:t>概述</w:t>
            </w:r>
          </w:p>
          <w:p w:rsidR="00A054E5" w:rsidRDefault="00A054E5" w:rsidP="00572DDE">
            <w:pPr>
              <w:spacing w:line="240" w:lineRule="atLeast"/>
              <w:rPr>
                <w:sz w:val="24"/>
              </w:rPr>
            </w:pPr>
            <w:r>
              <w:rPr>
                <w:sz w:val="24"/>
                <w:szCs w:val="30"/>
              </w:rPr>
              <w:t>4.2</w:t>
            </w:r>
            <w:r>
              <w:rPr>
                <w:rFonts w:hint="eastAsia"/>
                <w:sz w:val="24"/>
                <w:szCs w:val="30"/>
              </w:rPr>
              <w:t>董事、监事、高级管理人员的资格、义务及责任追究</w:t>
            </w:r>
          </w:p>
        </w:tc>
        <w:tc>
          <w:tcPr>
            <w:tcW w:w="885" w:type="dxa"/>
            <w:vMerge w:val="restart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 w:rsidP="008A077A">
            <w:pPr>
              <w:spacing w:line="240" w:lineRule="atLeast"/>
            </w:pPr>
            <w:r>
              <w:t>4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564FFE">
            <w:pPr>
              <w:spacing w:line="240" w:lineRule="atLeast"/>
              <w:rPr>
                <w:sz w:val="24"/>
                <w:szCs w:val="30"/>
              </w:rPr>
            </w:pPr>
          </w:p>
          <w:p w:rsidR="00A054E5" w:rsidRDefault="00A054E5" w:rsidP="00564FFE">
            <w:pPr>
              <w:spacing w:line="240" w:lineRule="atLeast"/>
              <w:rPr>
                <w:sz w:val="24"/>
                <w:szCs w:val="30"/>
              </w:rPr>
            </w:pPr>
          </w:p>
          <w:p w:rsidR="00A054E5" w:rsidRDefault="00A054E5" w:rsidP="00564FF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看《公司的力量》记录片，并撰写观后感</w:t>
            </w:r>
          </w:p>
          <w:p w:rsidR="00A054E5" w:rsidRPr="00F45305" w:rsidRDefault="00A054E5" w:rsidP="00564FFE">
            <w:pPr>
              <w:spacing w:line="240" w:lineRule="atLeast"/>
              <w:rPr>
                <w:sz w:val="24"/>
              </w:rPr>
            </w:pPr>
          </w:p>
        </w:tc>
        <w:tc>
          <w:tcPr>
            <w:tcW w:w="885" w:type="dxa"/>
            <w:vMerge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 w:rsidP="00E755C1">
            <w:pPr>
              <w:spacing w:line="240" w:lineRule="atLeast"/>
            </w:pPr>
            <w:r>
              <w:rPr>
                <w:rFonts w:hint="eastAsia"/>
              </w:rPr>
              <w:t>课外大作业</w:t>
            </w: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6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564FFE">
            <w:pPr>
              <w:numPr>
                <w:ilvl w:val="0"/>
                <w:numId w:val="4"/>
              </w:num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公司债</w:t>
            </w:r>
          </w:p>
          <w:p w:rsidR="00A054E5" w:rsidRDefault="00A054E5" w:rsidP="00564FF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5.1</w:t>
            </w:r>
            <w:r>
              <w:rPr>
                <w:rFonts w:hint="eastAsia"/>
                <w:sz w:val="24"/>
                <w:szCs w:val="30"/>
              </w:rPr>
              <w:t>概述</w:t>
            </w:r>
          </w:p>
          <w:p w:rsidR="00A054E5" w:rsidRDefault="00A054E5" w:rsidP="00564FF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5.2</w:t>
            </w:r>
            <w:r>
              <w:rPr>
                <w:rFonts w:hint="eastAsia"/>
                <w:sz w:val="24"/>
                <w:szCs w:val="30"/>
              </w:rPr>
              <w:t>发行</w:t>
            </w:r>
          </w:p>
          <w:p w:rsidR="00A054E5" w:rsidRDefault="00A054E5" w:rsidP="00564FF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5.3</w:t>
            </w:r>
            <w:r>
              <w:rPr>
                <w:rFonts w:hint="eastAsia"/>
                <w:sz w:val="24"/>
                <w:szCs w:val="30"/>
              </w:rPr>
              <w:t>转让与上市、转换、偿还</w:t>
            </w:r>
          </w:p>
          <w:p w:rsidR="00A054E5" w:rsidRPr="00564FFE" w:rsidRDefault="00A054E5" w:rsidP="006365F8">
            <w:pPr>
              <w:spacing w:line="240" w:lineRule="atLeast"/>
              <w:rPr>
                <w:sz w:val="24"/>
              </w:rPr>
            </w:pPr>
          </w:p>
        </w:tc>
        <w:tc>
          <w:tcPr>
            <w:tcW w:w="885" w:type="dxa"/>
            <w:vMerge w:val="restart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6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564FFE">
            <w:pPr>
              <w:numPr>
                <w:ilvl w:val="0"/>
                <w:numId w:val="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公司财务会计制度</w:t>
            </w:r>
          </w:p>
          <w:p w:rsidR="00A054E5" w:rsidRDefault="00A054E5" w:rsidP="00564FFE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6.1</w:t>
            </w:r>
            <w:r>
              <w:rPr>
                <w:rFonts w:hint="eastAsia"/>
                <w:sz w:val="24"/>
                <w:szCs w:val="30"/>
              </w:rPr>
              <w:t>概述</w:t>
            </w:r>
          </w:p>
          <w:p w:rsidR="00A054E5" w:rsidRDefault="00A054E5" w:rsidP="00564FFE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6.2</w:t>
            </w:r>
            <w:r>
              <w:rPr>
                <w:rFonts w:hint="eastAsia"/>
                <w:sz w:val="24"/>
                <w:szCs w:val="30"/>
              </w:rPr>
              <w:t>公积金与公益金</w:t>
            </w:r>
          </w:p>
          <w:p w:rsidR="00A054E5" w:rsidRDefault="00A054E5" w:rsidP="00564FF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第七章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公司合并、分立和公司组织变更</w:t>
            </w:r>
          </w:p>
          <w:p w:rsidR="00A054E5" w:rsidRDefault="00A054E5" w:rsidP="00564FFE">
            <w:pPr>
              <w:spacing w:line="240" w:lineRule="atLeast"/>
              <w:rPr>
                <w:sz w:val="24"/>
              </w:rPr>
            </w:pPr>
            <w:r>
              <w:rPr>
                <w:sz w:val="24"/>
              </w:rPr>
              <w:t>7.1</w:t>
            </w:r>
            <w:r>
              <w:rPr>
                <w:rFonts w:hint="eastAsia"/>
                <w:sz w:val="24"/>
              </w:rPr>
              <w:t>公司合并和公司分立</w:t>
            </w:r>
          </w:p>
          <w:p w:rsidR="00A054E5" w:rsidRPr="003E03AF" w:rsidRDefault="00A054E5" w:rsidP="00564FF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</w:rPr>
              <w:t>7.2</w:t>
            </w:r>
            <w:r>
              <w:rPr>
                <w:rFonts w:hint="eastAsia"/>
                <w:sz w:val="24"/>
              </w:rPr>
              <w:t>公司组织变更</w:t>
            </w:r>
          </w:p>
        </w:tc>
        <w:tc>
          <w:tcPr>
            <w:tcW w:w="885" w:type="dxa"/>
            <w:vMerge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 w:rsidP="007E6D5A">
            <w:pPr>
              <w:spacing w:line="240" w:lineRule="atLeast"/>
            </w:pPr>
          </w:p>
          <w:p w:rsidR="00A054E5" w:rsidRDefault="00A054E5" w:rsidP="007E6D5A">
            <w:pPr>
              <w:spacing w:line="240" w:lineRule="atLeast"/>
            </w:pPr>
          </w:p>
          <w:p w:rsidR="00A054E5" w:rsidRDefault="00A054E5" w:rsidP="007E6D5A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 w:rsidP="007E6D5A">
            <w:pPr>
              <w:spacing w:line="240" w:lineRule="atLeast"/>
            </w:pPr>
          </w:p>
          <w:p w:rsidR="00A054E5" w:rsidRDefault="00A054E5" w:rsidP="007E6D5A">
            <w:pPr>
              <w:spacing w:line="240" w:lineRule="atLeast"/>
            </w:pPr>
          </w:p>
          <w:p w:rsidR="00A054E5" w:rsidRDefault="00A054E5" w:rsidP="007E6D5A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 w:rsidP="007E6D5A">
            <w:pPr>
              <w:spacing w:line="240" w:lineRule="atLeast"/>
            </w:pPr>
          </w:p>
          <w:p w:rsidR="00A054E5" w:rsidRDefault="00A054E5" w:rsidP="007E6D5A">
            <w:pPr>
              <w:spacing w:line="240" w:lineRule="atLeast"/>
            </w:pPr>
          </w:p>
          <w:p w:rsidR="00A054E5" w:rsidRDefault="00A054E5" w:rsidP="007E6D5A">
            <w:pPr>
              <w:spacing w:line="240" w:lineRule="atLeast"/>
            </w:pPr>
            <w:r>
              <w:t>1</w:t>
            </w:r>
          </w:p>
        </w:tc>
        <w:tc>
          <w:tcPr>
            <w:tcW w:w="915" w:type="dxa"/>
          </w:tcPr>
          <w:p w:rsidR="00A054E5" w:rsidRDefault="00A054E5" w:rsidP="007E6D5A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1434" w:type="dxa"/>
            <w:gridSpan w:val="3"/>
          </w:tcPr>
          <w:p w:rsidR="00A054E5" w:rsidRDefault="00A054E5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A054E5" w:rsidRDefault="00A054E5">
            <w:pPr>
              <w:jc w:val="center"/>
              <w:rPr>
                <w:sz w:val="30"/>
              </w:rPr>
            </w:pPr>
          </w:p>
          <w:p w:rsidR="00A054E5" w:rsidRDefault="00A054E5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A054E5" w:rsidRDefault="00A054E5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054E5" w:rsidRDefault="00A054E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A054E5" w:rsidRDefault="00A054E5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054E5" w:rsidRDefault="00A054E5">
            <w:pPr>
              <w:jc w:val="center"/>
            </w:pPr>
          </w:p>
        </w:tc>
        <w:tc>
          <w:tcPr>
            <w:tcW w:w="915" w:type="dxa"/>
            <w:vMerge w:val="restart"/>
          </w:tcPr>
          <w:p w:rsidR="00A054E5" w:rsidRDefault="00A054E5"/>
          <w:p w:rsidR="00A054E5" w:rsidRDefault="00A054E5"/>
          <w:p w:rsidR="00A054E5" w:rsidRDefault="00A054E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054E5">
        <w:trPr>
          <w:cantSplit/>
          <w:trHeight w:val="501"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A054E5" w:rsidRDefault="00A054E5"/>
        </w:tc>
        <w:tc>
          <w:tcPr>
            <w:tcW w:w="885" w:type="dxa"/>
            <w:vMerge/>
          </w:tcPr>
          <w:p w:rsidR="00A054E5" w:rsidRDefault="00A054E5"/>
        </w:tc>
        <w:tc>
          <w:tcPr>
            <w:tcW w:w="540" w:type="dxa"/>
          </w:tcPr>
          <w:p w:rsidR="00A054E5" w:rsidRDefault="00A054E5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A054E5" w:rsidRDefault="00A054E5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A054E5" w:rsidRDefault="00A054E5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A054E5" w:rsidRDefault="00A054E5"/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7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 w:rsidP="00564FFE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第八章</w:t>
            </w:r>
            <w:r>
              <w:rPr>
                <w:sz w:val="24"/>
                <w:szCs w:val="30"/>
              </w:rPr>
              <w:t xml:space="preserve">  </w:t>
            </w:r>
            <w:r>
              <w:rPr>
                <w:rFonts w:hint="eastAsia"/>
                <w:sz w:val="24"/>
                <w:szCs w:val="30"/>
              </w:rPr>
              <w:t>公司解散和清算</w:t>
            </w:r>
          </w:p>
          <w:p w:rsidR="00A054E5" w:rsidRDefault="00A054E5" w:rsidP="00564FFE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8.1</w:t>
            </w:r>
            <w:r>
              <w:rPr>
                <w:rFonts w:hint="eastAsia"/>
                <w:sz w:val="24"/>
                <w:szCs w:val="30"/>
              </w:rPr>
              <w:t>公司解散</w:t>
            </w:r>
          </w:p>
          <w:p w:rsidR="00A054E5" w:rsidRDefault="00A054E5" w:rsidP="00564FFE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8.2</w:t>
            </w:r>
            <w:r>
              <w:rPr>
                <w:rFonts w:hint="eastAsia"/>
                <w:sz w:val="24"/>
                <w:szCs w:val="30"/>
              </w:rPr>
              <w:t>公司清算</w:t>
            </w:r>
          </w:p>
          <w:p w:rsidR="00A054E5" w:rsidRDefault="00A054E5" w:rsidP="00564FFE">
            <w:pPr>
              <w:rPr>
                <w:sz w:val="24"/>
                <w:szCs w:val="30"/>
              </w:rPr>
            </w:pPr>
          </w:p>
          <w:p w:rsidR="00A054E5" w:rsidRPr="006365F8" w:rsidRDefault="00A054E5" w:rsidP="00564FFE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第九章</w:t>
            </w:r>
            <w:r>
              <w:rPr>
                <w:sz w:val="24"/>
                <w:szCs w:val="30"/>
              </w:rPr>
              <w:t xml:space="preserve">  </w:t>
            </w:r>
            <w:r>
              <w:rPr>
                <w:rFonts w:hint="eastAsia"/>
                <w:sz w:val="24"/>
                <w:szCs w:val="30"/>
              </w:rPr>
              <w:t>法律责任</w:t>
            </w:r>
          </w:p>
        </w:tc>
        <w:tc>
          <w:tcPr>
            <w:tcW w:w="885" w:type="dxa"/>
            <w:vMerge w:val="restart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1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1</w:t>
            </w:r>
          </w:p>
        </w:tc>
        <w:tc>
          <w:tcPr>
            <w:tcW w:w="915" w:type="dxa"/>
          </w:tcPr>
          <w:p w:rsidR="00A054E5" w:rsidRDefault="00A054E5" w:rsidP="00564FFE">
            <w:pPr>
              <w:spacing w:line="240" w:lineRule="atLeast"/>
            </w:pPr>
            <w:r>
              <w:rPr>
                <w:rFonts w:hint="eastAsia"/>
              </w:rPr>
              <w:t>第九章</w:t>
            </w:r>
          </w:p>
          <w:p w:rsidR="00A054E5" w:rsidRDefault="00A054E5" w:rsidP="00564FFE">
            <w:pPr>
              <w:spacing w:line="240" w:lineRule="atLeast"/>
            </w:pPr>
            <w:r>
              <w:rPr>
                <w:rFonts w:hint="eastAsia"/>
              </w:rPr>
              <w:t>自学并完成读书笔记</w:t>
            </w:r>
          </w:p>
        </w:tc>
      </w:tr>
      <w:tr w:rsidR="00A054E5">
        <w:trPr>
          <w:cantSplit/>
          <w:trHeight w:val="1156"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7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第十章　有限责任公司</w:t>
            </w:r>
          </w:p>
          <w:p w:rsidR="00A054E5" w:rsidRDefault="00A054E5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10.1</w:t>
            </w:r>
            <w:r>
              <w:rPr>
                <w:rFonts w:hint="eastAsia"/>
                <w:sz w:val="24"/>
                <w:szCs w:val="30"/>
              </w:rPr>
              <w:t>概述</w:t>
            </w:r>
          </w:p>
          <w:p w:rsidR="00A054E5" w:rsidRDefault="00A054E5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10.2</w:t>
            </w:r>
            <w:r>
              <w:rPr>
                <w:rFonts w:hint="eastAsia"/>
                <w:sz w:val="24"/>
                <w:szCs w:val="30"/>
              </w:rPr>
              <w:t>设立</w:t>
            </w:r>
          </w:p>
          <w:p w:rsidR="00A054E5" w:rsidRDefault="00A054E5">
            <w:pPr>
              <w:spacing w:line="240" w:lineRule="atLeast"/>
              <w:rPr>
                <w:sz w:val="24"/>
              </w:rPr>
            </w:pPr>
            <w:r>
              <w:rPr>
                <w:sz w:val="24"/>
                <w:szCs w:val="30"/>
              </w:rPr>
              <w:t>10.3</w:t>
            </w:r>
            <w:r>
              <w:rPr>
                <w:rFonts w:hint="eastAsia"/>
                <w:sz w:val="24"/>
                <w:szCs w:val="30"/>
              </w:rPr>
              <w:t>组织机构</w:t>
            </w:r>
          </w:p>
        </w:tc>
        <w:tc>
          <w:tcPr>
            <w:tcW w:w="885" w:type="dxa"/>
            <w:vMerge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8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>
            <w:pPr>
              <w:numPr>
                <w:ilvl w:val="0"/>
                <w:numId w:val="8"/>
              </w:num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有限责任公司</w:t>
            </w:r>
          </w:p>
          <w:p w:rsidR="00A054E5" w:rsidRDefault="00A054E5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10.4</w:t>
            </w:r>
            <w:r>
              <w:rPr>
                <w:rFonts w:hint="eastAsia"/>
                <w:sz w:val="24"/>
                <w:szCs w:val="30"/>
              </w:rPr>
              <w:t>股权转让、</w:t>
            </w:r>
          </w:p>
          <w:p w:rsidR="00A054E5" w:rsidRDefault="00A054E5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10.5</w:t>
            </w:r>
            <w:proofErr w:type="gramStart"/>
            <w:r>
              <w:rPr>
                <w:rFonts w:hint="eastAsia"/>
                <w:sz w:val="24"/>
                <w:szCs w:val="30"/>
              </w:rPr>
              <w:t>一</w:t>
            </w:r>
            <w:proofErr w:type="gramEnd"/>
            <w:r>
              <w:rPr>
                <w:rFonts w:hint="eastAsia"/>
                <w:sz w:val="24"/>
                <w:szCs w:val="30"/>
              </w:rPr>
              <w:t>人有限责任公司和国有独资公司</w:t>
            </w:r>
          </w:p>
          <w:p w:rsidR="00A054E5" w:rsidRDefault="00A054E5">
            <w:pPr>
              <w:spacing w:line="240" w:lineRule="atLeast"/>
              <w:rPr>
                <w:sz w:val="24"/>
              </w:rPr>
            </w:pPr>
          </w:p>
        </w:tc>
        <w:tc>
          <w:tcPr>
            <w:tcW w:w="885" w:type="dxa"/>
            <w:vMerge w:val="restart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8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第十一章　股份有限公司</w:t>
            </w:r>
          </w:p>
          <w:p w:rsidR="00A054E5" w:rsidRDefault="00A054E5">
            <w:pPr>
              <w:spacing w:line="240" w:lineRule="atLeas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11.1</w:t>
            </w:r>
            <w:r>
              <w:rPr>
                <w:rFonts w:hint="eastAsia"/>
                <w:sz w:val="24"/>
                <w:szCs w:val="30"/>
              </w:rPr>
              <w:t>概述</w:t>
            </w:r>
          </w:p>
          <w:p w:rsidR="00A054E5" w:rsidRDefault="00A054E5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11.2</w:t>
            </w:r>
            <w:r>
              <w:rPr>
                <w:rFonts w:hint="eastAsia"/>
                <w:sz w:val="24"/>
                <w:szCs w:val="30"/>
              </w:rPr>
              <w:t>设立</w:t>
            </w:r>
          </w:p>
          <w:p w:rsidR="00A054E5" w:rsidRDefault="00A054E5">
            <w:pPr>
              <w:spacing w:line="240" w:lineRule="atLeast"/>
            </w:pPr>
          </w:p>
        </w:tc>
        <w:tc>
          <w:tcPr>
            <w:tcW w:w="885" w:type="dxa"/>
            <w:vMerge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9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320" w:type="dxa"/>
          </w:tcPr>
          <w:p w:rsidR="00A054E5" w:rsidRDefault="00A054E5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第十一章　股份有限公司</w:t>
            </w:r>
          </w:p>
          <w:p w:rsidR="00A054E5" w:rsidRDefault="00A054E5">
            <w:p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11.3</w:t>
            </w:r>
            <w:r>
              <w:rPr>
                <w:rFonts w:hint="eastAsia"/>
                <w:sz w:val="24"/>
                <w:szCs w:val="30"/>
              </w:rPr>
              <w:t>组织机构</w:t>
            </w:r>
          </w:p>
          <w:p w:rsidR="00A054E5" w:rsidRDefault="00A054E5">
            <w:pPr>
              <w:spacing w:line="240" w:lineRule="atLeast"/>
            </w:pPr>
            <w:r>
              <w:rPr>
                <w:sz w:val="24"/>
                <w:szCs w:val="30"/>
              </w:rPr>
              <w:t>11.4</w:t>
            </w:r>
            <w:r>
              <w:rPr>
                <w:rFonts w:hint="eastAsia"/>
                <w:sz w:val="24"/>
                <w:szCs w:val="30"/>
              </w:rPr>
              <w:t>股份的发行与转让</w:t>
            </w:r>
          </w:p>
        </w:tc>
        <w:tc>
          <w:tcPr>
            <w:tcW w:w="885" w:type="dxa"/>
            <w:vMerge w:val="restart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2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rPr>
          <w:cantSplit/>
        </w:trPr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9</w:t>
            </w: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Pr="00BF133E" w:rsidRDefault="00A054E5">
            <w:pPr>
              <w:spacing w:line="240" w:lineRule="atLeast"/>
              <w:rPr>
                <w:sz w:val="24"/>
                <w:szCs w:val="24"/>
              </w:rPr>
            </w:pPr>
            <w:r w:rsidRPr="00BF133E">
              <w:rPr>
                <w:rFonts w:hint="eastAsia"/>
                <w:sz w:val="24"/>
                <w:szCs w:val="24"/>
              </w:rPr>
              <w:t>考试</w:t>
            </w:r>
          </w:p>
        </w:tc>
        <w:tc>
          <w:tcPr>
            <w:tcW w:w="885" w:type="dxa"/>
            <w:vMerge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  <w:r>
              <w:t>0</w:t>
            </w: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432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885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432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885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432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885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  <w:tr w:rsidR="00A054E5">
        <w:tc>
          <w:tcPr>
            <w:tcW w:w="531" w:type="dxa"/>
          </w:tcPr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  <w:p w:rsidR="00A054E5" w:rsidRDefault="00A054E5">
            <w:pPr>
              <w:spacing w:line="240" w:lineRule="atLeast"/>
            </w:pPr>
          </w:p>
        </w:tc>
        <w:tc>
          <w:tcPr>
            <w:tcW w:w="477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426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432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885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540" w:type="dxa"/>
          </w:tcPr>
          <w:p w:rsidR="00A054E5" w:rsidRDefault="00A054E5">
            <w:pPr>
              <w:spacing w:line="240" w:lineRule="atLeast"/>
            </w:pPr>
          </w:p>
        </w:tc>
        <w:tc>
          <w:tcPr>
            <w:tcW w:w="915" w:type="dxa"/>
          </w:tcPr>
          <w:p w:rsidR="00A054E5" w:rsidRDefault="00A054E5">
            <w:pPr>
              <w:spacing w:line="240" w:lineRule="atLeast"/>
            </w:pPr>
          </w:p>
        </w:tc>
      </w:tr>
    </w:tbl>
    <w:p w:rsidR="00A054E5" w:rsidRDefault="00A054E5"/>
    <w:sectPr w:rsidR="00A054E5" w:rsidSect="00343B8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4E5" w:rsidRDefault="00A054E5" w:rsidP="00566C8B">
      <w:r>
        <w:separator/>
      </w:r>
    </w:p>
  </w:endnote>
  <w:endnote w:type="continuationSeparator" w:id="1">
    <w:p w:rsidR="00A054E5" w:rsidRDefault="00A054E5" w:rsidP="00566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4E5" w:rsidRDefault="00A054E5" w:rsidP="00566C8B">
      <w:r>
        <w:separator/>
      </w:r>
    </w:p>
  </w:footnote>
  <w:footnote w:type="continuationSeparator" w:id="1">
    <w:p w:rsidR="00A054E5" w:rsidRDefault="00A054E5" w:rsidP="00566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E770F"/>
    <w:multiLevelType w:val="hybridMultilevel"/>
    <w:tmpl w:val="F0324700"/>
    <w:lvl w:ilvl="0" w:tplc="0E04255E">
      <w:start w:val="2"/>
      <w:numFmt w:val="japaneseCounting"/>
      <w:lvlText w:val="第%1章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9791E80"/>
    <w:multiLevelType w:val="hybridMultilevel"/>
    <w:tmpl w:val="1292A6EC"/>
    <w:lvl w:ilvl="0" w:tplc="E0246E76">
      <w:start w:val="8"/>
      <w:numFmt w:val="japaneseCounting"/>
      <w:lvlText w:val="第%1章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4BC1683"/>
    <w:multiLevelType w:val="multilevel"/>
    <w:tmpl w:val="B8726E84"/>
    <w:lvl w:ilvl="0">
      <w:start w:val="2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46BE2BEA"/>
    <w:multiLevelType w:val="hybridMultilevel"/>
    <w:tmpl w:val="57165F78"/>
    <w:lvl w:ilvl="0" w:tplc="5CB870D6">
      <w:start w:val="10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48AE70F7"/>
    <w:multiLevelType w:val="hybridMultilevel"/>
    <w:tmpl w:val="0D3AE57C"/>
    <w:lvl w:ilvl="0" w:tplc="5910455A">
      <w:start w:val="8"/>
      <w:numFmt w:val="japaneseCounting"/>
      <w:lvlText w:val="第%1章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4DB44025"/>
    <w:multiLevelType w:val="hybridMultilevel"/>
    <w:tmpl w:val="64A6C492"/>
    <w:lvl w:ilvl="0" w:tplc="E1587D32">
      <w:start w:val="5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7121F35"/>
    <w:multiLevelType w:val="hybridMultilevel"/>
    <w:tmpl w:val="61D6AAB6"/>
    <w:lvl w:ilvl="0" w:tplc="732849A2">
      <w:start w:val="6"/>
      <w:numFmt w:val="japaneseCounting"/>
      <w:lvlText w:val="第%1章"/>
      <w:lvlJc w:val="left"/>
      <w:pPr>
        <w:tabs>
          <w:tab w:val="num" w:pos="1200"/>
        </w:tabs>
        <w:ind w:left="1200" w:hanging="120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680308D9"/>
    <w:multiLevelType w:val="hybridMultilevel"/>
    <w:tmpl w:val="B8726E84"/>
    <w:lvl w:ilvl="0" w:tplc="BD6AFF5A">
      <w:start w:val="2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abstractNum w:abstractNumId="9">
    <w:nsid w:val="78012180"/>
    <w:multiLevelType w:val="hybridMultilevel"/>
    <w:tmpl w:val="FC2CAF7C"/>
    <w:lvl w:ilvl="0" w:tplc="4B7077D8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8CA"/>
    <w:rsid w:val="000258DC"/>
    <w:rsid w:val="00051CE6"/>
    <w:rsid w:val="000F1609"/>
    <w:rsid w:val="001918FF"/>
    <w:rsid w:val="001F408F"/>
    <w:rsid w:val="002152F8"/>
    <w:rsid w:val="0023247B"/>
    <w:rsid w:val="00235604"/>
    <w:rsid w:val="00241FFE"/>
    <w:rsid w:val="002A61BC"/>
    <w:rsid w:val="002D5CDA"/>
    <w:rsid w:val="002F6D4B"/>
    <w:rsid w:val="00320EBB"/>
    <w:rsid w:val="003336A9"/>
    <w:rsid w:val="00333D8B"/>
    <w:rsid w:val="00337AFF"/>
    <w:rsid w:val="00343B80"/>
    <w:rsid w:val="003E03AF"/>
    <w:rsid w:val="0042510C"/>
    <w:rsid w:val="004504ED"/>
    <w:rsid w:val="0047290A"/>
    <w:rsid w:val="004B5B52"/>
    <w:rsid w:val="0052277C"/>
    <w:rsid w:val="005477D1"/>
    <w:rsid w:val="00551050"/>
    <w:rsid w:val="00564FFE"/>
    <w:rsid w:val="00566C8B"/>
    <w:rsid w:val="00572DDE"/>
    <w:rsid w:val="005A1B31"/>
    <w:rsid w:val="005B1067"/>
    <w:rsid w:val="005D1CD6"/>
    <w:rsid w:val="006365F8"/>
    <w:rsid w:val="00693A90"/>
    <w:rsid w:val="007313A2"/>
    <w:rsid w:val="007C5410"/>
    <w:rsid w:val="007E6D5A"/>
    <w:rsid w:val="00825632"/>
    <w:rsid w:val="008A077A"/>
    <w:rsid w:val="008B71EE"/>
    <w:rsid w:val="00996762"/>
    <w:rsid w:val="009A5C76"/>
    <w:rsid w:val="00A054E5"/>
    <w:rsid w:val="00A45803"/>
    <w:rsid w:val="00A741EB"/>
    <w:rsid w:val="00AC2824"/>
    <w:rsid w:val="00B645F2"/>
    <w:rsid w:val="00BF133E"/>
    <w:rsid w:val="00C33F4B"/>
    <w:rsid w:val="00C6055A"/>
    <w:rsid w:val="00C61FA9"/>
    <w:rsid w:val="00C866ED"/>
    <w:rsid w:val="00CC3D02"/>
    <w:rsid w:val="00D45368"/>
    <w:rsid w:val="00E04C5C"/>
    <w:rsid w:val="00E62ED3"/>
    <w:rsid w:val="00E755C1"/>
    <w:rsid w:val="00EA7F3D"/>
    <w:rsid w:val="00ED5B28"/>
    <w:rsid w:val="00F418CA"/>
    <w:rsid w:val="00F45305"/>
    <w:rsid w:val="00FD0123"/>
    <w:rsid w:val="00FF7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80"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43B80"/>
    <w:rPr>
      <w:kern w:val="0"/>
      <w:sz w:val="2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3336A9"/>
    <w:rPr>
      <w:rFonts w:cs="Times New Roman"/>
      <w:sz w:val="2"/>
    </w:rPr>
  </w:style>
  <w:style w:type="paragraph" w:styleId="a4">
    <w:name w:val="header"/>
    <w:basedOn w:val="a"/>
    <w:link w:val="Char0"/>
    <w:uiPriority w:val="99"/>
    <w:rsid w:val="00566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566C8B"/>
    <w:rPr>
      <w:rFonts w:cs="Times New Roman"/>
      <w:kern w:val="2"/>
      <w:sz w:val="18"/>
    </w:rPr>
  </w:style>
  <w:style w:type="paragraph" w:styleId="a5">
    <w:name w:val="footer"/>
    <w:basedOn w:val="a"/>
    <w:link w:val="Char1"/>
    <w:uiPriority w:val="99"/>
    <w:rsid w:val="00566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566C8B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AC515-FF8D-4B30-8F4A-17BDC0EE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1074</Words>
  <Characters>813</Characters>
  <Application>Microsoft Office Word</Application>
  <DocSecurity>0</DocSecurity>
  <Lines>6</Lines>
  <Paragraphs>3</Paragraphs>
  <ScaleCrop>false</ScaleCrop>
  <Company>Sdjuk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Windows 用户</cp:lastModifiedBy>
  <cp:revision>7</cp:revision>
  <cp:lastPrinted>2005-09-12T01:26:00Z</cp:lastPrinted>
  <dcterms:created xsi:type="dcterms:W3CDTF">2017-06-27T05:28:00Z</dcterms:created>
  <dcterms:modified xsi:type="dcterms:W3CDTF">2017-08-30T07:04:00Z</dcterms:modified>
</cp:coreProperties>
</file>