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276" w:lineRule="auto"/>
        <w:jc w:val="center"/>
        <w:rPr>
          <w:rFonts w:cs="宋体" w:asciiTheme="minorEastAsia" w:hAnsiTheme="minorEastAsia"/>
          <w:b/>
          <w:kern w:val="0"/>
          <w:sz w:val="28"/>
          <w:szCs w:val="21"/>
        </w:rPr>
      </w:pPr>
      <w:bookmarkStart w:id="0" w:name="_GoBack"/>
      <w:r>
        <w:rPr>
          <w:rFonts w:hint="eastAsia" w:cs="宋体" w:asciiTheme="minorEastAsia" w:hAnsiTheme="minorEastAsia"/>
          <w:b/>
          <w:kern w:val="0"/>
          <w:sz w:val="28"/>
          <w:szCs w:val="21"/>
        </w:rPr>
        <w:t>安全与海洋工程学院党支部考核表</w:t>
      </w:r>
    </w:p>
    <w:bookmarkEnd w:id="0"/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35"/>
        <w:gridCol w:w="735"/>
        <w:gridCol w:w="1470"/>
        <w:gridCol w:w="1470"/>
        <w:gridCol w:w="735"/>
        <w:gridCol w:w="73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党支部名称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成立时间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支部书记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联系方式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支委会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成员情况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有无支部工作手册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党费收缴情况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本年度发展党员人数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本年度转正党员人数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本年度支部工作情况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（内容涉及组织建设、支部作用发挥、党员作用发挥、党员教育和管理、发展党员工作等内容。要求言简意赅，有数据支撑，1000字以内。）</w:t>
            </w: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存在的不足及下一阶段工作思路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（200字以内）</w:t>
            </w: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支部自评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1695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（写出自评分数及简要总体评价）</w:t>
            </w:r>
          </w:p>
          <w:p>
            <w:pPr>
              <w:widowControl/>
              <w:ind w:right="1695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ind w:right="1695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党支部书记签字：        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党支书和党员满意度测评情况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360" w:lineRule="auto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满意度=（得满意票数+得较满意票数）/有效票数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*100%）</w:t>
            </w:r>
          </w:p>
          <w:p>
            <w:pPr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1.基层党支部书记工作满意度：</w:t>
            </w: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b/>
                <w:kern w:val="0"/>
                <w:sz w:val="22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2.党员发挥作用满意度：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考核小组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right="127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盖章：</w:t>
            </w:r>
          </w:p>
          <w:p>
            <w:pPr>
              <w:widowControl/>
              <w:ind w:right="855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年    月    日 </w:t>
            </w:r>
          </w:p>
        </w:tc>
      </w:tr>
    </w:tbl>
    <w:p>
      <w:pPr>
        <w:rPr>
          <w:rFonts w:ascii="黑体" w:hAnsi="黑体" w:eastAsia="黑体" w:cs="黑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300E1"/>
    <w:rsid w:val="5063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2020-12-24T03:06:00Z</dcterms:created>
  <dc:creator>Lynn</dc:creator>
  <cp:lastModifiedBy>Lynn</cp:lastModifiedBy>
  <dcterms:modified xsi:type="dcterms:W3CDTF">2020-12-24T03:06:57Z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