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3D53FF1" w14:textId="5A0BF987" w:rsidR="00B318CB" w:rsidRDefault="00B318CB" w:rsidP="00FC48CA">
      <w:pPr>
        <w:spacing w:before="240" w:after="60" w:line="360" w:lineRule="auto"/>
        <w:outlineLvl w:val="1"/>
        <w:rPr>
          <w:rFonts w:ascii="华文新魏" w:eastAsia="华文新魏" w:hAnsi="Cambria"/>
          <w:b/>
          <w:bCs/>
          <w:kern w:val="28"/>
          <w:sz w:val="44"/>
          <w:szCs w:val="44"/>
        </w:rPr>
      </w:pPr>
      <w:bookmarkStart w:id="0" w:name="_Toc302827728"/>
      <w:bookmarkStart w:id="1" w:name="_Toc305074470"/>
      <w:bookmarkStart w:id="2" w:name="_Toc306180013"/>
      <w:bookmarkStart w:id="3" w:name="_Toc307305231"/>
      <w:bookmarkStart w:id="4" w:name="_Toc307313056"/>
      <w:bookmarkStart w:id="5" w:name="_Toc307488782"/>
      <w:bookmarkStart w:id="6" w:name="_Toc308793759"/>
      <w:bookmarkStart w:id="7" w:name="_Toc405454520"/>
    </w:p>
    <w:p w14:paraId="18709712" w14:textId="77777777" w:rsidR="00FC48CA" w:rsidRDefault="00FC48CA" w:rsidP="00FC48CA">
      <w:pPr>
        <w:spacing w:before="240" w:after="60" w:line="360" w:lineRule="auto"/>
        <w:outlineLvl w:val="1"/>
        <w:rPr>
          <w:rFonts w:ascii="华文新魏" w:eastAsia="华文新魏" w:hAnsi="Cambria"/>
          <w:b/>
          <w:bCs/>
          <w:kern w:val="28"/>
          <w:sz w:val="44"/>
          <w:szCs w:val="44"/>
        </w:rPr>
      </w:pPr>
    </w:p>
    <w:p w14:paraId="647B9822" w14:textId="2F72DB4C" w:rsidR="006D2CE4" w:rsidRDefault="006D2CE4" w:rsidP="006D2CE4">
      <w:pPr>
        <w:jc w:val="center"/>
        <w:outlineLvl w:val="1"/>
        <w:rPr>
          <w:rFonts w:ascii="华文新魏" w:eastAsia="华文新魏" w:hAnsi="Cambria"/>
          <w:b/>
          <w:bCs/>
          <w:kern w:val="0"/>
          <w:sz w:val="52"/>
          <w:szCs w:val="52"/>
        </w:rPr>
      </w:pPr>
      <w:r>
        <w:rPr>
          <w:rFonts w:ascii="华文新魏" w:eastAsia="华文新魏" w:hAnsi="Cambria" w:hint="eastAsia"/>
          <w:b/>
          <w:bCs/>
          <w:kern w:val="0"/>
          <w:sz w:val="52"/>
          <w:szCs w:val="52"/>
        </w:rPr>
        <w:t>202</w:t>
      </w:r>
      <w:r>
        <w:rPr>
          <w:rFonts w:ascii="华文新魏" w:eastAsia="华文新魏" w:hAnsi="Cambria"/>
          <w:b/>
          <w:bCs/>
          <w:kern w:val="0"/>
          <w:sz w:val="52"/>
          <w:szCs w:val="52"/>
        </w:rPr>
        <w:t>2</w:t>
      </w:r>
      <w:r w:rsidR="005E38EB">
        <w:rPr>
          <w:rFonts w:ascii="华文新魏" w:eastAsia="华文新魏" w:hAnsi="Cambria" w:hint="eastAsia"/>
          <w:b/>
          <w:bCs/>
          <w:kern w:val="0"/>
          <w:sz w:val="52"/>
          <w:szCs w:val="52"/>
        </w:rPr>
        <w:t>年秋季</w:t>
      </w:r>
    </w:p>
    <w:bookmarkEnd w:id="0"/>
    <w:bookmarkEnd w:id="1"/>
    <w:bookmarkEnd w:id="2"/>
    <w:bookmarkEnd w:id="3"/>
    <w:bookmarkEnd w:id="4"/>
    <w:bookmarkEnd w:id="5"/>
    <w:bookmarkEnd w:id="6"/>
    <w:bookmarkEnd w:id="7"/>
    <w:p w14:paraId="570308FE" w14:textId="6EF25B56" w:rsidR="00B318CB" w:rsidRPr="006D2CE4" w:rsidRDefault="006D2CE4" w:rsidP="006D2CE4">
      <w:pPr>
        <w:jc w:val="center"/>
        <w:outlineLvl w:val="1"/>
        <w:rPr>
          <w:rFonts w:ascii="华文新魏" w:eastAsia="华文新魏" w:hAnsi="Cambria"/>
          <w:b/>
          <w:bCs/>
          <w:spacing w:val="36"/>
          <w:kern w:val="0"/>
          <w:sz w:val="52"/>
          <w:szCs w:val="52"/>
        </w:rPr>
      </w:pPr>
      <w:r w:rsidRPr="006D2CE4">
        <w:rPr>
          <w:rFonts w:ascii="华文新魏" w:eastAsia="华文新魏" w:hAnsi="Cambria" w:hint="eastAsia"/>
          <w:b/>
          <w:bCs/>
          <w:spacing w:val="36"/>
          <w:kern w:val="0"/>
          <w:sz w:val="52"/>
          <w:szCs w:val="52"/>
        </w:rPr>
        <w:t>北京地区高等学校教师资格认定</w:t>
      </w:r>
    </w:p>
    <w:p w14:paraId="2A7CEFA3" w14:textId="77777777" w:rsidR="00B318CB" w:rsidRPr="00BE4C62" w:rsidRDefault="00B318CB" w:rsidP="00B318CB">
      <w:pPr>
        <w:spacing w:line="360" w:lineRule="auto"/>
        <w:rPr>
          <w:rFonts w:ascii="Calibri" w:hAnsi="Calibri" w:cs="Times New Roman"/>
          <w:sz w:val="24"/>
          <w:szCs w:val="22"/>
        </w:rPr>
      </w:pPr>
    </w:p>
    <w:p w14:paraId="16020141" w14:textId="77777777" w:rsidR="00B318CB" w:rsidRPr="00BE4C62" w:rsidRDefault="00B318CB" w:rsidP="00B318CB">
      <w:pPr>
        <w:spacing w:line="360" w:lineRule="auto"/>
        <w:rPr>
          <w:rFonts w:ascii="Cambria" w:hAnsi="Cambria"/>
          <w:b/>
          <w:bCs/>
          <w:sz w:val="52"/>
          <w:szCs w:val="52"/>
        </w:rPr>
      </w:pPr>
    </w:p>
    <w:p w14:paraId="65F6E790" w14:textId="77777777" w:rsidR="00B318CB" w:rsidRPr="00BE4C62" w:rsidRDefault="00B318CB" w:rsidP="00B318CB">
      <w:pPr>
        <w:spacing w:line="360" w:lineRule="auto"/>
        <w:jc w:val="center"/>
        <w:rPr>
          <w:rFonts w:ascii="Cambria" w:hAnsi="Cambria"/>
          <w:b/>
          <w:bCs/>
          <w:sz w:val="52"/>
          <w:szCs w:val="52"/>
        </w:rPr>
      </w:pPr>
    </w:p>
    <w:p w14:paraId="4C1E6E0E" w14:textId="77777777" w:rsidR="00B318CB" w:rsidRPr="00BE4C62" w:rsidRDefault="00B318CB" w:rsidP="00B318CB">
      <w:pPr>
        <w:spacing w:line="360" w:lineRule="auto"/>
        <w:jc w:val="center"/>
        <w:rPr>
          <w:rFonts w:ascii="Cambria" w:hAnsi="Cambria"/>
          <w:b/>
          <w:bCs/>
          <w:sz w:val="52"/>
          <w:szCs w:val="52"/>
        </w:rPr>
      </w:pPr>
    </w:p>
    <w:p w14:paraId="4670FAC2" w14:textId="77777777" w:rsidR="00B318CB" w:rsidRPr="00BE4C62" w:rsidRDefault="00B318CB" w:rsidP="00B318CB">
      <w:pPr>
        <w:spacing w:line="360" w:lineRule="auto"/>
        <w:jc w:val="center"/>
        <w:rPr>
          <w:rFonts w:ascii="黑体" w:eastAsia="黑体" w:hAnsi="黑体"/>
          <w:b/>
          <w:bCs/>
          <w:sz w:val="64"/>
          <w:szCs w:val="64"/>
        </w:rPr>
      </w:pPr>
      <w:r w:rsidRPr="00BE4C62">
        <w:rPr>
          <w:rFonts w:ascii="黑体" w:eastAsia="黑体" w:hAnsi="黑体" w:hint="eastAsia"/>
          <w:b/>
          <w:bCs/>
          <w:sz w:val="64"/>
          <w:szCs w:val="64"/>
        </w:rPr>
        <w:t>工</w:t>
      </w:r>
    </w:p>
    <w:p w14:paraId="7750BEFD" w14:textId="77777777" w:rsidR="00B318CB" w:rsidRPr="00BE4C62" w:rsidRDefault="00B318CB" w:rsidP="00B318CB">
      <w:pPr>
        <w:spacing w:line="360" w:lineRule="auto"/>
        <w:jc w:val="center"/>
        <w:rPr>
          <w:rFonts w:ascii="黑体" w:eastAsia="黑体" w:hAnsi="黑体"/>
          <w:b/>
          <w:bCs/>
          <w:sz w:val="64"/>
          <w:szCs w:val="64"/>
        </w:rPr>
      </w:pPr>
      <w:r w:rsidRPr="00BE4C62">
        <w:rPr>
          <w:rFonts w:ascii="黑体" w:eastAsia="黑体" w:hAnsi="黑体" w:hint="eastAsia"/>
          <w:b/>
          <w:bCs/>
          <w:sz w:val="64"/>
          <w:szCs w:val="64"/>
        </w:rPr>
        <w:t>作</w:t>
      </w:r>
    </w:p>
    <w:p w14:paraId="6FBBD9EE" w14:textId="77777777" w:rsidR="00B318CB" w:rsidRPr="00BE4C62" w:rsidRDefault="00B318CB" w:rsidP="00B318CB">
      <w:pPr>
        <w:spacing w:line="360" w:lineRule="auto"/>
        <w:jc w:val="center"/>
        <w:rPr>
          <w:rFonts w:ascii="黑体" w:eastAsia="黑体" w:hAnsi="黑体"/>
          <w:b/>
          <w:bCs/>
          <w:sz w:val="64"/>
          <w:szCs w:val="64"/>
        </w:rPr>
      </w:pPr>
      <w:r w:rsidRPr="00BE4C62">
        <w:rPr>
          <w:rFonts w:ascii="黑体" w:eastAsia="黑体" w:hAnsi="黑体" w:hint="eastAsia"/>
          <w:b/>
          <w:bCs/>
          <w:sz w:val="64"/>
          <w:szCs w:val="64"/>
        </w:rPr>
        <w:t>手</w:t>
      </w:r>
    </w:p>
    <w:p w14:paraId="14A48091" w14:textId="77777777" w:rsidR="00B318CB" w:rsidRPr="00BE4C62" w:rsidRDefault="00B318CB" w:rsidP="00B318CB">
      <w:pPr>
        <w:spacing w:line="360" w:lineRule="auto"/>
        <w:jc w:val="center"/>
        <w:rPr>
          <w:rFonts w:ascii="黑体" w:eastAsia="黑体" w:hAnsi="黑体"/>
          <w:b/>
          <w:bCs/>
          <w:sz w:val="64"/>
          <w:szCs w:val="64"/>
        </w:rPr>
      </w:pPr>
      <w:r w:rsidRPr="00BE4C62">
        <w:rPr>
          <w:rFonts w:ascii="黑体" w:eastAsia="黑体" w:hAnsi="黑体" w:hint="eastAsia"/>
          <w:b/>
          <w:bCs/>
          <w:sz w:val="64"/>
          <w:szCs w:val="64"/>
        </w:rPr>
        <w:t>册</w:t>
      </w:r>
    </w:p>
    <w:p w14:paraId="05E4ECF5" w14:textId="176DB19B" w:rsidR="00B318CB" w:rsidRDefault="00B318CB" w:rsidP="00B318CB">
      <w:pPr>
        <w:spacing w:line="360" w:lineRule="auto"/>
        <w:rPr>
          <w:rFonts w:ascii="宋体" w:hAnsi="宋体"/>
          <w:b/>
          <w:sz w:val="64"/>
          <w:szCs w:val="64"/>
        </w:rPr>
      </w:pPr>
    </w:p>
    <w:p w14:paraId="0CA70B19" w14:textId="5951ED5D" w:rsidR="00FC48CA" w:rsidRDefault="00FC48CA" w:rsidP="00B318CB">
      <w:pPr>
        <w:spacing w:line="360" w:lineRule="auto"/>
        <w:rPr>
          <w:rFonts w:ascii="宋体" w:hAnsi="宋体"/>
          <w:b/>
          <w:sz w:val="64"/>
          <w:szCs w:val="64"/>
        </w:rPr>
      </w:pPr>
    </w:p>
    <w:p w14:paraId="3A6321E9" w14:textId="6FFB4032" w:rsidR="00B318CB" w:rsidRPr="00BE4C62" w:rsidRDefault="00B318CB" w:rsidP="00B318CB">
      <w:pPr>
        <w:spacing w:line="360" w:lineRule="auto"/>
        <w:rPr>
          <w:rFonts w:ascii="Calibri" w:hAnsi="Calibri" w:cs="Times New Roman"/>
          <w:b/>
          <w:spacing w:val="50"/>
          <w:sz w:val="30"/>
          <w:szCs w:val="30"/>
        </w:rPr>
      </w:pPr>
    </w:p>
    <w:p w14:paraId="0818B640" w14:textId="77777777" w:rsidR="00B318CB" w:rsidRPr="00BE4C62" w:rsidRDefault="00B318CB" w:rsidP="00B318CB">
      <w:pPr>
        <w:spacing w:line="360" w:lineRule="auto"/>
        <w:jc w:val="center"/>
        <w:rPr>
          <w:rFonts w:ascii="黑体" w:eastAsia="黑体" w:hAnsi="黑体" w:cs="Times New Roman"/>
          <w:b/>
          <w:spacing w:val="50"/>
          <w:sz w:val="30"/>
          <w:szCs w:val="30"/>
        </w:rPr>
      </w:pPr>
      <w:r w:rsidRPr="00BE4C62">
        <w:rPr>
          <w:rFonts w:ascii="黑体" w:eastAsia="黑体" w:hAnsi="黑体" w:hint="eastAsia"/>
          <w:b/>
          <w:spacing w:val="50"/>
          <w:sz w:val="30"/>
          <w:szCs w:val="30"/>
        </w:rPr>
        <w:t>北京市教师发展中心</w:t>
      </w:r>
    </w:p>
    <w:p w14:paraId="3714571E" w14:textId="58148D2D" w:rsidR="00B318CB" w:rsidRPr="00BE4C62" w:rsidRDefault="006D2CE4" w:rsidP="00B318CB">
      <w:pPr>
        <w:spacing w:line="360" w:lineRule="auto"/>
        <w:jc w:val="center"/>
        <w:rPr>
          <w:rFonts w:ascii="DFKai-SB" w:eastAsiaTheme="minorEastAsia" w:hAnsi="DFKai-SB"/>
          <w:b/>
          <w:spacing w:val="50"/>
          <w:sz w:val="30"/>
          <w:szCs w:val="30"/>
        </w:rPr>
      </w:pPr>
      <w:r>
        <w:rPr>
          <w:rFonts w:ascii="黑体" w:eastAsia="黑体" w:hAnsi="黑体" w:hint="eastAsia"/>
          <w:b/>
          <w:spacing w:val="50"/>
          <w:sz w:val="30"/>
          <w:szCs w:val="30"/>
        </w:rPr>
        <w:t>202</w:t>
      </w:r>
      <w:r>
        <w:rPr>
          <w:rFonts w:ascii="黑体" w:eastAsia="黑体" w:hAnsi="黑体"/>
          <w:b/>
          <w:spacing w:val="50"/>
          <w:sz w:val="30"/>
          <w:szCs w:val="30"/>
        </w:rPr>
        <w:t>2</w:t>
      </w:r>
      <w:r w:rsidR="00B318CB" w:rsidRPr="00BE4C62">
        <w:rPr>
          <w:rFonts w:ascii="黑体" w:eastAsia="黑体" w:hAnsi="黑体" w:hint="eastAsia"/>
          <w:b/>
          <w:spacing w:val="50"/>
          <w:sz w:val="30"/>
          <w:szCs w:val="30"/>
        </w:rPr>
        <w:t>年</w:t>
      </w:r>
      <w:r w:rsidR="005E38EB">
        <w:rPr>
          <w:rFonts w:ascii="黑体" w:eastAsia="黑体" w:hAnsi="黑体"/>
          <w:b/>
          <w:spacing w:val="50"/>
          <w:sz w:val="30"/>
          <w:szCs w:val="30"/>
        </w:rPr>
        <w:t>9</w:t>
      </w:r>
      <w:r w:rsidR="00B318CB" w:rsidRPr="00BE4C62">
        <w:rPr>
          <w:rFonts w:ascii="黑体" w:eastAsia="黑体" w:hAnsi="黑体" w:hint="eastAsia"/>
          <w:b/>
          <w:spacing w:val="50"/>
          <w:sz w:val="30"/>
          <w:szCs w:val="30"/>
        </w:rPr>
        <w:t>月</w:t>
      </w:r>
    </w:p>
    <w:p w14:paraId="2F266BAC" w14:textId="77777777" w:rsidR="00811BAA" w:rsidRPr="00BE4C62" w:rsidRDefault="00811BAA" w:rsidP="00B318CB">
      <w:pPr>
        <w:spacing w:line="360" w:lineRule="auto"/>
        <w:jc w:val="center"/>
        <w:rPr>
          <w:rFonts w:ascii="宋体" w:hAnsi="宋体"/>
          <w:b/>
          <w:spacing w:val="38"/>
          <w:sz w:val="32"/>
          <w:szCs w:val="32"/>
        </w:rPr>
        <w:sectPr w:rsidR="00811BAA" w:rsidRPr="00BE4C62" w:rsidSect="00811BAA">
          <w:footerReference w:type="default" r:id="rId7"/>
          <w:footerReference w:type="first" r:id="rId8"/>
          <w:pgSz w:w="11906" w:h="16838"/>
          <w:pgMar w:top="993" w:right="1247" w:bottom="709" w:left="1247" w:header="851" w:footer="992" w:gutter="0"/>
          <w:pgNumType w:start="1"/>
          <w:cols w:space="720"/>
          <w:titlePg/>
          <w:docGrid w:type="lines" w:linePitch="312"/>
        </w:sectPr>
      </w:pPr>
    </w:p>
    <w:p w14:paraId="304EE49C" w14:textId="18953532" w:rsidR="00B318CB" w:rsidRPr="00BE4C62" w:rsidRDefault="00B318CB" w:rsidP="00B318CB">
      <w:pPr>
        <w:spacing w:line="360" w:lineRule="auto"/>
        <w:jc w:val="center"/>
        <w:rPr>
          <w:rFonts w:ascii="DFKai-SB" w:eastAsiaTheme="minorEastAsia" w:hAnsi="DFKai-SB"/>
          <w:b/>
          <w:spacing w:val="50"/>
          <w:sz w:val="30"/>
          <w:szCs w:val="30"/>
        </w:rPr>
      </w:pPr>
      <w:r w:rsidRPr="00BE4C62">
        <w:rPr>
          <w:rFonts w:ascii="宋体" w:hAnsi="宋体" w:hint="eastAsia"/>
          <w:b/>
          <w:spacing w:val="38"/>
          <w:sz w:val="32"/>
          <w:szCs w:val="32"/>
        </w:rPr>
        <w:lastRenderedPageBreak/>
        <w:t>目  录</w:t>
      </w:r>
    </w:p>
    <w:p w14:paraId="5DA4F795" w14:textId="3DED3561" w:rsidR="00B318CB" w:rsidRPr="00BE4C62" w:rsidRDefault="00B7095B" w:rsidP="00811BAA">
      <w:pPr>
        <w:spacing w:line="440" w:lineRule="exact"/>
        <w:rPr>
          <w:rFonts w:ascii="宋体" w:hAnsi="宋体"/>
          <w:sz w:val="24"/>
        </w:rPr>
      </w:pPr>
      <w:r>
        <w:rPr>
          <w:rFonts w:ascii="宋体" w:hAnsi="宋体" w:hint="eastAsia"/>
          <w:b/>
          <w:sz w:val="24"/>
        </w:rPr>
        <w:t>一、</w:t>
      </w:r>
      <w:r w:rsidRPr="00B7095B">
        <w:rPr>
          <w:rFonts w:ascii="宋体" w:hAnsi="宋体" w:hint="eastAsia"/>
          <w:b/>
          <w:sz w:val="24"/>
        </w:rPr>
        <w:t>教师资格认定工作流程</w:t>
      </w:r>
      <w:r>
        <w:rPr>
          <w:rFonts w:ascii="宋体" w:hAnsi="宋体" w:hint="eastAsia"/>
          <w:sz w:val="24"/>
        </w:rPr>
        <w:t>图</w:t>
      </w:r>
      <w:r w:rsidR="00711FA4" w:rsidRPr="00BE4C62">
        <w:rPr>
          <w:rFonts w:ascii="宋体" w:hAnsi="宋体" w:hint="eastAsia"/>
          <w:sz w:val="24"/>
        </w:rPr>
        <w:t>…</w:t>
      </w:r>
      <w:r w:rsidR="00B318CB" w:rsidRPr="00BE4C62">
        <w:rPr>
          <w:rFonts w:ascii="宋体" w:hAnsi="宋体" w:hint="eastAsia"/>
          <w:sz w:val="24"/>
        </w:rPr>
        <w:t>………………………………</w:t>
      </w:r>
      <w:r w:rsidR="00711FA4" w:rsidRPr="00BE4C62">
        <w:rPr>
          <w:rFonts w:ascii="宋体" w:hAnsi="宋体" w:hint="eastAsia"/>
          <w:sz w:val="24"/>
        </w:rPr>
        <w:t>………………………………</w:t>
      </w:r>
      <w:r>
        <w:rPr>
          <w:rFonts w:ascii="宋体" w:hAnsi="宋体"/>
          <w:sz w:val="24"/>
        </w:rPr>
        <w:t>1</w:t>
      </w:r>
    </w:p>
    <w:p w14:paraId="7BB818AE" w14:textId="5814EB17" w:rsidR="00B318CB" w:rsidRPr="00BE4C62" w:rsidRDefault="00B7095B" w:rsidP="00711FA4">
      <w:pPr>
        <w:spacing w:line="440" w:lineRule="exact"/>
        <w:jc w:val="left"/>
        <w:rPr>
          <w:rFonts w:ascii="宋体" w:hAnsi="宋体"/>
          <w:sz w:val="24"/>
        </w:rPr>
      </w:pPr>
      <w:r>
        <w:rPr>
          <w:rFonts w:ascii="宋体" w:hAnsi="宋体" w:hint="eastAsia"/>
          <w:b/>
          <w:sz w:val="24"/>
        </w:rPr>
        <w:t>二</w:t>
      </w:r>
      <w:r w:rsidR="00B318CB" w:rsidRPr="00BE4C62">
        <w:rPr>
          <w:rFonts w:ascii="宋体" w:hAnsi="宋体" w:hint="eastAsia"/>
          <w:b/>
          <w:sz w:val="24"/>
        </w:rPr>
        <w:t>、</w:t>
      </w:r>
      <w:r w:rsidRPr="00B7095B">
        <w:rPr>
          <w:rFonts w:ascii="宋体" w:hAnsi="宋体" w:hint="eastAsia"/>
          <w:b/>
          <w:sz w:val="24"/>
        </w:rPr>
        <w:t>申请人报名工作安排</w:t>
      </w:r>
      <w:r w:rsidR="00711FA4" w:rsidRPr="00BE4C62">
        <w:rPr>
          <w:rFonts w:ascii="宋体" w:hAnsi="宋体" w:hint="eastAsia"/>
          <w:sz w:val="24"/>
        </w:rPr>
        <w:t>…………</w:t>
      </w:r>
      <w:r w:rsidR="00B318CB" w:rsidRPr="00BE4C62">
        <w:rPr>
          <w:rFonts w:ascii="宋体" w:hAnsi="宋体" w:hint="eastAsia"/>
          <w:sz w:val="24"/>
        </w:rPr>
        <w:t>……………………………………………………………</w:t>
      </w:r>
      <w:r>
        <w:rPr>
          <w:rFonts w:ascii="宋体" w:hAnsi="宋体"/>
          <w:sz w:val="24"/>
        </w:rPr>
        <w:t>2</w:t>
      </w:r>
    </w:p>
    <w:p w14:paraId="6097BEAC" w14:textId="6BE4867E" w:rsidR="00B318CB" w:rsidRPr="00BE4C62" w:rsidRDefault="00B7095B" w:rsidP="00B318CB">
      <w:pPr>
        <w:spacing w:line="440" w:lineRule="exact"/>
        <w:ind w:rightChars="-40" w:right="-84" w:firstLine="480"/>
        <w:rPr>
          <w:rFonts w:ascii="宋体" w:hAnsi="宋体"/>
          <w:sz w:val="24"/>
        </w:rPr>
      </w:pPr>
      <w:r w:rsidRPr="00B7095B">
        <w:rPr>
          <w:rFonts w:ascii="宋体" w:hAnsi="宋体" w:hint="eastAsia"/>
          <w:sz w:val="24"/>
        </w:rPr>
        <w:t>（一）体检</w:t>
      </w:r>
      <w:r w:rsidR="00B318CB" w:rsidRPr="00BE4C62">
        <w:rPr>
          <w:rFonts w:ascii="宋体" w:hAnsi="宋体" w:hint="eastAsia"/>
          <w:sz w:val="24"/>
        </w:rPr>
        <w:t>…………………………………………………………………………………</w:t>
      </w:r>
      <w:r>
        <w:rPr>
          <w:rFonts w:ascii="宋体" w:hAnsi="宋体"/>
          <w:sz w:val="24"/>
        </w:rPr>
        <w:t>2</w:t>
      </w:r>
    </w:p>
    <w:p w14:paraId="387AC93E" w14:textId="116BD239" w:rsidR="00B318CB" w:rsidRPr="00BE4C62" w:rsidRDefault="00B7095B" w:rsidP="00B318CB">
      <w:pPr>
        <w:spacing w:line="440" w:lineRule="exact"/>
        <w:ind w:firstLine="480"/>
        <w:rPr>
          <w:rFonts w:ascii="宋体" w:hAnsi="宋体"/>
          <w:sz w:val="24"/>
        </w:rPr>
      </w:pPr>
      <w:r w:rsidRPr="00B7095B">
        <w:rPr>
          <w:rFonts w:ascii="宋体" w:hAnsi="宋体" w:hint="eastAsia"/>
          <w:sz w:val="24"/>
        </w:rPr>
        <w:t>（二）网上注册</w:t>
      </w:r>
      <w:r w:rsidR="00711FA4" w:rsidRPr="00BE4C62">
        <w:rPr>
          <w:rFonts w:ascii="宋体" w:hAnsi="宋体" w:hint="eastAsia"/>
          <w:sz w:val="24"/>
        </w:rPr>
        <w:t>……………………………</w:t>
      </w:r>
      <w:r w:rsidR="00B318CB" w:rsidRPr="00BE4C62">
        <w:rPr>
          <w:rFonts w:ascii="宋体" w:hAnsi="宋体" w:hint="eastAsia"/>
          <w:sz w:val="24"/>
        </w:rPr>
        <w:t>………………………………………………</w:t>
      </w:r>
      <w:r>
        <w:rPr>
          <w:rFonts w:ascii="宋体" w:hAnsi="宋体"/>
          <w:sz w:val="24"/>
        </w:rPr>
        <w:t>2</w:t>
      </w:r>
    </w:p>
    <w:p w14:paraId="5987138F" w14:textId="1C4615BC" w:rsidR="00B318CB" w:rsidRPr="00BE4C62" w:rsidRDefault="00B7095B" w:rsidP="00B318CB">
      <w:pPr>
        <w:spacing w:line="440" w:lineRule="exact"/>
        <w:ind w:firstLine="480"/>
        <w:rPr>
          <w:rFonts w:ascii="宋体" w:hAnsi="宋体"/>
          <w:sz w:val="24"/>
        </w:rPr>
      </w:pPr>
      <w:r w:rsidRPr="00B7095B">
        <w:rPr>
          <w:rFonts w:ascii="宋体" w:hAnsi="宋体" w:hint="eastAsia"/>
          <w:sz w:val="24"/>
        </w:rPr>
        <w:t>（三）网上报名</w:t>
      </w:r>
      <w:r w:rsidR="00711FA4" w:rsidRPr="00BE4C62">
        <w:rPr>
          <w:rFonts w:ascii="宋体" w:hAnsi="宋体" w:hint="eastAsia"/>
          <w:sz w:val="24"/>
        </w:rPr>
        <w:t>…………</w:t>
      </w:r>
      <w:r w:rsidR="00B318CB" w:rsidRPr="00BE4C62">
        <w:rPr>
          <w:rFonts w:ascii="宋体" w:hAnsi="宋体" w:hint="eastAsia"/>
          <w:sz w:val="24"/>
        </w:rPr>
        <w:t>…………………………………………………………………</w:t>
      </w:r>
      <w:r>
        <w:rPr>
          <w:rFonts w:ascii="宋体" w:hAnsi="宋体"/>
          <w:sz w:val="24"/>
        </w:rPr>
        <w:t>2</w:t>
      </w:r>
    </w:p>
    <w:p w14:paraId="2E062C18" w14:textId="447BE0EF" w:rsidR="00B318CB" w:rsidRPr="00BE4C62" w:rsidRDefault="00B7095B" w:rsidP="00B318CB">
      <w:pPr>
        <w:spacing w:line="440" w:lineRule="exact"/>
        <w:ind w:firstLine="480"/>
        <w:rPr>
          <w:rFonts w:ascii="宋体" w:hAnsi="宋体"/>
          <w:sz w:val="24"/>
        </w:rPr>
      </w:pPr>
      <w:r w:rsidRPr="00B7095B">
        <w:rPr>
          <w:rFonts w:ascii="宋体" w:hAnsi="宋体" w:hint="eastAsia"/>
          <w:sz w:val="24"/>
        </w:rPr>
        <w:t>（四）所需提交材料</w:t>
      </w:r>
      <w:r>
        <w:rPr>
          <w:rFonts w:ascii="宋体" w:hAnsi="宋体" w:hint="eastAsia"/>
          <w:sz w:val="24"/>
        </w:rPr>
        <w:t>……………………………………………………………</w:t>
      </w:r>
      <w:r w:rsidR="00B318CB" w:rsidRPr="00BE4C62">
        <w:rPr>
          <w:rFonts w:ascii="宋体" w:hAnsi="宋体" w:hint="eastAsia"/>
          <w:sz w:val="24"/>
        </w:rPr>
        <w:t>…………</w:t>
      </w:r>
      <w:r>
        <w:rPr>
          <w:rFonts w:ascii="宋体" w:hAnsi="宋体"/>
          <w:sz w:val="24"/>
        </w:rPr>
        <w:t>5</w:t>
      </w:r>
    </w:p>
    <w:p w14:paraId="229CAE3F" w14:textId="04BB303B" w:rsidR="00B318CB" w:rsidRDefault="00B318CB" w:rsidP="00711FA4">
      <w:pPr>
        <w:spacing w:line="440" w:lineRule="exact"/>
        <w:jc w:val="left"/>
        <w:rPr>
          <w:rFonts w:ascii="宋体" w:hAnsi="宋体"/>
          <w:sz w:val="24"/>
        </w:rPr>
      </w:pPr>
      <w:r w:rsidRPr="00BE4C62">
        <w:rPr>
          <w:rFonts w:ascii="宋体" w:hAnsi="宋体" w:hint="eastAsia"/>
          <w:b/>
          <w:sz w:val="24"/>
        </w:rPr>
        <w:t>三、</w:t>
      </w:r>
      <w:r w:rsidR="00B7095B" w:rsidRPr="00B7095B">
        <w:rPr>
          <w:rFonts w:ascii="宋体" w:hAnsi="宋体" w:hint="eastAsia"/>
          <w:b/>
          <w:sz w:val="24"/>
        </w:rPr>
        <w:t>高等学校审核确认工作安排</w:t>
      </w:r>
      <w:r w:rsidR="00711FA4">
        <w:rPr>
          <w:rFonts w:ascii="宋体" w:hAnsi="宋体" w:hint="eastAsia"/>
          <w:sz w:val="24"/>
        </w:rPr>
        <w:t>……………………………………………………………</w:t>
      </w:r>
      <w:r w:rsidR="00711FA4" w:rsidRPr="00BE4C62">
        <w:rPr>
          <w:rFonts w:ascii="宋体" w:hAnsi="宋体" w:hint="eastAsia"/>
          <w:sz w:val="24"/>
        </w:rPr>
        <w:t>…</w:t>
      </w:r>
      <w:r w:rsidR="007A1A6F" w:rsidRPr="00BE4C62">
        <w:rPr>
          <w:rFonts w:ascii="宋体" w:hAnsi="宋体"/>
          <w:sz w:val="24"/>
        </w:rPr>
        <w:t>9</w:t>
      </w:r>
    </w:p>
    <w:p w14:paraId="24BF1EFA" w14:textId="36C4A223" w:rsidR="00B7095B" w:rsidRPr="00B7095B" w:rsidRDefault="00B7095B" w:rsidP="00B7095B">
      <w:pPr>
        <w:spacing w:line="440" w:lineRule="exact"/>
        <w:jc w:val="left"/>
        <w:rPr>
          <w:rFonts w:ascii="宋体" w:hAnsi="宋体"/>
          <w:sz w:val="24"/>
        </w:rPr>
      </w:pPr>
      <w:r w:rsidRPr="00B7095B">
        <w:rPr>
          <w:rFonts w:ascii="宋体" w:hAnsi="宋体" w:hint="eastAsia"/>
          <w:sz w:val="24"/>
        </w:rPr>
        <w:t>（一）审核确认时间</w:t>
      </w:r>
      <w:r w:rsidR="00711FA4" w:rsidRPr="00BE4C62">
        <w:rPr>
          <w:rFonts w:ascii="宋体" w:hAnsi="宋体" w:hint="eastAsia"/>
          <w:sz w:val="24"/>
        </w:rPr>
        <w:t>……………………………………………………………………………</w:t>
      </w:r>
      <w:r w:rsidR="00711FA4">
        <w:rPr>
          <w:rFonts w:ascii="宋体" w:hAnsi="宋体" w:hint="eastAsia"/>
          <w:sz w:val="24"/>
        </w:rPr>
        <w:t>9</w:t>
      </w:r>
    </w:p>
    <w:p w14:paraId="53142281" w14:textId="0238CFF9" w:rsidR="00B7095B" w:rsidRPr="00B7095B" w:rsidRDefault="00B7095B" w:rsidP="00B7095B">
      <w:pPr>
        <w:spacing w:line="440" w:lineRule="exact"/>
        <w:jc w:val="left"/>
        <w:rPr>
          <w:rFonts w:ascii="宋体" w:hAnsi="宋体"/>
          <w:sz w:val="24"/>
        </w:rPr>
      </w:pPr>
      <w:r w:rsidRPr="00B7095B">
        <w:rPr>
          <w:rFonts w:ascii="宋体" w:hAnsi="宋体" w:hint="eastAsia"/>
          <w:sz w:val="24"/>
        </w:rPr>
        <w:t>（二）确认网站</w:t>
      </w:r>
      <w:r w:rsidR="00711FA4" w:rsidRPr="00BE4C62">
        <w:rPr>
          <w:rFonts w:ascii="宋体" w:hAnsi="宋体" w:hint="eastAsia"/>
          <w:sz w:val="24"/>
        </w:rPr>
        <w:t>…………………………………………………………………………………</w:t>
      </w:r>
      <w:r w:rsidR="00711FA4">
        <w:rPr>
          <w:rFonts w:ascii="宋体" w:hAnsi="宋体" w:hint="eastAsia"/>
          <w:sz w:val="24"/>
        </w:rPr>
        <w:t>9</w:t>
      </w:r>
    </w:p>
    <w:p w14:paraId="33763424" w14:textId="69ACC743" w:rsidR="00B7095B" w:rsidRDefault="00B7095B" w:rsidP="00B7095B">
      <w:pPr>
        <w:spacing w:line="440" w:lineRule="exact"/>
        <w:jc w:val="left"/>
        <w:rPr>
          <w:rFonts w:ascii="宋体" w:hAnsi="宋体"/>
          <w:sz w:val="24"/>
        </w:rPr>
      </w:pPr>
      <w:r w:rsidRPr="00B7095B">
        <w:rPr>
          <w:rFonts w:ascii="宋体" w:hAnsi="宋体" w:hint="eastAsia"/>
          <w:sz w:val="24"/>
        </w:rPr>
        <w:t>（三）确认操作说明</w:t>
      </w:r>
      <w:r w:rsidR="00711FA4" w:rsidRPr="00BE4C62">
        <w:rPr>
          <w:rFonts w:ascii="宋体" w:hAnsi="宋体" w:hint="eastAsia"/>
          <w:sz w:val="24"/>
        </w:rPr>
        <w:t>……………………………………………………………………………</w:t>
      </w:r>
      <w:r w:rsidR="00711FA4">
        <w:rPr>
          <w:rFonts w:ascii="宋体" w:hAnsi="宋体" w:hint="eastAsia"/>
          <w:sz w:val="24"/>
        </w:rPr>
        <w:t>9</w:t>
      </w:r>
    </w:p>
    <w:p w14:paraId="3634582B" w14:textId="6C95DC42" w:rsidR="00711FA4" w:rsidRPr="00BE4C62" w:rsidRDefault="00711FA4" w:rsidP="00B7095B">
      <w:pPr>
        <w:spacing w:line="440" w:lineRule="exact"/>
        <w:jc w:val="left"/>
        <w:rPr>
          <w:rFonts w:ascii="宋体" w:hAnsi="宋体"/>
          <w:sz w:val="24"/>
        </w:rPr>
      </w:pPr>
      <w:r w:rsidRPr="00711FA4">
        <w:rPr>
          <w:rFonts w:ascii="宋体" w:hAnsi="宋体" w:hint="eastAsia"/>
          <w:sz w:val="24"/>
        </w:rPr>
        <w:t>（四）其他注意事项</w:t>
      </w:r>
      <w:r>
        <w:rPr>
          <w:rFonts w:ascii="宋体" w:hAnsi="宋体" w:hint="eastAsia"/>
          <w:sz w:val="24"/>
        </w:rPr>
        <w:t xml:space="preserve"> </w:t>
      </w:r>
      <w:r w:rsidRPr="00BE4C62">
        <w:rPr>
          <w:rFonts w:ascii="宋体" w:hAnsi="宋体" w:hint="eastAsia"/>
          <w:sz w:val="24"/>
        </w:rPr>
        <w:t>…………………………………………………………………………</w:t>
      </w:r>
      <w:r>
        <w:rPr>
          <w:rFonts w:ascii="宋体" w:hAnsi="宋体" w:hint="eastAsia"/>
          <w:sz w:val="24"/>
        </w:rPr>
        <w:t>1</w:t>
      </w:r>
      <w:r>
        <w:rPr>
          <w:rFonts w:ascii="宋体" w:hAnsi="宋体"/>
          <w:sz w:val="24"/>
        </w:rPr>
        <w:t>4</w:t>
      </w:r>
    </w:p>
    <w:p w14:paraId="4157B084" w14:textId="77777777" w:rsidR="00711FA4" w:rsidRDefault="00711FA4" w:rsidP="00B318CB">
      <w:pPr>
        <w:spacing w:line="440" w:lineRule="exact"/>
        <w:rPr>
          <w:rFonts w:ascii="宋体" w:hAnsi="宋体"/>
          <w:b/>
          <w:sz w:val="24"/>
        </w:rPr>
      </w:pPr>
      <w:r>
        <w:rPr>
          <w:rFonts w:ascii="宋体" w:hAnsi="宋体" w:hint="eastAsia"/>
          <w:b/>
          <w:sz w:val="24"/>
        </w:rPr>
        <w:t>附：</w:t>
      </w:r>
    </w:p>
    <w:p w14:paraId="6FD57E53" w14:textId="117D7DCA" w:rsidR="00B318CB" w:rsidRPr="00BE4C62" w:rsidRDefault="00711FA4" w:rsidP="00711FA4">
      <w:pPr>
        <w:spacing w:line="440" w:lineRule="exact"/>
        <w:ind w:firstLineChars="200" w:firstLine="480"/>
        <w:jc w:val="left"/>
        <w:rPr>
          <w:rFonts w:ascii="宋体" w:hAnsi="宋体"/>
          <w:b/>
          <w:sz w:val="24"/>
        </w:rPr>
      </w:pPr>
      <w:r w:rsidRPr="00711FA4">
        <w:rPr>
          <w:rFonts w:ascii="宋体" w:hAnsi="宋体" w:hint="eastAsia"/>
          <w:sz w:val="24"/>
        </w:rPr>
        <w:t>1．北京市教师资格认定体检机构名单及体检标准体检机构名单</w:t>
      </w:r>
      <w:r w:rsidRPr="00BE4C62">
        <w:rPr>
          <w:rFonts w:ascii="宋体" w:hAnsi="宋体" w:hint="eastAsia"/>
          <w:sz w:val="24"/>
        </w:rPr>
        <w:t>…</w:t>
      </w:r>
      <w:r>
        <w:rPr>
          <w:rFonts w:ascii="宋体" w:hAnsi="宋体" w:hint="eastAsia"/>
          <w:sz w:val="24"/>
        </w:rPr>
        <w:t>……………</w:t>
      </w:r>
      <w:r w:rsidR="00B318CB" w:rsidRPr="00BE4C62">
        <w:rPr>
          <w:rFonts w:ascii="宋体" w:hAnsi="宋体" w:hint="eastAsia"/>
          <w:sz w:val="24"/>
        </w:rPr>
        <w:t>……</w:t>
      </w:r>
      <w:r>
        <w:rPr>
          <w:rFonts w:ascii="宋体" w:hAnsi="宋体"/>
          <w:sz w:val="24"/>
        </w:rPr>
        <w:t>15</w:t>
      </w:r>
    </w:p>
    <w:p w14:paraId="2878B490" w14:textId="10AD01FF" w:rsidR="00B318CB" w:rsidRPr="00BE4C62" w:rsidRDefault="00B318CB" w:rsidP="00711FA4">
      <w:pPr>
        <w:pStyle w:val="af7"/>
        <w:spacing w:line="440" w:lineRule="exact"/>
        <w:ind w:left="480" w:firstLineChars="0" w:firstLine="0"/>
        <w:jc w:val="left"/>
        <w:rPr>
          <w:rFonts w:ascii="宋体" w:hAnsi="宋体"/>
          <w:sz w:val="24"/>
          <w:szCs w:val="24"/>
        </w:rPr>
      </w:pPr>
      <w:r w:rsidRPr="00BE4C62">
        <w:rPr>
          <w:rFonts w:ascii="宋体" w:hAnsi="宋体" w:hint="eastAsia"/>
          <w:sz w:val="24"/>
          <w:szCs w:val="24"/>
        </w:rPr>
        <w:t>2.</w:t>
      </w:r>
      <w:r w:rsidR="00711FA4" w:rsidRPr="00711FA4">
        <w:rPr>
          <w:rFonts w:hint="eastAsia"/>
        </w:rPr>
        <w:t xml:space="preserve"> </w:t>
      </w:r>
      <w:r w:rsidR="00711FA4" w:rsidRPr="00711FA4">
        <w:rPr>
          <w:rFonts w:ascii="宋体" w:hAnsi="宋体" w:hint="eastAsia"/>
          <w:sz w:val="24"/>
          <w:szCs w:val="24"/>
        </w:rPr>
        <w:t>教师资格认定申请人使用手册</w:t>
      </w:r>
      <w:r w:rsidR="00711FA4" w:rsidRPr="00BE4C62">
        <w:rPr>
          <w:rFonts w:ascii="宋体" w:hAnsi="宋体" w:hint="eastAsia"/>
          <w:sz w:val="24"/>
        </w:rPr>
        <w:t>………</w:t>
      </w:r>
      <w:r w:rsidR="00711FA4">
        <w:rPr>
          <w:rFonts w:ascii="宋体" w:hAnsi="宋体" w:hint="eastAsia"/>
          <w:sz w:val="24"/>
          <w:szCs w:val="24"/>
        </w:rPr>
        <w:t>………………………………………………</w:t>
      </w:r>
      <w:r w:rsidR="00711FA4">
        <w:rPr>
          <w:rFonts w:ascii="宋体" w:hAnsi="宋体"/>
          <w:sz w:val="24"/>
          <w:szCs w:val="24"/>
        </w:rPr>
        <w:t>18</w:t>
      </w:r>
    </w:p>
    <w:p w14:paraId="05B9DCDF" w14:textId="1C5DE47A" w:rsidR="00B318CB" w:rsidRPr="00BE4C62" w:rsidRDefault="00B318CB" w:rsidP="00B318CB">
      <w:pPr>
        <w:spacing w:line="440" w:lineRule="exact"/>
        <w:ind w:left="1"/>
        <w:jc w:val="distribute"/>
        <w:rPr>
          <w:rFonts w:ascii="宋体" w:hAnsi="宋体"/>
          <w:sz w:val="24"/>
        </w:rPr>
      </w:pPr>
    </w:p>
    <w:p w14:paraId="0E194F9C" w14:textId="77777777" w:rsidR="00811BAA" w:rsidRPr="00BE4C62" w:rsidRDefault="00811BAA" w:rsidP="00B318CB">
      <w:pPr>
        <w:spacing w:line="300" w:lineRule="auto"/>
        <w:jc w:val="center"/>
        <w:rPr>
          <w:rFonts w:ascii="宋体" w:hAnsi="宋体"/>
          <w:b/>
          <w:bCs/>
          <w:kern w:val="44"/>
          <w:sz w:val="32"/>
          <w:szCs w:val="32"/>
        </w:rPr>
        <w:sectPr w:rsidR="00811BAA" w:rsidRPr="00BE4C62" w:rsidSect="00866F65">
          <w:pgSz w:w="11906" w:h="16838"/>
          <w:pgMar w:top="1276" w:right="1247" w:bottom="993" w:left="1247" w:header="851" w:footer="992" w:gutter="0"/>
          <w:pgNumType w:start="1"/>
          <w:cols w:space="720"/>
          <w:titlePg/>
          <w:docGrid w:type="lines" w:linePitch="312"/>
        </w:sectPr>
      </w:pPr>
    </w:p>
    <w:p w14:paraId="2C3FE99A" w14:textId="037FE25D" w:rsidR="00EF63A4" w:rsidRPr="00B7095B" w:rsidRDefault="00B7095B" w:rsidP="00B7095B">
      <w:pPr>
        <w:widowControl/>
        <w:adjustRightInd w:val="0"/>
        <w:snapToGrid w:val="0"/>
        <w:ind w:firstLineChars="200" w:firstLine="560"/>
        <w:jc w:val="left"/>
        <w:rPr>
          <w:rFonts w:ascii="黑体" w:eastAsia="黑体" w:hAnsi="黑体"/>
          <w:color w:val="000000"/>
          <w:kern w:val="0"/>
          <w:sz w:val="28"/>
          <w:szCs w:val="28"/>
        </w:rPr>
      </w:pPr>
      <w:r w:rsidRPr="00B7095B">
        <w:rPr>
          <w:rFonts w:ascii="黑体" w:eastAsia="黑体" w:hAnsi="黑体" w:hint="eastAsia"/>
          <w:sz w:val="28"/>
          <w:szCs w:val="28"/>
        </w:rPr>
        <w:lastRenderedPageBreak/>
        <w:t>一、教师资格认定工作流程图</w:t>
      </w:r>
    </w:p>
    <w:p w14:paraId="475EBFB0" w14:textId="353CC36D" w:rsidR="00EF63A4" w:rsidRPr="0087620C" w:rsidRDefault="00EF63A4" w:rsidP="00B7095B">
      <w:pPr>
        <w:widowControl/>
        <w:jc w:val="center"/>
        <w:rPr>
          <w:rFonts w:ascii="黑体" w:eastAsia="黑体" w:hAnsi="黑体"/>
          <w:noProof/>
          <w:color w:val="000000"/>
          <w:kern w:val="0"/>
          <w:sz w:val="32"/>
          <w:szCs w:val="32"/>
        </w:rPr>
      </w:pPr>
    </w:p>
    <w:p w14:paraId="70444586" w14:textId="7B8960E9" w:rsidR="00B318CB" w:rsidRDefault="0087620C" w:rsidP="0087620C">
      <w:pPr>
        <w:widowControl/>
        <w:jc w:val="center"/>
        <w:rPr>
          <w:rFonts w:ascii="宋体" w:hAnsi="宋体"/>
          <w:b/>
          <w:color w:val="000000"/>
          <w:kern w:val="0"/>
          <w:sz w:val="28"/>
          <w:szCs w:val="28"/>
        </w:rPr>
      </w:pPr>
      <w:r w:rsidRPr="0087620C">
        <w:rPr>
          <w:rFonts w:ascii="宋体" w:hAnsi="宋体"/>
          <w:b/>
          <w:noProof/>
          <w:color w:val="000000"/>
          <w:kern w:val="0"/>
          <w:sz w:val="28"/>
          <w:szCs w:val="28"/>
        </w:rPr>
        <w:drawing>
          <wp:inline distT="0" distB="0" distL="0" distR="0" wp14:anchorId="76357A49" wp14:editId="7FF92840">
            <wp:extent cx="4114800" cy="7797018"/>
            <wp:effectExtent l="0" t="0" r="0" b="0"/>
            <wp:docPr id="3" name="图片 3" descr="Z:\工作\Documents\CloudStation\2022\认定\秋季\高校\流程图.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工作\Documents\CloudStation\2022\认定\秋季\高校\流程图.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123949" cy="7814354"/>
                    </a:xfrm>
                    <a:prstGeom prst="rect">
                      <a:avLst/>
                    </a:prstGeom>
                    <a:noFill/>
                    <a:ln>
                      <a:noFill/>
                    </a:ln>
                  </pic:spPr>
                </pic:pic>
              </a:graphicData>
            </a:graphic>
          </wp:inline>
        </w:drawing>
      </w:r>
    </w:p>
    <w:p w14:paraId="291C290C" w14:textId="77777777" w:rsidR="0087620C" w:rsidRPr="00BE4C62" w:rsidRDefault="0087620C" w:rsidP="00B318CB">
      <w:pPr>
        <w:widowControl/>
        <w:jc w:val="left"/>
        <w:rPr>
          <w:rFonts w:ascii="宋体" w:hAnsi="宋体" w:hint="eastAsia"/>
          <w:b/>
          <w:color w:val="000000"/>
          <w:kern w:val="0"/>
          <w:sz w:val="28"/>
          <w:szCs w:val="28"/>
        </w:rPr>
        <w:sectPr w:rsidR="0087620C" w:rsidRPr="00BE4C62" w:rsidSect="00866F65">
          <w:pgSz w:w="11906" w:h="16838"/>
          <w:pgMar w:top="1701" w:right="1701" w:bottom="1701" w:left="1701" w:header="851" w:footer="992" w:gutter="0"/>
          <w:pgNumType w:start="1"/>
          <w:cols w:space="720"/>
          <w:docGrid w:linePitch="286"/>
        </w:sectPr>
      </w:pPr>
    </w:p>
    <w:p w14:paraId="7C656B2A" w14:textId="77777777" w:rsidR="00EC670E" w:rsidRDefault="00B7095B" w:rsidP="00EC670E">
      <w:pPr>
        <w:adjustRightInd w:val="0"/>
        <w:snapToGrid w:val="0"/>
        <w:ind w:firstLineChars="200" w:firstLine="560"/>
        <w:rPr>
          <w:rFonts w:ascii="黑体" w:eastAsia="黑体" w:hAnsi="黑体"/>
          <w:bCs/>
          <w:sz w:val="28"/>
          <w:szCs w:val="28"/>
        </w:rPr>
      </w:pPr>
      <w:r>
        <w:rPr>
          <w:rFonts w:ascii="黑体" w:eastAsia="黑体" w:hAnsi="黑体" w:hint="eastAsia"/>
          <w:bCs/>
          <w:sz w:val="28"/>
          <w:szCs w:val="28"/>
        </w:rPr>
        <w:lastRenderedPageBreak/>
        <w:t>二</w:t>
      </w:r>
      <w:r w:rsidR="00964E84" w:rsidRPr="00AB719D">
        <w:rPr>
          <w:rFonts w:ascii="黑体" w:eastAsia="黑体" w:hAnsi="黑体" w:hint="eastAsia"/>
          <w:bCs/>
          <w:sz w:val="28"/>
          <w:szCs w:val="28"/>
        </w:rPr>
        <w:t>、申请人报名工作安排</w:t>
      </w:r>
    </w:p>
    <w:p w14:paraId="2602A7B4" w14:textId="433FA9E4" w:rsidR="001E5940" w:rsidRPr="004700FC" w:rsidRDefault="00964E84" w:rsidP="00EC670E">
      <w:pPr>
        <w:adjustRightInd w:val="0"/>
        <w:snapToGrid w:val="0"/>
        <w:ind w:firstLineChars="200" w:firstLine="560"/>
        <w:rPr>
          <w:rFonts w:ascii="黑体" w:eastAsia="黑体" w:hAnsi="黑体"/>
          <w:bCs/>
          <w:sz w:val="28"/>
          <w:szCs w:val="28"/>
        </w:rPr>
      </w:pPr>
      <w:r w:rsidRPr="004700FC">
        <w:rPr>
          <w:rFonts w:ascii="黑体" w:eastAsia="黑体" w:hAnsi="黑体" w:hint="eastAsia"/>
          <w:bCs/>
          <w:sz w:val="28"/>
          <w:szCs w:val="28"/>
        </w:rPr>
        <w:t>（一）体检</w:t>
      </w:r>
    </w:p>
    <w:p w14:paraId="3182F60E" w14:textId="3FE674BB" w:rsidR="001E5940" w:rsidRPr="0027617A" w:rsidRDefault="0027617A" w:rsidP="0027617A">
      <w:pPr>
        <w:adjustRightInd w:val="0"/>
        <w:snapToGrid w:val="0"/>
        <w:ind w:firstLineChars="200" w:firstLine="560"/>
        <w:rPr>
          <w:rFonts w:ascii="仿宋" w:eastAsia="仿宋" w:hAnsi="仿宋"/>
          <w:bCs/>
          <w:sz w:val="28"/>
          <w:szCs w:val="28"/>
        </w:rPr>
      </w:pPr>
      <w:r w:rsidRPr="0027617A">
        <w:rPr>
          <w:rFonts w:ascii="仿宋" w:eastAsia="仿宋" w:hAnsi="仿宋" w:hint="eastAsia"/>
          <w:bCs/>
          <w:sz w:val="28"/>
          <w:szCs w:val="28"/>
        </w:rPr>
        <w:t>申请人应当在</w:t>
      </w:r>
      <w:r w:rsidR="0087620C">
        <w:rPr>
          <w:rFonts w:ascii="仿宋" w:eastAsia="仿宋" w:hAnsi="仿宋"/>
          <w:bCs/>
          <w:sz w:val="28"/>
          <w:szCs w:val="28"/>
        </w:rPr>
        <w:t>10</w:t>
      </w:r>
      <w:r w:rsidR="001E5940" w:rsidRPr="0027617A">
        <w:rPr>
          <w:rFonts w:ascii="仿宋" w:eastAsia="仿宋" w:hAnsi="仿宋" w:hint="eastAsia"/>
          <w:bCs/>
          <w:sz w:val="28"/>
          <w:szCs w:val="28"/>
        </w:rPr>
        <w:t>月</w:t>
      </w:r>
      <w:r w:rsidR="0087620C">
        <w:rPr>
          <w:rFonts w:ascii="仿宋" w:eastAsia="仿宋" w:hAnsi="仿宋"/>
          <w:bCs/>
          <w:sz w:val="28"/>
          <w:szCs w:val="28"/>
        </w:rPr>
        <w:t>17</w:t>
      </w:r>
      <w:r w:rsidR="001E5940" w:rsidRPr="0027617A">
        <w:rPr>
          <w:rFonts w:ascii="仿宋" w:eastAsia="仿宋" w:hAnsi="仿宋" w:hint="eastAsia"/>
          <w:bCs/>
          <w:sz w:val="28"/>
          <w:szCs w:val="28"/>
        </w:rPr>
        <w:t>日</w:t>
      </w:r>
      <w:r w:rsidRPr="0027617A">
        <w:rPr>
          <w:rFonts w:ascii="仿宋" w:eastAsia="仿宋" w:hAnsi="仿宋" w:hint="eastAsia"/>
          <w:bCs/>
          <w:sz w:val="28"/>
          <w:szCs w:val="28"/>
        </w:rPr>
        <w:t>期间完成教师资格体检</w:t>
      </w:r>
      <w:r w:rsidR="00A22FE9" w:rsidRPr="0027617A">
        <w:rPr>
          <w:rFonts w:ascii="仿宋" w:eastAsia="仿宋" w:hAnsi="仿宋" w:hint="eastAsia"/>
          <w:bCs/>
          <w:sz w:val="28"/>
          <w:szCs w:val="28"/>
        </w:rPr>
        <w:t>。申请人可自行选择教师资格认定体检机构预约并在规定时间内完成体检。体检机构、预约方式及体检标准详见《附件</w:t>
      </w:r>
      <w:r w:rsidR="001E5940" w:rsidRPr="0027617A">
        <w:rPr>
          <w:rFonts w:ascii="仿宋" w:eastAsia="仿宋" w:hAnsi="仿宋"/>
          <w:bCs/>
          <w:sz w:val="28"/>
          <w:szCs w:val="28"/>
        </w:rPr>
        <w:t>1</w:t>
      </w:r>
      <w:r w:rsidR="00A22FE9" w:rsidRPr="0027617A">
        <w:rPr>
          <w:rFonts w:ascii="仿宋" w:eastAsia="仿宋" w:hAnsi="仿宋" w:hint="eastAsia"/>
          <w:bCs/>
          <w:sz w:val="28"/>
          <w:szCs w:val="28"/>
        </w:rPr>
        <w:t>:北京市教师资格认定体检指定机构名单及体检标准》。</w:t>
      </w:r>
    </w:p>
    <w:p w14:paraId="539C93A5" w14:textId="4E28664D" w:rsidR="001E5940" w:rsidRPr="0027617A" w:rsidRDefault="00A22FE9" w:rsidP="0027617A">
      <w:pPr>
        <w:adjustRightInd w:val="0"/>
        <w:snapToGrid w:val="0"/>
        <w:ind w:firstLineChars="200" w:firstLine="560"/>
        <w:rPr>
          <w:rFonts w:ascii="宋体" w:hAnsi="宋体"/>
          <w:bCs/>
          <w:sz w:val="28"/>
          <w:szCs w:val="28"/>
        </w:rPr>
      </w:pPr>
      <w:r w:rsidRPr="0027617A">
        <w:rPr>
          <w:rFonts w:ascii="仿宋" w:eastAsia="仿宋" w:hAnsi="仿宋" w:hint="eastAsia"/>
          <w:bCs/>
          <w:sz w:val="28"/>
          <w:szCs w:val="28"/>
        </w:rPr>
        <w:t>教师资格认定体检有效期为半年。体检结论日期为</w:t>
      </w:r>
      <w:r w:rsidR="0087620C">
        <w:rPr>
          <w:rFonts w:ascii="仿宋" w:eastAsia="仿宋" w:hAnsi="仿宋" w:hint="eastAsia"/>
          <w:bCs/>
          <w:sz w:val="28"/>
          <w:szCs w:val="28"/>
        </w:rPr>
        <w:t>202</w:t>
      </w:r>
      <w:r w:rsidR="0087620C">
        <w:rPr>
          <w:rFonts w:ascii="仿宋" w:eastAsia="仿宋" w:hAnsi="仿宋"/>
          <w:bCs/>
          <w:sz w:val="28"/>
          <w:szCs w:val="28"/>
        </w:rPr>
        <w:t>2</w:t>
      </w:r>
      <w:r w:rsidRPr="0027617A">
        <w:rPr>
          <w:rFonts w:ascii="仿宋" w:eastAsia="仿宋" w:hAnsi="仿宋" w:hint="eastAsia"/>
          <w:bCs/>
          <w:sz w:val="28"/>
          <w:szCs w:val="28"/>
        </w:rPr>
        <w:t>年</w:t>
      </w:r>
      <w:r w:rsidR="0087620C">
        <w:rPr>
          <w:rFonts w:ascii="仿宋" w:eastAsia="仿宋" w:hAnsi="仿宋"/>
          <w:bCs/>
          <w:sz w:val="28"/>
          <w:szCs w:val="28"/>
        </w:rPr>
        <w:t>4</w:t>
      </w:r>
      <w:r w:rsidRPr="0027617A">
        <w:rPr>
          <w:rFonts w:ascii="仿宋" w:eastAsia="仿宋" w:hAnsi="仿宋" w:hint="eastAsia"/>
          <w:bCs/>
          <w:sz w:val="28"/>
          <w:szCs w:val="28"/>
        </w:rPr>
        <w:t>月1日</w:t>
      </w:r>
      <w:r w:rsidR="001E5940" w:rsidRPr="0027617A">
        <w:rPr>
          <w:rFonts w:ascii="仿宋" w:eastAsia="仿宋" w:hAnsi="仿宋" w:hint="eastAsia"/>
          <w:bCs/>
          <w:sz w:val="28"/>
          <w:szCs w:val="28"/>
        </w:rPr>
        <w:t>至</w:t>
      </w:r>
      <w:r w:rsidR="001E5940" w:rsidRPr="0027617A">
        <w:rPr>
          <w:rFonts w:ascii="仿宋" w:eastAsia="仿宋" w:hAnsi="仿宋"/>
          <w:bCs/>
          <w:sz w:val="28"/>
          <w:szCs w:val="28"/>
        </w:rPr>
        <w:t>2022</w:t>
      </w:r>
      <w:r w:rsidR="001E5940" w:rsidRPr="0027617A">
        <w:rPr>
          <w:rFonts w:ascii="仿宋" w:eastAsia="仿宋" w:hAnsi="仿宋" w:hint="eastAsia"/>
          <w:bCs/>
          <w:sz w:val="28"/>
          <w:szCs w:val="28"/>
        </w:rPr>
        <w:t>年</w:t>
      </w:r>
      <w:r w:rsidR="0087620C">
        <w:rPr>
          <w:rFonts w:ascii="仿宋" w:eastAsia="仿宋" w:hAnsi="仿宋"/>
          <w:bCs/>
          <w:sz w:val="28"/>
          <w:szCs w:val="28"/>
        </w:rPr>
        <w:t>10</w:t>
      </w:r>
      <w:r w:rsidR="001E5940" w:rsidRPr="0027617A">
        <w:rPr>
          <w:rFonts w:ascii="仿宋" w:eastAsia="仿宋" w:hAnsi="仿宋" w:hint="eastAsia"/>
          <w:bCs/>
          <w:sz w:val="28"/>
          <w:szCs w:val="28"/>
        </w:rPr>
        <w:t>月</w:t>
      </w:r>
      <w:r w:rsidR="0087620C">
        <w:rPr>
          <w:rFonts w:ascii="仿宋" w:eastAsia="仿宋" w:hAnsi="仿宋"/>
          <w:bCs/>
          <w:sz w:val="28"/>
          <w:szCs w:val="28"/>
        </w:rPr>
        <w:t>17</w:t>
      </w:r>
      <w:r w:rsidR="001E5940" w:rsidRPr="0027617A">
        <w:rPr>
          <w:rFonts w:ascii="仿宋" w:eastAsia="仿宋" w:hAnsi="仿宋" w:hint="eastAsia"/>
          <w:bCs/>
          <w:sz w:val="28"/>
          <w:szCs w:val="28"/>
        </w:rPr>
        <w:t>日的教师资格认定体格检查</w:t>
      </w:r>
      <w:r w:rsidRPr="0027617A">
        <w:rPr>
          <w:rFonts w:ascii="仿宋" w:eastAsia="仿宋" w:hAnsi="仿宋" w:hint="eastAsia"/>
          <w:bCs/>
          <w:sz w:val="28"/>
          <w:szCs w:val="28"/>
        </w:rPr>
        <w:t>表在2022</w:t>
      </w:r>
      <w:r w:rsidR="0087620C">
        <w:rPr>
          <w:rFonts w:ascii="仿宋" w:eastAsia="仿宋" w:hAnsi="仿宋" w:hint="eastAsia"/>
          <w:bCs/>
          <w:sz w:val="28"/>
          <w:szCs w:val="28"/>
        </w:rPr>
        <w:t>年秋</w:t>
      </w:r>
      <w:r w:rsidR="001E5940" w:rsidRPr="0027617A">
        <w:rPr>
          <w:rFonts w:ascii="仿宋" w:eastAsia="仿宋" w:hAnsi="仿宋" w:hint="eastAsia"/>
          <w:bCs/>
          <w:sz w:val="28"/>
          <w:szCs w:val="28"/>
        </w:rPr>
        <w:t>季高校</w:t>
      </w:r>
      <w:r w:rsidRPr="0027617A">
        <w:rPr>
          <w:rFonts w:ascii="仿宋" w:eastAsia="仿宋" w:hAnsi="仿宋" w:hint="eastAsia"/>
          <w:bCs/>
          <w:sz w:val="28"/>
          <w:szCs w:val="28"/>
        </w:rPr>
        <w:t>教师资格认定时有效。</w:t>
      </w:r>
      <w:r w:rsidR="0027617A" w:rsidRPr="0027617A">
        <w:rPr>
          <w:rFonts w:ascii="仿宋" w:eastAsia="仿宋" w:hAnsi="仿宋" w:hint="eastAsia"/>
          <w:bCs/>
          <w:sz w:val="28"/>
          <w:szCs w:val="28"/>
        </w:rPr>
        <w:t>已取得有效期内体检证明的，无需再次体检。</w:t>
      </w:r>
    </w:p>
    <w:p w14:paraId="0775CCE7" w14:textId="382EB26E" w:rsidR="00D72091" w:rsidRPr="0027617A" w:rsidRDefault="001E5940" w:rsidP="0027617A">
      <w:pPr>
        <w:adjustRightInd w:val="0"/>
        <w:snapToGrid w:val="0"/>
        <w:ind w:firstLineChars="200" w:firstLine="560"/>
        <w:rPr>
          <w:rFonts w:ascii="黑体" w:eastAsia="黑体" w:hAnsi="黑体"/>
          <w:bCs/>
          <w:sz w:val="28"/>
          <w:szCs w:val="28"/>
        </w:rPr>
      </w:pPr>
      <w:r w:rsidRPr="0027617A">
        <w:rPr>
          <w:rFonts w:ascii="黑体" w:eastAsia="黑体" w:hAnsi="黑体" w:hint="eastAsia"/>
          <w:bCs/>
          <w:sz w:val="28"/>
          <w:szCs w:val="28"/>
        </w:rPr>
        <w:t>（二）网上注册</w:t>
      </w:r>
    </w:p>
    <w:p w14:paraId="4D4264ED" w14:textId="51180D9C" w:rsidR="00D72091" w:rsidRPr="0027617A" w:rsidRDefault="001E5940" w:rsidP="0027617A">
      <w:pPr>
        <w:adjustRightInd w:val="0"/>
        <w:snapToGrid w:val="0"/>
        <w:ind w:firstLineChars="200" w:firstLine="560"/>
        <w:rPr>
          <w:rFonts w:ascii="仿宋" w:eastAsia="仿宋" w:hAnsi="仿宋"/>
          <w:sz w:val="28"/>
          <w:szCs w:val="28"/>
        </w:rPr>
      </w:pPr>
      <w:r w:rsidRPr="0027617A">
        <w:rPr>
          <w:rFonts w:ascii="仿宋" w:eastAsia="仿宋" w:hAnsi="仿宋" w:hint="eastAsia"/>
          <w:sz w:val="28"/>
          <w:szCs w:val="28"/>
        </w:rPr>
        <w:t>申请人可从即日起</w:t>
      </w:r>
      <w:r w:rsidR="00D72091" w:rsidRPr="0027617A">
        <w:rPr>
          <w:rFonts w:ascii="仿宋" w:eastAsia="仿宋" w:hAnsi="仿宋" w:hint="eastAsia"/>
          <w:sz w:val="28"/>
          <w:szCs w:val="28"/>
        </w:rPr>
        <w:t>登录“中国教师资格网”（http://www.jszg.edu.cn）</w:t>
      </w:r>
      <w:r w:rsidR="005E13CB" w:rsidRPr="0027617A">
        <w:rPr>
          <w:rFonts w:ascii="仿宋" w:eastAsia="仿宋" w:hAnsi="仿宋" w:hint="eastAsia"/>
          <w:sz w:val="28"/>
          <w:szCs w:val="28"/>
        </w:rPr>
        <w:t>，进入“教师资格认定申请人网报入口”注册账户，并填报个人基本信息。具体操作方法详</w:t>
      </w:r>
      <w:r w:rsidR="00D72091" w:rsidRPr="0027617A">
        <w:rPr>
          <w:rFonts w:ascii="仿宋" w:eastAsia="仿宋" w:hAnsi="仿宋" w:hint="eastAsia"/>
          <w:sz w:val="28"/>
          <w:szCs w:val="28"/>
        </w:rPr>
        <w:t>见《</w:t>
      </w:r>
      <w:r w:rsidR="005E13CB" w:rsidRPr="0027617A">
        <w:rPr>
          <w:rFonts w:ascii="仿宋" w:eastAsia="仿宋" w:hAnsi="仿宋" w:hint="eastAsia"/>
          <w:sz w:val="28"/>
          <w:szCs w:val="28"/>
        </w:rPr>
        <w:t>附件2：</w:t>
      </w:r>
      <w:r w:rsidR="00AB719D" w:rsidRPr="0027617A">
        <w:rPr>
          <w:rFonts w:ascii="仿宋" w:eastAsia="仿宋" w:hAnsi="仿宋" w:hint="eastAsia"/>
          <w:sz w:val="28"/>
          <w:szCs w:val="28"/>
        </w:rPr>
        <w:t>教师资格认定申请人使用手册</w:t>
      </w:r>
      <w:r w:rsidR="005E13CB" w:rsidRPr="0027617A">
        <w:rPr>
          <w:rFonts w:ascii="仿宋" w:eastAsia="仿宋" w:hAnsi="仿宋" w:hint="eastAsia"/>
          <w:sz w:val="28"/>
          <w:szCs w:val="28"/>
        </w:rPr>
        <w:t>》</w:t>
      </w:r>
      <w:r w:rsidR="00D72091" w:rsidRPr="0027617A">
        <w:rPr>
          <w:rFonts w:ascii="仿宋" w:eastAsia="仿宋" w:hAnsi="仿宋" w:hint="eastAsia"/>
          <w:sz w:val="28"/>
          <w:szCs w:val="28"/>
        </w:rPr>
        <w:t>。</w:t>
      </w:r>
    </w:p>
    <w:p w14:paraId="0726BBFB" w14:textId="21CB1BC0" w:rsidR="00D72091" w:rsidRPr="0027617A" w:rsidRDefault="00AB719D" w:rsidP="0027617A">
      <w:pPr>
        <w:adjustRightInd w:val="0"/>
        <w:snapToGrid w:val="0"/>
        <w:ind w:firstLineChars="200" w:firstLine="560"/>
        <w:rPr>
          <w:rFonts w:ascii="仿宋" w:eastAsia="仿宋" w:hAnsi="仿宋"/>
          <w:sz w:val="28"/>
          <w:szCs w:val="28"/>
        </w:rPr>
      </w:pPr>
      <w:r w:rsidRPr="0027617A">
        <w:rPr>
          <w:rFonts w:ascii="仿宋" w:eastAsia="仿宋" w:hAnsi="仿宋" w:hint="eastAsia"/>
          <w:sz w:val="28"/>
          <w:szCs w:val="28"/>
        </w:rPr>
        <w:t>在填报过程，系统会对申请人的学历、</w:t>
      </w:r>
      <w:r w:rsidR="00D72091" w:rsidRPr="0027617A">
        <w:rPr>
          <w:rFonts w:ascii="仿宋" w:eastAsia="仿宋" w:hAnsi="仿宋" w:hint="eastAsia"/>
          <w:sz w:val="28"/>
          <w:szCs w:val="28"/>
        </w:rPr>
        <w:t>普通话证书</w:t>
      </w:r>
      <w:r w:rsidRPr="0027617A">
        <w:rPr>
          <w:rFonts w:ascii="仿宋" w:eastAsia="仿宋" w:hAnsi="仿宋" w:hint="eastAsia"/>
          <w:sz w:val="28"/>
          <w:szCs w:val="28"/>
        </w:rPr>
        <w:t>等信息进行核验，核验通过的信息项无需申请人再提供实体纸质证照</w:t>
      </w:r>
      <w:r w:rsidR="00D72091" w:rsidRPr="0027617A">
        <w:rPr>
          <w:rFonts w:ascii="仿宋" w:eastAsia="仿宋" w:hAnsi="仿宋" w:hint="eastAsia"/>
          <w:sz w:val="28"/>
          <w:szCs w:val="28"/>
        </w:rPr>
        <w:t>。</w:t>
      </w:r>
    </w:p>
    <w:p w14:paraId="74064487" w14:textId="3BE28127" w:rsidR="00D72091" w:rsidRPr="0027617A" w:rsidRDefault="00AB719D" w:rsidP="0000205A">
      <w:pPr>
        <w:adjustRightInd w:val="0"/>
        <w:snapToGrid w:val="0"/>
        <w:ind w:firstLineChars="200" w:firstLine="560"/>
        <w:rPr>
          <w:rFonts w:ascii="黑体" w:eastAsia="黑体" w:hAnsi="黑体"/>
          <w:bCs/>
          <w:sz w:val="28"/>
          <w:szCs w:val="28"/>
        </w:rPr>
      </w:pPr>
      <w:r w:rsidRPr="0027617A">
        <w:rPr>
          <w:rFonts w:ascii="黑体" w:eastAsia="黑体" w:hAnsi="黑体" w:hint="eastAsia"/>
          <w:bCs/>
          <w:sz w:val="28"/>
          <w:szCs w:val="28"/>
        </w:rPr>
        <w:t>（三）网上报名</w:t>
      </w:r>
    </w:p>
    <w:p w14:paraId="2F7FDFA9" w14:textId="02721D78" w:rsidR="00D72091" w:rsidRPr="0000205A" w:rsidRDefault="0027617A" w:rsidP="0000205A">
      <w:pPr>
        <w:adjustRightInd w:val="0"/>
        <w:snapToGrid w:val="0"/>
        <w:ind w:firstLineChars="200" w:firstLine="560"/>
        <w:rPr>
          <w:rFonts w:ascii="仿宋" w:eastAsia="仿宋" w:hAnsi="仿宋"/>
          <w:bCs/>
          <w:sz w:val="28"/>
          <w:szCs w:val="28"/>
        </w:rPr>
      </w:pPr>
      <w:r w:rsidRPr="0000205A">
        <w:rPr>
          <w:rFonts w:ascii="仿宋" w:eastAsia="仿宋" w:hAnsi="仿宋" w:hint="eastAsia"/>
          <w:bCs/>
          <w:sz w:val="28"/>
          <w:szCs w:val="28"/>
        </w:rPr>
        <w:t>申请人应当在</w:t>
      </w:r>
      <w:r w:rsidR="0087620C">
        <w:rPr>
          <w:rFonts w:ascii="仿宋" w:eastAsia="仿宋" w:hAnsi="仿宋"/>
          <w:bCs/>
          <w:sz w:val="28"/>
          <w:szCs w:val="28"/>
        </w:rPr>
        <w:t>9</w:t>
      </w:r>
      <w:r w:rsidR="00AB719D" w:rsidRPr="0000205A">
        <w:rPr>
          <w:rFonts w:ascii="仿宋" w:eastAsia="仿宋" w:hAnsi="仿宋" w:hint="eastAsia"/>
          <w:bCs/>
          <w:sz w:val="28"/>
          <w:szCs w:val="28"/>
        </w:rPr>
        <w:t>月</w:t>
      </w:r>
      <w:r w:rsidR="00393B56" w:rsidRPr="0000205A">
        <w:rPr>
          <w:rFonts w:ascii="仿宋" w:eastAsia="仿宋" w:hAnsi="仿宋" w:hint="eastAsia"/>
          <w:bCs/>
          <w:sz w:val="28"/>
          <w:szCs w:val="28"/>
        </w:rPr>
        <w:t>2</w:t>
      </w:r>
      <w:r w:rsidR="0087620C">
        <w:rPr>
          <w:rFonts w:ascii="仿宋" w:eastAsia="仿宋" w:hAnsi="仿宋"/>
          <w:bCs/>
          <w:sz w:val="28"/>
          <w:szCs w:val="28"/>
        </w:rPr>
        <w:t>3</w:t>
      </w:r>
      <w:r w:rsidR="00AB719D" w:rsidRPr="0000205A">
        <w:rPr>
          <w:rFonts w:ascii="仿宋" w:eastAsia="仿宋" w:hAnsi="仿宋" w:hint="eastAsia"/>
          <w:bCs/>
          <w:sz w:val="28"/>
          <w:szCs w:val="28"/>
        </w:rPr>
        <w:t>日上午7:00至</w:t>
      </w:r>
      <w:r w:rsidR="0087620C">
        <w:rPr>
          <w:rFonts w:ascii="仿宋" w:eastAsia="仿宋" w:hAnsi="仿宋" w:hint="eastAsia"/>
          <w:bCs/>
          <w:sz w:val="28"/>
          <w:szCs w:val="28"/>
        </w:rPr>
        <w:t>2</w:t>
      </w:r>
      <w:r w:rsidR="0087620C">
        <w:rPr>
          <w:rFonts w:ascii="仿宋" w:eastAsia="仿宋" w:hAnsi="仿宋"/>
          <w:bCs/>
          <w:sz w:val="28"/>
          <w:szCs w:val="28"/>
        </w:rPr>
        <w:t>9</w:t>
      </w:r>
      <w:r w:rsidR="00393B56" w:rsidRPr="0000205A">
        <w:rPr>
          <w:rFonts w:ascii="仿宋" w:eastAsia="仿宋" w:hAnsi="仿宋" w:hint="eastAsia"/>
          <w:bCs/>
          <w:sz w:val="28"/>
          <w:szCs w:val="28"/>
        </w:rPr>
        <w:t>日2</w:t>
      </w:r>
      <w:r w:rsidR="00AB719D" w:rsidRPr="0000205A">
        <w:rPr>
          <w:rFonts w:ascii="仿宋" w:eastAsia="仿宋" w:hAnsi="仿宋" w:hint="eastAsia"/>
          <w:bCs/>
          <w:sz w:val="28"/>
          <w:szCs w:val="28"/>
        </w:rPr>
        <w:t>4:00</w:t>
      </w:r>
      <w:r w:rsidR="00AB719D" w:rsidRPr="0000205A">
        <w:rPr>
          <w:rFonts w:ascii="仿宋" w:eastAsia="仿宋" w:hAnsi="仿宋" w:hint="eastAsia"/>
          <w:sz w:val="28"/>
          <w:szCs w:val="28"/>
        </w:rPr>
        <w:t>登录“中国教师资格网” （http://www.jszg.edu.cn）账户</w:t>
      </w:r>
      <w:r w:rsidR="00393B56" w:rsidRPr="0000205A">
        <w:rPr>
          <w:rFonts w:ascii="仿宋" w:eastAsia="仿宋" w:hAnsi="仿宋" w:hint="eastAsia"/>
          <w:sz w:val="28"/>
          <w:szCs w:val="28"/>
        </w:rPr>
        <w:t>完成</w:t>
      </w:r>
      <w:r w:rsidR="00AB719D" w:rsidRPr="0000205A">
        <w:rPr>
          <w:rFonts w:ascii="仿宋" w:eastAsia="仿宋" w:hAnsi="仿宋" w:hint="eastAsia"/>
          <w:sz w:val="28"/>
          <w:szCs w:val="28"/>
        </w:rPr>
        <w:t>报名</w:t>
      </w:r>
      <w:r w:rsidR="00393B56" w:rsidRPr="0000205A">
        <w:rPr>
          <w:rFonts w:ascii="仿宋" w:eastAsia="仿宋" w:hAnsi="仿宋" w:hint="eastAsia"/>
          <w:sz w:val="28"/>
          <w:szCs w:val="28"/>
        </w:rPr>
        <w:t>。</w:t>
      </w:r>
      <w:r w:rsidR="00D41802" w:rsidRPr="0000205A">
        <w:rPr>
          <w:rFonts w:ascii="仿宋" w:eastAsia="仿宋" w:hAnsi="仿宋" w:hint="eastAsia"/>
          <w:sz w:val="28"/>
          <w:szCs w:val="28"/>
        </w:rPr>
        <w:t>网上报名时应选择与所在工作单位名称一致的确认点。具体操作方法详</w:t>
      </w:r>
      <w:r w:rsidR="00D72091" w:rsidRPr="0000205A">
        <w:rPr>
          <w:rFonts w:ascii="仿宋" w:eastAsia="仿宋" w:hAnsi="仿宋" w:hint="eastAsia"/>
          <w:sz w:val="28"/>
          <w:szCs w:val="28"/>
        </w:rPr>
        <w:t>见</w:t>
      </w:r>
      <w:r w:rsidR="00D41802" w:rsidRPr="0000205A">
        <w:rPr>
          <w:rFonts w:ascii="仿宋" w:eastAsia="仿宋" w:hAnsi="仿宋" w:hint="eastAsia"/>
          <w:sz w:val="28"/>
          <w:szCs w:val="28"/>
        </w:rPr>
        <w:t>《附件2：教师资格认定申请人使用手册》</w:t>
      </w:r>
      <w:r w:rsidR="00D72091" w:rsidRPr="0000205A">
        <w:rPr>
          <w:rFonts w:ascii="仿宋" w:eastAsia="仿宋" w:hAnsi="仿宋" w:hint="eastAsia"/>
          <w:sz w:val="28"/>
          <w:szCs w:val="28"/>
        </w:rPr>
        <w:t>。</w:t>
      </w:r>
    </w:p>
    <w:p w14:paraId="57B43088" w14:textId="55E0A2F2" w:rsidR="00D72091" w:rsidRDefault="00D41802" w:rsidP="0000205A">
      <w:pPr>
        <w:adjustRightInd w:val="0"/>
        <w:snapToGrid w:val="0"/>
        <w:ind w:firstLineChars="200" w:firstLine="560"/>
        <w:rPr>
          <w:rFonts w:ascii="仿宋" w:eastAsia="仿宋" w:hAnsi="仿宋"/>
          <w:sz w:val="32"/>
          <w:szCs w:val="32"/>
        </w:rPr>
      </w:pPr>
      <w:r w:rsidRPr="0000205A">
        <w:rPr>
          <w:rFonts w:ascii="仿宋" w:eastAsia="仿宋" w:hAnsi="仿宋" w:hint="eastAsia"/>
          <w:sz w:val="28"/>
          <w:szCs w:val="28"/>
        </w:rPr>
        <w:t>网上报名过程中，申请人应</w:t>
      </w:r>
      <w:r w:rsidR="00FA7229" w:rsidRPr="0000205A">
        <w:rPr>
          <w:rFonts w:ascii="仿宋" w:eastAsia="仿宋" w:hAnsi="仿宋" w:hint="eastAsia"/>
          <w:sz w:val="28"/>
          <w:szCs w:val="28"/>
        </w:rPr>
        <w:t>参照以下图示</w:t>
      </w:r>
      <w:r w:rsidR="0013717F" w:rsidRPr="0000205A">
        <w:rPr>
          <w:rFonts w:ascii="仿宋" w:eastAsia="仿宋" w:hAnsi="仿宋" w:hint="eastAsia"/>
          <w:sz w:val="28"/>
          <w:szCs w:val="28"/>
        </w:rPr>
        <w:t>填报</w:t>
      </w:r>
      <w:r w:rsidRPr="0000205A">
        <w:rPr>
          <w:rFonts w:ascii="仿宋" w:eastAsia="仿宋" w:hAnsi="仿宋" w:hint="eastAsia"/>
          <w:sz w:val="28"/>
          <w:szCs w:val="28"/>
        </w:rPr>
        <w:t>：</w:t>
      </w:r>
    </w:p>
    <w:p w14:paraId="36B6BEF4" w14:textId="7D50FC7E" w:rsidR="00D72091" w:rsidRDefault="0013717F" w:rsidP="0013717F">
      <w:pPr>
        <w:spacing w:line="360" w:lineRule="auto"/>
        <w:rPr>
          <w:rFonts w:ascii="仿宋" w:eastAsia="仿宋" w:hAnsi="仿宋"/>
          <w:sz w:val="32"/>
          <w:szCs w:val="32"/>
        </w:rPr>
      </w:pPr>
      <w:r>
        <w:rPr>
          <w:noProof/>
        </w:rPr>
        <w:drawing>
          <wp:inline distT="0" distB="0" distL="0" distR="0" wp14:anchorId="26F3661C" wp14:editId="46B89B03">
            <wp:extent cx="5274310" cy="2587567"/>
            <wp:effectExtent l="0" t="0" r="2540" b="3810"/>
            <wp:docPr id="49" name="图片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274310" cy="2587567"/>
                    </a:xfrm>
                    <a:prstGeom prst="rect">
                      <a:avLst/>
                    </a:prstGeom>
                    <a:noFill/>
                    <a:ln>
                      <a:noFill/>
                    </a:ln>
                  </pic:spPr>
                </pic:pic>
              </a:graphicData>
            </a:graphic>
          </wp:inline>
        </w:drawing>
      </w:r>
    </w:p>
    <w:p w14:paraId="71064D95" w14:textId="40EF905A" w:rsidR="00D72091" w:rsidRDefault="00FA7229" w:rsidP="00FA7229">
      <w:pPr>
        <w:spacing w:line="360" w:lineRule="auto"/>
        <w:rPr>
          <w:rFonts w:ascii="仿宋" w:eastAsia="仿宋" w:hAnsi="仿宋"/>
          <w:sz w:val="32"/>
          <w:szCs w:val="32"/>
        </w:rPr>
      </w:pPr>
      <w:r>
        <w:rPr>
          <w:noProof/>
        </w:rPr>
        <w:lastRenderedPageBreak/>
        <w:drawing>
          <wp:inline distT="0" distB="0" distL="0" distR="0" wp14:anchorId="6ED847BB" wp14:editId="2EE4FD3A">
            <wp:extent cx="5274310" cy="2590889"/>
            <wp:effectExtent l="0" t="0" r="2540" b="0"/>
            <wp:docPr id="48" name="图片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274310" cy="2590889"/>
                    </a:xfrm>
                    <a:prstGeom prst="rect">
                      <a:avLst/>
                    </a:prstGeom>
                    <a:noFill/>
                    <a:ln>
                      <a:noFill/>
                    </a:ln>
                  </pic:spPr>
                </pic:pic>
              </a:graphicData>
            </a:graphic>
          </wp:inline>
        </w:drawing>
      </w:r>
    </w:p>
    <w:p w14:paraId="418194ED" w14:textId="569B2938" w:rsidR="00FA7229" w:rsidRDefault="00FA7229" w:rsidP="00FA7229">
      <w:pPr>
        <w:spacing w:line="360" w:lineRule="auto"/>
        <w:rPr>
          <w:rFonts w:ascii="仿宋" w:eastAsia="仿宋" w:hAnsi="仿宋"/>
          <w:sz w:val="32"/>
          <w:szCs w:val="32"/>
        </w:rPr>
      </w:pPr>
    </w:p>
    <w:p w14:paraId="19892D9A" w14:textId="77777777" w:rsidR="00FA7229" w:rsidRDefault="00FA7229" w:rsidP="00FA7229">
      <w:pPr>
        <w:spacing w:line="360" w:lineRule="auto"/>
        <w:rPr>
          <w:rFonts w:ascii="仿宋" w:eastAsia="仿宋" w:hAnsi="仿宋"/>
          <w:sz w:val="32"/>
          <w:szCs w:val="32"/>
        </w:rPr>
      </w:pPr>
    </w:p>
    <w:p w14:paraId="19DB3129" w14:textId="2E18B24E" w:rsidR="00D72091" w:rsidRDefault="00FA7229" w:rsidP="00FA7229">
      <w:pPr>
        <w:spacing w:line="360" w:lineRule="auto"/>
        <w:rPr>
          <w:rFonts w:ascii="仿宋" w:eastAsia="仿宋" w:hAnsi="仿宋"/>
          <w:sz w:val="32"/>
          <w:szCs w:val="32"/>
        </w:rPr>
      </w:pPr>
      <w:r>
        <w:rPr>
          <w:rFonts w:hint="eastAsia"/>
          <w:noProof/>
        </w:rPr>
        <w:drawing>
          <wp:inline distT="0" distB="0" distL="0" distR="0" wp14:anchorId="7EBC6211" wp14:editId="3F7EBF7B">
            <wp:extent cx="5221869" cy="3477986"/>
            <wp:effectExtent l="19050" t="19050" r="17145" b="27305"/>
            <wp:docPr id="47" name="图片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243741" cy="3492554"/>
                    </a:xfrm>
                    <a:prstGeom prst="rect">
                      <a:avLst/>
                    </a:prstGeom>
                    <a:noFill/>
                    <a:ln w="9525" cmpd="sng">
                      <a:solidFill>
                        <a:srgbClr val="787878"/>
                      </a:solidFill>
                      <a:miter lim="800000"/>
                      <a:headEnd/>
                      <a:tailEnd/>
                    </a:ln>
                  </pic:spPr>
                </pic:pic>
              </a:graphicData>
            </a:graphic>
          </wp:inline>
        </w:drawing>
      </w:r>
    </w:p>
    <w:p w14:paraId="08F9B842" w14:textId="0A0CB187" w:rsidR="00D72091" w:rsidRDefault="00FA7229" w:rsidP="00FA7229">
      <w:pPr>
        <w:spacing w:line="360" w:lineRule="auto"/>
        <w:rPr>
          <w:rFonts w:ascii="仿宋" w:eastAsia="仿宋" w:hAnsi="仿宋"/>
          <w:sz w:val="32"/>
          <w:szCs w:val="32"/>
        </w:rPr>
      </w:pPr>
      <w:r>
        <w:rPr>
          <w:noProof/>
        </w:rPr>
        <w:lastRenderedPageBreak/>
        <w:drawing>
          <wp:inline distT="0" distB="0" distL="0" distR="0" wp14:anchorId="1B53A4AF" wp14:editId="52B8A385">
            <wp:extent cx="5180400" cy="3571200"/>
            <wp:effectExtent l="19050" t="19050" r="20320" b="10795"/>
            <wp:docPr id="46" name="图片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180400" cy="3571200"/>
                    </a:xfrm>
                    <a:prstGeom prst="rect">
                      <a:avLst/>
                    </a:prstGeom>
                    <a:noFill/>
                    <a:ln w="9525" cmpd="sng">
                      <a:solidFill>
                        <a:srgbClr val="787878"/>
                      </a:solidFill>
                      <a:miter lim="800000"/>
                      <a:headEnd/>
                      <a:tailEnd/>
                    </a:ln>
                  </pic:spPr>
                </pic:pic>
              </a:graphicData>
            </a:graphic>
          </wp:inline>
        </w:drawing>
      </w:r>
    </w:p>
    <w:p w14:paraId="535CDFD2" w14:textId="2FA37C2D" w:rsidR="00FA7229" w:rsidRPr="0000205A" w:rsidRDefault="00FA7229" w:rsidP="0000205A">
      <w:pPr>
        <w:adjustRightInd w:val="0"/>
        <w:snapToGrid w:val="0"/>
        <w:ind w:firstLineChars="200" w:firstLine="560"/>
        <w:jc w:val="left"/>
        <w:rPr>
          <w:rFonts w:ascii="仿宋" w:eastAsia="仿宋" w:hAnsi="仿宋"/>
          <w:sz w:val="32"/>
          <w:szCs w:val="32"/>
        </w:rPr>
      </w:pPr>
      <w:r w:rsidRPr="00FA7229">
        <w:rPr>
          <w:rFonts w:ascii="仿宋" w:eastAsia="仿宋" w:hAnsi="仿宋" w:hint="eastAsia"/>
          <w:sz w:val="28"/>
          <w:szCs w:val="28"/>
        </w:rPr>
        <w:t>本次网上报名过程中上传《个人</w:t>
      </w:r>
      <w:r w:rsidR="000B50B5">
        <w:rPr>
          <w:rFonts w:ascii="仿宋" w:eastAsia="仿宋" w:hAnsi="仿宋" w:hint="eastAsia"/>
          <w:sz w:val="28"/>
          <w:szCs w:val="28"/>
        </w:rPr>
        <w:t>承诺书</w:t>
      </w:r>
      <w:r w:rsidRPr="00FA7229">
        <w:rPr>
          <w:rFonts w:ascii="仿宋" w:eastAsia="仿宋" w:hAnsi="仿宋" w:hint="eastAsia"/>
          <w:sz w:val="28"/>
          <w:szCs w:val="28"/>
        </w:rPr>
        <w:t>》的方法与以往不同，</w:t>
      </w:r>
      <w:r>
        <w:rPr>
          <w:rFonts w:ascii="仿宋" w:eastAsia="仿宋" w:hAnsi="仿宋" w:hint="eastAsia"/>
          <w:sz w:val="28"/>
          <w:szCs w:val="28"/>
        </w:rPr>
        <w:t>申请人需</w:t>
      </w:r>
      <w:r w:rsidRPr="00FA7229">
        <w:rPr>
          <w:rFonts w:ascii="仿宋" w:eastAsia="仿宋" w:hAnsi="仿宋" w:hint="eastAsia"/>
          <w:sz w:val="28"/>
          <w:szCs w:val="28"/>
        </w:rPr>
        <w:t xml:space="preserve">点击个人承诺书图片，通过手机浏览器、微信、支付宝或其他扫码工具扫描页面中弹出的二维码，并在手机端手写签名。提交签名后，点击网页端的“已提交”按钮，查看签名合成后的效果。如需修改，可点击合成后的图片，重新获取二维码。 </w:t>
      </w:r>
      <w:r w:rsidR="0000205A" w:rsidRPr="0000205A">
        <w:rPr>
          <w:rFonts w:ascii="仿宋" w:eastAsia="仿宋" w:hAnsi="仿宋" w:hint="eastAsia"/>
          <w:sz w:val="28"/>
          <w:szCs w:val="28"/>
        </w:rPr>
        <w:t>选择证书领取方式</w:t>
      </w:r>
      <w:r w:rsidR="0000205A">
        <w:rPr>
          <w:rFonts w:ascii="仿宋" w:eastAsia="仿宋" w:hAnsi="仿宋" w:hint="eastAsia"/>
          <w:sz w:val="28"/>
          <w:szCs w:val="28"/>
        </w:rPr>
        <w:t>目前只支持自取</w:t>
      </w:r>
      <w:r w:rsidR="0000205A" w:rsidRPr="0000205A">
        <w:rPr>
          <w:rFonts w:ascii="仿宋" w:eastAsia="仿宋" w:hAnsi="仿宋" w:hint="eastAsia"/>
          <w:sz w:val="28"/>
          <w:szCs w:val="28"/>
        </w:rPr>
        <w:t>。</w:t>
      </w:r>
      <w:r w:rsidR="0000205A">
        <w:rPr>
          <w:rFonts w:ascii="仿宋" w:eastAsia="仿宋" w:hAnsi="仿宋" w:hint="eastAsia"/>
          <w:sz w:val="28"/>
          <w:szCs w:val="28"/>
        </w:rPr>
        <w:t>申请人应当</w:t>
      </w:r>
      <w:r w:rsidR="0000205A" w:rsidRPr="0000205A">
        <w:rPr>
          <w:rFonts w:ascii="仿宋" w:eastAsia="仿宋" w:hAnsi="仿宋" w:hint="eastAsia"/>
          <w:sz w:val="28"/>
          <w:szCs w:val="28"/>
        </w:rPr>
        <w:t>根据个人实际情况填写个人简历信息。</w:t>
      </w:r>
    </w:p>
    <w:p w14:paraId="6F1E5E97" w14:textId="48DA83FD" w:rsidR="00D72091" w:rsidRPr="00FA7229" w:rsidRDefault="0000205A" w:rsidP="0000205A">
      <w:pPr>
        <w:spacing w:line="360" w:lineRule="auto"/>
        <w:jc w:val="center"/>
        <w:rPr>
          <w:rFonts w:ascii="仿宋" w:eastAsia="仿宋" w:hAnsi="仿宋"/>
          <w:sz w:val="32"/>
          <w:szCs w:val="32"/>
        </w:rPr>
      </w:pPr>
      <w:r w:rsidRPr="00FE56DB">
        <w:rPr>
          <w:noProof/>
        </w:rPr>
        <w:drawing>
          <wp:inline distT="0" distB="0" distL="0" distR="0" wp14:anchorId="02064C84" wp14:editId="4BED7DB7">
            <wp:extent cx="5274000" cy="2408400"/>
            <wp:effectExtent l="19050" t="19050" r="22225" b="11430"/>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274000" cy="2408400"/>
                    </a:xfrm>
                    <a:prstGeom prst="rect">
                      <a:avLst/>
                    </a:prstGeom>
                    <a:ln>
                      <a:solidFill>
                        <a:schemeClr val="tx1"/>
                      </a:solidFill>
                    </a:ln>
                  </pic:spPr>
                </pic:pic>
              </a:graphicData>
            </a:graphic>
          </wp:inline>
        </w:drawing>
      </w:r>
    </w:p>
    <w:p w14:paraId="03A93DA7" w14:textId="0F164488" w:rsidR="00D72091" w:rsidRPr="0000205A" w:rsidRDefault="00FA7229" w:rsidP="0000205A">
      <w:pPr>
        <w:spacing w:line="360" w:lineRule="auto"/>
        <w:jc w:val="center"/>
        <w:rPr>
          <w:rFonts w:ascii="仿宋" w:eastAsia="仿宋" w:hAnsi="仿宋"/>
          <w:sz w:val="32"/>
          <w:szCs w:val="32"/>
        </w:rPr>
      </w:pPr>
      <w:r w:rsidRPr="00EB6871">
        <w:rPr>
          <w:noProof/>
        </w:rPr>
        <w:lastRenderedPageBreak/>
        <w:drawing>
          <wp:inline distT="0" distB="0" distL="0" distR="0" wp14:anchorId="0C0F1D6D" wp14:editId="0663ED21">
            <wp:extent cx="4155205" cy="2247900"/>
            <wp:effectExtent l="0" t="0" r="0" b="0"/>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4263985" cy="2306749"/>
                    </a:xfrm>
                    <a:prstGeom prst="rect">
                      <a:avLst/>
                    </a:prstGeom>
                  </pic:spPr>
                </pic:pic>
              </a:graphicData>
            </a:graphic>
          </wp:inline>
        </w:drawing>
      </w:r>
    </w:p>
    <w:p w14:paraId="0EAEEC37" w14:textId="7A62DE43" w:rsidR="00D72091" w:rsidRPr="0000205A" w:rsidRDefault="0000205A" w:rsidP="004700FC">
      <w:pPr>
        <w:adjustRightInd w:val="0"/>
        <w:snapToGrid w:val="0"/>
        <w:ind w:firstLineChars="200" w:firstLine="562"/>
        <w:jc w:val="left"/>
        <w:rPr>
          <w:rFonts w:ascii="仿宋" w:eastAsia="仿宋" w:hAnsi="仿宋"/>
          <w:sz w:val="28"/>
          <w:szCs w:val="28"/>
          <w:u w:val="single"/>
        </w:rPr>
      </w:pPr>
      <w:r w:rsidRPr="0000205A">
        <w:rPr>
          <w:rFonts w:ascii="仿宋" w:eastAsia="仿宋" w:hAnsi="仿宋" w:hint="eastAsia"/>
          <w:b/>
          <w:sz w:val="28"/>
          <w:szCs w:val="28"/>
          <w:u w:val="single"/>
        </w:rPr>
        <w:t>申请人网上报名还需</w:t>
      </w:r>
      <w:r w:rsidR="00D72091" w:rsidRPr="0000205A">
        <w:rPr>
          <w:rFonts w:ascii="仿宋" w:eastAsia="仿宋" w:hAnsi="仿宋" w:hint="eastAsia"/>
          <w:b/>
          <w:sz w:val="28"/>
          <w:szCs w:val="28"/>
          <w:u w:val="single"/>
        </w:rPr>
        <w:t>注意以下事项：</w:t>
      </w:r>
    </w:p>
    <w:p w14:paraId="51B078AC" w14:textId="77777777" w:rsidR="0000205A" w:rsidRPr="0000205A" w:rsidRDefault="0000205A" w:rsidP="004700FC">
      <w:pPr>
        <w:tabs>
          <w:tab w:val="left" w:pos="3516"/>
        </w:tabs>
        <w:adjustRightInd w:val="0"/>
        <w:snapToGrid w:val="0"/>
        <w:ind w:firstLineChars="200" w:firstLine="560"/>
        <w:jc w:val="left"/>
        <w:rPr>
          <w:rFonts w:ascii="仿宋" w:eastAsia="仿宋" w:hAnsi="仿宋"/>
          <w:sz w:val="28"/>
          <w:szCs w:val="28"/>
        </w:rPr>
      </w:pPr>
      <w:r w:rsidRPr="0000205A">
        <w:rPr>
          <w:rFonts w:ascii="仿宋" w:eastAsia="仿宋" w:hAnsi="仿宋" w:hint="eastAsia"/>
          <w:sz w:val="28"/>
          <w:szCs w:val="28"/>
        </w:rPr>
        <w:t>一是申请人</w:t>
      </w:r>
      <w:r w:rsidR="00D72091" w:rsidRPr="0000205A">
        <w:rPr>
          <w:rFonts w:ascii="仿宋" w:eastAsia="仿宋" w:hAnsi="仿宋" w:hint="eastAsia"/>
          <w:sz w:val="28"/>
          <w:szCs w:val="28"/>
        </w:rPr>
        <w:t>应如实填写各项报名信息。填报的部分信息将体现在系统自动生成的《教师资格认定申请表》中并存入个人档案。《教师资格认定申请表》由认定机构或受委托的高校负责打印。</w:t>
      </w:r>
    </w:p>
    <w:p w14:paraId="439D7BDC" w14:textId="18011133" w:rsidR="00D72091" w:rsidRPr="0000205A" w:rsidRDefault="0000205A" w:rsidP="004700FC">
      <w:pPr>
        <w:tabs>
          <w:tab w:val="left" w:pos="3516"/>
        </w:tabs>
        <w:adjustRightInd w:val="0"/>
        <w:snapToGrid w:val="0"/>
        <w:ind w:firstLineChars="200" w:firstLine="560"/>
        <w:jc w:val="left"/>
        <w:rPr>
          <w:rFonts w:ascii="仿宋" w:eastAsia="仿宋" w:hAnsi="仿宋"/>
          <w:sz w:val="28"/>
          <w:szCs w:val="28"/>
        </w:rPr>
      </w:pPr>
      <w:r w:rsidRPr="0000205A">
        <w:rPr>
          <w:rFonts w:ascii="仿宋" w:eastAsia="仿宋" w:hAnsi="仿宋" w:hint="eastAsia"/>
          <w:sz w:val="28"/>
          <w:szCs w:val="28"/>
        </w:rPr>
        <w:t>二是申请人</w:t>
      </w:r>
      <w:r w:rsidR="00D72091" w:rsidRPr="0000205A">
        <w:rPr>
          <w:rFonts w:ascii="仿宋" w:eastAsia="仿宋" w:hAnsi="仿宋" w:hint="eastAsia"/>
          <w:sz w:val="28"/>
          <w:szCs w:val="28"/>
        </w:rPr>
        <w:t>上传</w:t>
      </w:r>
      <w:r w:rsidRPr="0000205A">
        <w:rPr>
          <w:rFonts w:ascii="仿宋" w:eastAsia="仿宋" w:hAnsi="仿宋" w:hint="eastAsia"/>
          <w:sz w:val="28"/>
          <w:szCs w:val="28"/>
        </w:rPr>
        <w:t>的电子版照片应为本人近期免冠正面一寸证件照，并且与受理时提交的纸质照片为同一底版。</w:t>
      </w:r>
    </w:p>
    <w:p w14:paraId="5530DC14" w14:textId="2EF5D4FC" w:rsidR="0000205A" w:rsidRDefault="0000205A" w:rsidP="004700FC">
      <w:pPr>
        <w:tabs>
          <w:tab w:val="left" w:pos="3516"/>
        </w:tabs>
        <w:adjustRightInd w:val="0"/>
        <w:snapToGrid w:val="0"/>
        <w:ind w:firstLineChars="200" w:firstLine="560"/>
        <w:jc w:val="left"/>
        <w:rPr>
          <w:rFonts w:ascii="仿宋" w:eastAsia="仿宋" w:hAnsi="仿宋"/>
          <w:sz w:val="28"/>
          <w:szCs w:val="28"/>
        </w:rPr>
      </w:pPr>
      <w:r w:rsidRPr="0000205A">
        <w:rPr>
          <w:rFonts w:ascii="仿宋" w:eastAsia="仿宋" w:hAnsi="仿宋" w:hint="eastAsia"/>
          <w:sz w:val="28"/>
          <w:szCs w:val="28"/>
        </w:rPr>
        <w:t>三是申请人简历应填写到至今。</w:t>
      </w:r>
    </w:p>
    <w:p w14:paraId="2E5FD684" w14:textId="29CEB741" w:rsidR="004700FC" w:rsidRDefault="004700FC" w:rsidP="004700FC">
      <w:pPr>
        <w:tabs>
          <w:tab w:val="left" w:pos="3516"/>
        </w:tabs>
        <w:adjustRightInd w:val="0"/>
        <w:snapToGrid w:val="0"/>
        <w:ind w:firstLine="564"/>
        <w:jc w:val="left"/>
        <w:rPr>
          <w:rFonts w:ascii="黑体" w:eastAsia="黑体" w:hAnsi="黑体"/>
          <w:sz w:val="28"/>
          <w:szCs w:val="28"/>
        </w:rPr>
      </w:pPr>
      <w:r w:rsidRPr="004700FC">
        <w:rPr>
          <w:rFonts w:ascii="黑体" w:eastAsia="黑体" w:hAnsi="黑体" w:hint="eastAsia"/>
          <w:sz w:val="28"/>
          <w:szCs w:val="28"/>
        </w:rPr>
        <w:t>（四）所需提交材料</w:t>
      </w:r>
    </w:p>
    <w:p w14:paraId="214BE7A2" w14:textId="46BEFCD1" w:rsidR="004700FC" w:rsidRDefault="004700FC" w:rsidP="004700FC">
      <w:pPr>
        <w:tabs>
          <w:tab w:val="left" w:pos="3516"/>
        </w:tabs>
        <w:adjustRightInd w:val="0"/>
        <w:snapToGrid w:val="0"/>
        <w:ind w:firstLine="564"/>
        <w:jc w:val="left"/>
        <w:rPr>
          <w:rFonts w:ascii="仿宋" w:eastAsia="仿宋" w:hAnsi="仿宋"/>
          <w:sz w:val="28"/>
          <w:szCs w:val="28"/>
        </w:rPr>
      </w:pPr>
      <w:r w:rsidRPr="00E50FB5">
        <w:rPr>
          <w:rFonts w:ascii="仿宋" w:eastAsia="仿宋" w:hAnsi="仿宋" w:hint="eastAsia"/>
          <w:sz w:val="28"/>
          <w:szCs w:val="28"/>
        </w:rPr>
        <w:t>具体内容可按照《北京市教育委员会关于做好2</w:t>
      </w:r>
      <w:r w:rsidRPr="00E50FB5">
        <w:rPr>
          <w:rFonts w:ascii="仿宋" w:eastAsia="仿宋" w:hAnsi="仿宋"/>
          <w:sz w:val="28"/>
          <w:szCs w:val="28"/>
        </w:rPr>
        <w:t>022</w:t>
      </w:r>
      <w:r w:rsidR="00794B3C">
        <w:rPr>
          <w:rFonts w:ascii="仿宋" w:eastAsia="仿宋" w:hAnsi="仿宋" w:hint="eastAsia"/>
          <w:sz w:val="28"/>
          <w:szCs w:val="28"/>
        </w:rPr>
        <w:t>年秋</w:t>
      </w:r>
      <w:r w:rsidRPr="00E50FB5">
        <w:rPr>
          <w:rFonts w:ascii="仿宋" w:eastAsia="仿宋" w:hAnsi="仿宋" w:hint="eastAsia"/>
          <w:sz w:val="28"/>
          <w:szCs w:val="28"/>
        </w:rPr>
        <w:t>季北京地区高等学校教师资格认定工作的通知》</w:t>
      </w:r>
      <w:bookmarkStart w:id="8" w:name="_GoBack"/>
      <w:bookmarkEnd w:id="8"/>
      <w:r w:rsidR="00E50FB5">
        <w:rPr>
          <w:rFonts w:ascii="仿宋" w:eastAsia="仿宋" w:hAnsi="仿宋" w:hint="eastAsia"/>
          <w:sz w:val="28"/>
          <w:szCs w:val="28"/>
        </w:rPr>
        <w:t>进行准备。有关材料具体样式可参照一下图示：</w:t>
      </w:r>
    </w:p>
    <w:p w14:paraId="2D7056EE" w14:textId="06C23501" w:rsidR="00E50FB5" w:rsidRPr="003A6247" w:rsidRDefault="003A6247" w:rsidP="003A6247">
      <w:pPr>
        <w:tabs>
          <w:tab w:val="left" w:pos="3516"/>
        </w:tabs>
        <w:adjustRightInd w:val="0"/>
        <w:snapToGrid w:val="0"/>
        <w:ind w:left="564"/>
        <w:jc w:val="left"/>
        <w:rPr>
          <w:rFonts w:ascii="仿宋" w:eastAsia="仿宋" w:hAnsi="仿宋"/>
          <w:sz w:val="28"/>
          <w:szCs w:val="28"/>
        </w:rPr>
      </w:pPr>
      <w:r>
        <w:rPr>
          <w:rFonts w:ascii="仿宋" w:eastAsia="仿宋" w:hAnsi="仿宋" w:hint="eastAsia"/>
          <w:sz w:val="28"/>
          <w:szCs w:val="28"/>
        </w:rPr>
        <w:t>1．</w:t>
      </w:r>
      <w:r w:rsidR="00E50FB5" w:rsidRPr="003A6247">
        <w:rPr>
          <w:rFonts w:ascii="仿宋" w:eastAsia="仿宋" w:hAnsi="仿宋" w:hint="eastAsia"/>
          <w:sz w:val="28"/>
          <w:szCs w:val="28"/>
        </w:rPr>
        <w:t>学历证明</w:t>
      </w:r>
    </w:p>
    <w:p w14:paraId="2F7AF346" w14:textId="03332114" w:rsidR="003A6247" w:rsidRPr="003A6247" w:rsidRDefault="003A6247" w:rsidP="003A6247">
      <w:pPr>
        <w:tabs>
          <w:tab w:val="left" w:pos="3516"/>
        </w:tabs>
        <w:adjustRightInd w:val="0"/>
        <w:snapToGrid w:val="0"/>
        <w:ind w:left="564"/>
        <w:jc w:val="left"/>
        <w:rPr>
          <w:rFonts w:ascii="仿宋" w:eastAsia="仿宋" w:hAnsi="仿宋"/>
          <w:sz w:val="28"/>
          <w:szCs w:val="28"/>
        </w:rPr>
      </w:pPr>
      <w:r>
        <w:rPr>
          <w:rFonts w:ascii="仿宋" w:eastAsia="仿宋" w:hAnsi="仿宋" w:hint="eastAsia"/>
          <w:sz w:val="28"/>
          <w:szCs w:val="28"/>
        </w:rPr>
        <w:t>（1）毕业证书样式</w:t>
      </w:r>
    </w:p>
    <w:p w14:paraId="557CC5F0" w14:textId="229EC096" w:rsidR="00E50FB5" w:rsidRPr="00E50FB5" w:rsidRDefault="00E50FB5" w:rsidP="003A6247">
      <w:pPr>
        <w:tabs>
          <w:tab w:val="left" w:pos="3516"/>
        </w:tabs>
        <w:adjustRightInd w:val="0"/>
        <w:snapToGrid w:val="0"/>
        <w:ind w:left="564"/>
        <w:jc w:val="center"/>
        <w:rPr>
          <w:rFonts w:ascii="仿宋" w:eastAsia="仿宋" w:hAnsi="仿宋"/>
          <w:sz w:val="28"/>
          <w:szCs w:val="28"/>
        </w:rPr>
      </w:pPr>
      <w:r>
        <w:rPr>
          <w:rFonts w:ascii="仿宋" w:eastAsia="仿宋" w:hAnsi="仿宋"/>
          <w:noProof/>
          <w:kern w:val="0"/>
          <w:sz w:val="32"/>
          <w:szCs w:val="32"/>
        </w:rPr>
        <w:drawing>
          <wp:inline distT="0" distB="0" distL="0" distR="0" wp14:anchorId="3F4F051F" wp14:editId="6E18FAE6">
            <wp:extent cx="4955727" cy="3352800"/>
            <wp:effectExtent l="0" t="0" r="0" b="0"/>
            <wp:docPr id="1" name="图片 1" descr="image03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1" descr="image035.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059716" cy="3423154"/>
                    </a:xfrm>
                    <a:prstGeom prst="rect">
                      <a:avLst/>
                    </a:prstGeom>
                    <a:noFill/>
                    <a:ln>
                      <a:noFill/>
                    </a:ln>
                  </pic:spPr>
                </pic:pic>
              </a:graphicData>
            </a:graphic>
          </wp:inline>
        </w:drawing>
      </w:r>
    </w:p>
    <w:p w14:paraId="0C21A537" w14:textId="71BA981A" w:rsidR="00D72091" w:rsidRPr="003A6247" w:rsidRDefault="003A6247" w:rsidP="003A6247">
      <w:pPr>
        <w:widowControl/>
        <w:adjustRightInd w:val="0"/>
        <w:snapToGrid w:val="0"/>
        <w:rPr>
          <w:rFonts w:ascii="仿宋" w:eastAsia="仿宋" w:hAnsi="仿宋"/>
          <w:sz w:val="28"/>
          <w:szCs w:val="28"/>
        </w:rPr>
      </w:pPr>
      <w:r>
        <w:rPr>
          <w:rFonts w:ascii="仿宋" w:eastAsia="仿宋" w:hAnsi="仿宋" w:hint="eastAsia"/>
          <w:b/>
          <w:sz w:val="32"/>
          <w:szCs w:val="32"/>
        </w:rPr>
        <w:lastRenderedPageBreak/>
        <w:t xml:space="preserve"> </w:t>
      </w:r>
      <w:r>
        <w:rPr>
          <w:rFonts w:ascii="仿宋" w:eastAsia="仿宋" w:hAnsi="仿宋"/>
          <w:b/>
          <w:sz w:val="32"/>
          <w:szCs w:val="32"/>
        </w:rPr>
        <w:t xml:space="preserve">   </w:t>
      </w:r>
      <w:r w:rsidRPr="003A6247">
        <w:rPr>
          <w:rFonts w:ascii="仿宋" w:eastAsia="仿宋" w:hAnsi="仿宋" w:hint="eastAsia"/>
          <w:sz w:val="28"/>
          <w:szCs w:val="28"/>
        </w:rPr>
        <w:t>（2）学信网《学历电子注册备案表》样式</w:t>
      </w:r>
    </w:p>
    <w:p w14:paraId="044A9901" w14:textId="2BC8A220" w:rsidR="003A6247" w:rsidRDefault="003A6247" w:rsidP="003A6247">
      <w:pPr>
        <w:ind w:firstLineChars="200" w:firstLine="640"/>
        <w:jc w:val="center"/>
        <w:rPr>
          <w:rFonts w:ascii="仿宋" w:eastAsia="仿宋" w:hAnsi="仿宋"/>
          <w:b/>
          <w:sz w:val="32"/>
          <w:szCs w:val="32"/>
        </w:rPr>
      </w:pPr>
      <w:r>
        <w:rPr>
          <w:rFonts w:ascii="仿宋" w:eastAsia="仿宋" w:hAnsi="仿宋"/>
          <w:noProof/>
          <w:kern w:val="0"/>
          <w:sz w:val="32"/>
          <w:szCs w:val="32"/>
        </w:rPr>
        <w:drawing>
          <wp:inline distT="0" distB="0" distL="0" distR="0" wp14:anchorId="4B006876" wp14:editId="3BD28F03">
            <wp:extent cx="3414830" cy="4084320"/>
            <wp:effectExtent l="19050" t="19050" r="14605" b="11430"/>
            <wp:docPr id="41" name="图片 41" descr="image03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2" descr="image037.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471955" cy="4152645"/>
                    </a:xfrm>
                    <a:prstGeom prst="rect">
                      <a:avLst/>
                    </a:prstGeom>
                    <a:noFill/>
                    <a:ln>
                      <a:solidFill>
                        <a:schemeClr val="tx1"/>
                      </a:solidFill>
                    </a:ln>
                  </pic:spPr>
                </pic:pic>
              </a:graphicData>
            </a:graphic>
          </wp:inline>
        </w:drawing>
      </w:r>
    </w:p>
    <w:p w14:paraId="54DB12BC" w14:textId="6326A222" w:rsidR="003A6247" w:rsidRPr="003A6247" w:rsidRDefault="003A6247" w:rsidP="003A6247">
      <w:pPr>
        <w:adjustRightInd w:val="0"/>
        <w:snapToGrid w:val="0"/>
        <w:ind w:firstLineChars="200" w:firstLine="560"/>
        <w:rPr>
          <w:rFonts w:ascii="仿宋" w:eastAsia="仿宋" w:hAnsi="仿宋"/>
          <w:sz w:val="28"/>
          <w:szCs w:val="28"/>
        </w:rPr>
      </w:pPr>
      <w:r w:rsidRPr="003A6247">
        <w:rPr>
          <w:rFonts w:ascii="仿宋" w:eastAsia="仿宋" w:hAnsi="仿宋" w:hint="eastAsia"/>
          <w:sz w:val="28"/>
          <w:szCs w:val="28"/>
        </w:rPr>
        <w:t>（3）《中国高等教育学历认证报告》样式</w:t>
      </w:r>
    </w:p>
    <w:p w14:paraId="372E44E8" w14:textId="325B6931" w:rsidR="00D72091" w:rsidRDefault="00D72091" w:rsidP="00D72091">
      <w:pPr>
        <w:ind w:firstLineChars="200" w:firstLine="640"/>
        <w:jc w:val="center"/>
        <w:rPr>
          <w:rFonts w:ascii="仿宋" w:eastAsia="仿宋" w:hAnsi="仿宋"/>
          <w:b/>
          <w:sz w:val="32"/>
          <w:szCs w:val="32"/>
        </w:rPr>
      </w:pPr>
      <w:r>
        <w:rPr>
          <w:rFonts w:ascii="仿宋" w:eastAsia="仿宋" w:hAnsi="仿宋"/>
          <w:noProof/>
          <w:kern w:val="0"/>
          <w:sz w:val="32"/>
          <w:szCs w:val="32"/>
        </w:rPr>
        <w:drawing>
          <wp:inline distT="0" distB="0" distL="0" distR="0" wp14:anchorId="1F44D1D7" wp14:editId="7A74F9EB">
            <wp:extent cx="3436620" cy="3950067"/>
            <wp:effectExtent l="19050" t="19050" r="11430" b="12700"/>
            <wp:docPr id="40" name="图片 40" descr="image0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4" descr="image040.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486985" cy="4007956"/>
                    </a:xfrm>
                    <a:prstGeom prst="rect">
                      <a:avLst/>
                    </a:prstGeom>
                    <a:noFill/>
                    <a:ln>
                      <a:solidFill>
                        <a:schemeClr val="tx1"/>
                      </a:solidFill>
                    </a:ln>
                  </pic:spPr>
                </pic:pic>
              </a:graphicData>
            </a:graphic>
          </wp:inline>
        </w:drawing>
      </w:r>
    </w:p>
    <w:p w14:paraId="05165845" w14:textId="7C4A88DA" w:rsidR="00D72091" w:rsidRPr="003A6247" w:rsidRDefault="003A6247" w:rsidP="003A6247">
      <w:pPr>
        <w:ind w:firstLineChars="200" w:firstLine="560"/>
        <w:rPr>
          <w:rFonts w:ascii="仿宋" w:eastAsia="仿宋" w:hAnsi="仿宋"/>
          <w:sz w:val="28"/>
          <w:szCs w:val="28"/>
        </w:rPr>
      </w:pPr>
      <w:r w:rsidRPr="003A6247">
        <w:rPr>
          <w:rFonts w:ascii="仿宋" w:eastAsia="仿宋" w:hAnsi="仿宋" w:hint="eastAsia"/>
          <w:sz w:val="28"/>
          <w:szCs w:val="28"/>
        </w:rPr>
        <w:lastRenderedPageBreak/>
        <w:t>（4）“港澳台地区学历学位认证书”样式</w:t>
      </w:r>
    </w:p>
    <w:p w14:paraId="4544F654" w14:textId="7D0AC620" w:rsidR="00D72091" w:rsidRDefault="00D72091" w:rsidP="00D72091">
      <w:pPr>
        <w:ind w:firstLineChars="200" w:firstLine="640"/>
        <w:jc w:val="center"/>
        <w:rPr>
          <w:rFonts w:ascii="仿宋" w:eastAsia="仿宋" w:hAnsi="仿宋"/>
          <w:b/>
          <w:sz w:val="32"/>
          <w:szCs w:val="32"/>
        </w:rPr>
      </w:pPr>
      <w:r>
        <w:rPr>
          <w:rFonts w:ascii="仿宋" w:eastAsia="仿宋" w:hAnsi="仿宋"/>
          <w:noProof/>
          <w:kern w:val="0"/>
          <w:sz w:val="32"/>
          <w:szCs w:val="32"/>
        </w:rPr>
        <w:drawing>
          <wp:inline distT="0" distB="0" distL="0" distR="0" wp14:anchorId="2E32F92D" wp14:editId="6EE7B608">
            <wp:extent cx="3048000" cy="4244942"/>
            <wp:effectExtent l="0" t="0" r="0" b="3810"/>
            <wp:docPr id="39" name="图片 39" descr="image04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9" descr="image042.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069230" cy="4274509"/>
                    </a:xfrm>
                    <a:prstGeom prst="rect">
                      <a:avLst/>
                    </a:prstGeom>
                    <a:noFill/>
                    <a:ln>
                      <a:noFill/>
                    </a:ln>
                  </pic:spPr>
                </pic:pic>
              </a:graphicData>
            </a:graphic>
          </wp:inline>
        </w:drawing>
      </w:r>
    </w:p>
    <w:p w14:paraId="01AAD541" w14:textId="3CC00F2C" w:rsidR="00D72091" w:rsidRPr="003D01E3" w:rsidRDefault="003A6247" w:rsidP="003D01E3">
      <w:pPr>
        <w:adjustRightInd w:val="0"/>
        <w:snapToGrid w:val="0"/>
        <w:ind w:firstLineChars="200" w:firstLine="643"/>
        <w:rPr>
          <w:rFonts w:ascii="仿宋" w:eastAsia="仿宋" w:hAnsi="仿宋"/>
          <w:b/>
          <w:sz w:val="28"/>
          <w:szCs w:val="28"/>
        </w:rPr>
      </w:pPr>
      <w:r>
        <w:rPr>
          <w:rFonts w:ascii="仿宋" w:eastAsia="仿宋" w:hAnsi="仿宋" w:hint="eastAsia"/>
          <w:b/>
          <w:sz w:val="32"/>
          <w:szCs w:val="32"/>
        </w:rPr>
        <w:t xml:space="preserve"> </w:t>
      </w:r>
      <w:r w:rsidRPr="003D01E3">
        <w:rPr>
          <w:rFonts w:ascii="仿宋" w:eastAsia="仿宋" w:hAnsi="仿宋" w:hint="eastAsia"/>
          <w:b/>
          <w:sz w:val="28"/>
          <w:szCs w:val="28"/>
        </w:rPr>
        <w:t>（5）</w:t>
      </w:r>
      <w:r w:rsidR="003D01E3" w:rsidRPr="003D01E3">
        <w:rPr>
          <w:rFonts w:ascii="仿宋" w:eastAsia="仿宋" w:hAnsi="仿宋" w:hint="eastAsia"/>
          <w:b/>
          <w:sz w:val="28"/>
          <w:szCs w:val="28"/>
        </w:rPr>
        <w:t>“国外学历学位认证书”样式</w:t>
      </w:r>
    </w:p>
    <w:p w14:paraId="11C3BED6" w14:textId="7C288CAE" w:rsidR="00D72091" w:rsidRDefault="003D01E3" w:rsidP="003D01E3">
      <w:pPr>
        <w:adjustRightInd w:val="0"/>
        <w:snapToGrid w:val="0"/>
        <w:ind w:firstLineChars="200" w:firstLine="640"/>
        <w:jc w:val="center"/>
        <w:rPr>
          <w:rFonts w:ascii="仿宋" w:eastAsia="仿宋" w:hAnsi="仿宋"/>
          <w:b/>
          <w:sz w:val="32"/>
          <w:szCs w:val="32"/>
        </w:rPr>
      </w:pPr>
      <w:r>
        <w:rPr>
          <w:rFonts w:ascii="仿宋" w:eastAsia="仿宋" w:hAnsi="仿宋"/>
          <w:noProof/>
          <w:kern w:val="0"/>
          <w:sz w:val="32"/>
          <w:szCs w:val="32"/>
        </w:rPr>
        <w:drawing>
          <wp:inline distT="0" distB="0" distL="0" distR="0" wp14:anchorId="3AA9EEAA" wp14:editId="1AEA0379">
            <wp:extent cx="3149600" cy="3655211"/>
            <wp:effectExtent l="0" t="0" r="0" b="2540"/>
            <wp:docPr id="38" name="图片 38" descr="image0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7" descr="image045.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156682" cy="3663430"/>
                    </a:xfrm>
                    <a:prstGeom prst="rect">
                      <a:avLst/>
                    </a:prstGeom>
                    <a:noFill/>
                    <a:ln>
                      <a:noFill/>
                    </a:ln>
                  </pic:spPr>
                </pic:pic>
              </a:graphicData>
            </a:graphic>
          </wp:inline>
        </w:drawing>
      </w:r>
    </w:p>
    <w:p w14:paraId="7812DB13" w14:textId="358E4DE0" w:rsidR="00D72091" w:rsidRPr="003D01E3" w:rsidRDefault="003D01E3" w:rsidP="003D01E3">
      <w:pPr>
        <w:ind w:firstLineChars="200" w:firstLine="643"/>
        <w:rPr>
          <w:rFonts w:ascii="仿宋" w:eastAsia="仿宋" w:hAnsi="仿宋"/>
          <w:b/>
          <w:sz w:val="32"/>
          <w:szCs w:val="32"/>
        </w:rPr>
      </w:pPr>
      <w:r>
        <w:rPr>
          <w:rFonts w:ascii="仿宋" w:eastAsia="仿宋" w:hAnsi="仿宋" w:hint="eastAsia"/>
          <w:b/>
          <w:sz w:val="32"/>
          <w:szCs w:val="32"/>
        </w:rPr>
        <w:lastRenderedPageBreak/>
        <w:t>2．</w:t>
      </w:r>
      <w:r w:rsidR="00D72091">
        <w:rPr>
          <w:rFonts w:ascii="仿宋" w:eastAsia="仿宋" w:hAnsi="仿宋" w:hint="eastAsia"/>
          <w:b/>
          <w:sz w:val="32"/>
          <w:szCs w:val="32"/>
        </w:rPr>
        <w:t>普通话水平测试等级证书</w:t>
      </w:r>
    </w:p>
    <w:p w14:paraId="066B5B98" w14:textId="701AE9D1" w:rsidR="00D72091" w:rsidRDefault="003D01E3" w:rsidP="003D01E3">
      <w:pPr>
        <w:jc w:val="center"/>
        <w:rPr>
          <w:rFonts w:ascii="仿宋" w:eastAsia="仿宋" w:hAnsi="仿宋"/>
          <w:b/>
          <w:sz w:val="32"/>
          <w:szCs w:val="32"/>
        </w:rPr>
      </w:pPr>
      <w:r>
        <w:rPr>
          <w:rFonts w:ascii="仿宋" w:eastAsia="仿宋" w:hAnsi="仿宋"/>
          <w:noProof/>
          <w:sz w:val="32"/>
          <w:szCs w:val="32"/>
        </w:rPr>
        <w:drawing>
          <wp:inline distT="0" distB="0" distL="0" distR="0" wp14:anchorId="5388D93B" wp14:editId="4D611272">
            <wp:extent cx="4978400" cy="4268587"/>
            <wp:effectExtent l="19050" t="19050" r="12700" b="17780"/>
            <wp:docPr id="37" name="图片 37" descr="image04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8" descr="image041.p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011827" cy="4297248"/>
                    </a:xfrm>
                    <a:prstGeom prst="rect">
                      <a:avLst/>
                    </a:prstGeom>
                    <a:noFill/>
                    <a:ln>
                      <a:solidFill>
                        <a:schemeClr val="tx1"/>
                      </a:solidFill>
                    </a:ln>
                  </pic:spPr>
                </pic:pic>
              </a:graphicData>
            </a:graphic>
          </wp:inline>
        </w:drawing>
      </w:r>
    </w:p>
    <w:p w14:paraId="381B6953" w14:textId="7176FE92" w:rsidR="003D01E3" w:rsidRPr="003D01E3" w:rsidRDefault="003D01E3" w:rsidP="003D01E3">
      <w:pPr>
        <w:adjustRightInd w:val="0"/>
        <w:snapToGrid w:val="0"/>
        <w:ind w:firstLineChars="200" w:firstLine="562"/>
        <w:rPr>
          <w:rFonts w:ascii="仿宋" w:eastAsia="仿宋" w:hAnsi="仿宋"/>
          <w:sz w:val="28"/>
          <w:szCs w:val="28"/>
        </w:rPr>
      </w:pPr>
      <w:r w:rsidRPr="003D01E3">
        <w:rPr>
          <w:rFonts w:ascii="仿宋" w:eastAsia="仿宋" w:hAnsi="仿宋"/>
          <w:b/>
          <w:sz w:val="28"/>
          <w:szCs w:val="28"/>
        </w:rPr>
        <w:t>3</w:t>
      </w:r>
      <w:r w:rsidRPr="003D01E3">
        <w:rPr>
          <w:rFonts w:ascii="仿宋" w:eastAsia="仿宋" w:hAnsi="仿宋" w:hint="eastAsia"/>
          <w:b/>
          <w:sz w:val="28"/>
          <w:szCs w:val="28"/>
        </w:rPr>
        <w:t>．申请人证件照片</w:t>
      </w:r>
    </w:p>
    <w:p w14:paraId="5E63E78A" w14:textId="5681D00C" w:rsidR="003D01E3" w:rsidRPr="003D01E3" w:rsidRDefault="003D01E3" w:rsidP="003D01E3">
      <w:pPr>
        <w:jc w:val="center"/>
        <w:rPr>
          <w:rFonts w:ascii="仿宋" w:eastAsia="仿宋" w:hAnsi="仿宋"/>
          <w:b/>
          <w:sz w:val="32"/>
          <w:szCs w:val="32"/>
        </w:rPr>
      </w:pPr>
      <w:r>
        <w:rPr>
          <w:noProof/>
        </w:rPr>
        <w:drawing>
          <wp:inline distT="0" distB="0" distL="0" distR="0" wp14:anchorId="4D173E4A" wp14:editId="053BEAE7">
            <wp:extent cx="3897494" cy="3429000"/>
            <wp:effectExtent l="19050" t="19050" r="27305" b="19050"/>
            <wp:docPr id="36" name="图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9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950724" cy="3475831"/>
                    </a:xfrm>
                    <a:prstGeom prst="rect">
                      <a:avLst/>
                    </a:prstGeom>
                    <a:noFill/>
                    <a:ln>
                      <a:solidFill>
                        <a:schemeClr val="tx1"/>
                      </a:solidFill>
                    </a:ln>
                  </pic:spPr>
                </pic:pic>
              </a:graphicData>
            </a:graphic>
          </wp:inline>
        </w:drawing>
      </w:r>
    </w:p>
    <w:p w14:paraId="0ACD1173" w14:textId="3FB52486" w:rsidR="00D72091" w:rsidRPr="003D01E3" w:rsidRDefault="00D72091" w:rsidP="003D01E3">
      <w:pPr>
        <w:adjustRightInd w:val="0"/>
        <w:snapToGrid w:val="0"/>
        <w:ind w:firstLineChars="200" w:firstLine="562"/>
        <w:rPr>
          <w:rFonts w:ascii="仿宋" w:eastAsia="仿宋" w:hAnsi="仿宋"/>
          <w:b/>
          <w:sz w:val="28"/>
          <w:szCs w:val="28"/>
        </w:rPr>
      </w:pPr>
      <w:r w:rsidRPr="003D01E3">
        <w:rPr>
          <w:rFonts w:ascii="仿宋" w:eastAsia="仿宋" w:hAnsi="仿宋" w:hint="eastAsia"/>
          <w:b/>
          <w:sz w:val="28"/>
          <w:szCs w:val="28"/>
        </w:rPr>
        <w:t>同一所高校所有申请人照片统一放入1个信封</w:t>
      </w:r>
      <w:r w:rsidR="003D01E3" w:rsidRPr="003D01E3">
        <w:rPr>
          <w:rFonts w:ascii="仿宋" w:eastAsia="仿宋" w:hAnsi="仿宋" w:hint="eastAsia"/>
          <w:b/>
          <w:sz w:val="28"/>
          <w:szCs w:val="28"/>
        </w:rPr>
        <w:t>。</w:t>
      </w:r>
    </w:p>
    <w:p w14:paraId="2E4E528B" w14:textId="3B84D7D1" w:rsidR="00FE3F09" w:rsidRDefault="00B7095B" w:rsidP="00FE3F09">
      <w:pPr>
        <w:adjustRightInd w:val="0"/>
        <w:snapToGrid w:val="0"/>
        <w:ind w:firstLineChars="200" w:firstLine="560"/>
        <w:rPr>
          <w:rFonts w:ascii="黑体" w:eastAsia="黑体" w:hAnsi="黑体"/>
          <w:sz w:val="28"/>
          <w:szCs w:val="28"/>
        </w:rPr>
      </w:pPr>
      <w:r>
        <w:rPr>
          <w:rFonts w:ascii="黑体" w:eastAsia="黑体" w:hAnsi="黑体" w:hint="eastAsia"/>
          <w:sz w:val="28"/>
          <w:szCs w:val="28"/>
        </w:rPr>
        <w:lastRenderedPageBreak/>
        <w:t>三</w:t>
      </w:r>
      <w:r w:rsidR="003D01E3" w:rsidRPr="003D01E3">
        <w:rPr>
          <w:rFonts w:ascii="黑体" w:eastAsia="黑体" w:hAnsi="黑体" w:hint="eastAsia"/>
          <w:sz w:val="28"/>
          <w:szCs w:val="28"/>
        </w:rPr>
        <w:t>、高等学校审核确认工作</w:t>
      </w:r>
      <w:r w:rsidR="00FE3F09">
        <w:rPr>
          <w:rFonts w:ascii="黑体" w:eastAsia="黑体" w:hAnsi="黑体" w:hint="eastAsia"/>
          <w:sz w:val="28"/>
          <w:szCs w:val="28"/>
        </w:rPr>
        <w:t>安排</w:t>
      </w:r>
    </w:p>
    <w:p w14:paraId="6BD79624" w14:textId="528BEA51" w:rsidR="00FE3F09" w:rsidRDefault="00FE3F09" w:rsidP="00FE3F09">
      <w:pPr>
        <w:adjustRightInd w:val="0"/>
        <w:snapToGrid w:val="0"/>
        <w:ind w:firstLineChars="200" w:firstLine="560"/>
        <w:rPr>
          <w:rFonts w:ascii="黑体" w:eastAsia="黑体" w:hAnsi="黑体"/>
          <w:sz w:val="28"/>
          <w:szCs w:val="28"/>
        </w:rPr>
      </w:pPr>
      <w:r>
        <w:rPr>
          <w:rFonts w:ascii="黑体" w:eastAsia="黑体" w:hAnsi="黑体" w:hint="eastAsia"/>
          <w:sz w:val="28"/>
          <w:szCs w:val="28"/>
        </w:rPr>
        <w:t>（一）审核确认时间：</w:t>
      </w:r>
      <w:r w:rsidR="0087620C">
        <w:rPr>
          <w:rFonts w:ascii="黑体" w:eastAsia="黑体" w:hAnsi="黑体"/>
          <w:sz w:val="28"/>
          <w:szCs w:val="28"/>
        </w:rPr>
        <w:t>9</w:t>
      </w:r>
      <w:r>
        <w:rPr>
          <w:rFonts w:ascii="黑体" w:eastAsia="黑体" w:hAnsi="黑体" w:hint="eastAsia"/>
          <w:sz w:val="28"/>
          <w:szCs w:val="28"/>
        </w:rPr>
        <w:t>月2</w:t>
      </w:r>
      <w:r w:rsidR="0087620C">
        <w:rPr>
          <w:rFonts w:ascii="黑体" w:eastAsia="黑体" w:hAnsi="黑体"/>
          <w:sz w:val="28"/>
          <w:szCs w:val="28"/>
        </w:rPr>
        <w:t>3</w:t>
      </w:r>
      <w:r>
        <w:rPr>
          <w:rFonts w:ascii="黑体" w:eastAsia="黑体" w:hAnsi="黑体" w:hint="eastAsia"/>
          <w:sz w:val="28"/>
          <w:szCs w:val="28"/>
        </w:rPr>
        <w:t>日至</w:t>
      </w:r>
      <w:r w:rsidR="00794B3C">
        <w:rPr>
          <w:rFonts w:ascii="黑体" w:eastAsia="黑体" w:hAnsi="黑体"/>
          <w:sz w:val="28"/>
          <w:szCs w:val="28"/>
        </w:rPr>
        <w:t>9</w:t>
      </w:r>
      <w:r>
        <w:rPr>
          <w:rFonts w:ascii="黑体" w:eastAsia="黑体" w:hAnsi="黑体" w:hint="eastAsia"/>
          <w:sz w:val="28"/>
          <w:szCs w:val="28"/>
        </w:rPr>
        <w:t>月2</w:t>
      </w:r>
      <w:r w:rsidR="00794B3C">
        <w:rPr>
          <w:rFonts w:ascii="黑体" w:eastAsia="黑体" w:hAnsi="黑体"/>
          <w:sz w:val="28"/>
          <w:szCs w:val="28"/>
        </w:rPr>
        <w:t>9</w:t>
      </w:r>
      <w:r>
        <w:rPr>
          <w:rFonts w:ascii="黑体" w:eastAsia="黑体" w:hAnsi="黑体" w:hint="eastAsia"/>
          <w:sz w:val="28"/>
          <w:szCs w:val="28"/>
        </w:rPr>
        <w:t>日</w:t>
      </w:r>
    </w:p>
    <w:p w14:paraId="7C78D866" w14:textId="5CDC53D2" w:rsidR="00FE3F09" w:rsidRPr="00FE3F09" w:rsidRDefault="00FE3F09" w:rsidP="00B7095B">
      <w:pPr>
        <w:adjustRightInd w:val="0"/>
        <w:snapToGrid w:val="0"/>
        <w:ind w:firstLineChars="200" w:firstLine="560"/>
        <w:rPr>
          <w:rFonts w:ascii="黑体" w:eastAsia="黑体" w:hAnsi="黑体"/>
          <w:sz w:val="28"/>
          <w:szCs w:val="28"/>
        </w:rPr>
      </w:pPr>
      <w:r>
        <w:rPr>
          <w:rFonts w:ascii="黑体" w:eastAsia="黑体" w:hAnsi="黑体" w:hint="eastAsia"/>
          <w:sz w:val="28"/>
          <w:szCs w:val="28"/>
        </w:rPr>
        <w:t>（二）确认网站：</w:t>
      </w:r>
      <w:r w:rsidR="00B7095B" w:rsidRPr="00B7095B">
        <w:rPr>
          <w:rFonts w:ascii="黑体" w:eastAsia="黑体" w:hAnsi="黑体"/>
          <w:sz w:val="28"/>
          <w:szCs w:val="28"/>
        </w:rPr>
        <w:t xml:space="preserve"> https://queren.jszg</w:t>
      </w:r>
      <w:r w:rsidRPr="00FE3F09">
        <w:rPr>
          <w:rFonts w:ascii="黑体" w:eastAsia="黑体" w:hAnsi="黑体"/>
          <w:sz w:val="28"/>
          <w:szCs w:val="28"/>
        </w:rPr>
        <w:t>.edu.cn</w:t>
      </w:r>
    </w:p>
    <w:p w14:paraId="17E7ABB8" w14:textId="02BAE0AA" w:rsidR="0087709B" w:rsidRPr="0087709B" w:rsidRDefault="0087709B" w:rsidP="0087709B">
      <w:pPr>
        <w:adjustRightInd w:val="0"/>
        <w:snapToGrid w:val="0"/>
        <w:ind w:firstLineChars="200" w:firstLine="560"/>
        <w:rPr>
          <w:rFonts w:ascii="黑体" w:eastAsia="黑体" w:hAnsi="黑体"/>
          <w:sz w:val="28"/>
          <w:szCs w:val="28"/>
        </w:rPr>
      </w:pPr>
      <w:r w:rsidRPr="0087709B">
        <w:rPr>
          <w:rFonts w:ascii="黑体" w:eastAsia="黑体" w:hAnsi="黑体" w:hint="eastAsia"/>
          <w:sz w:val="28"/>
          <w:szCs w:val="28"/>
        </w:rPr>
        <w:t>（</w:t>
      </w:r>
      <w:r w:rsidR="00FE3F09">
        <w:rPr>
          <w:rFonts w:ascii="黑体" w:eastAsia="黑体" w:hAnsi="黑体" w:hint="eastAsia"/>
          <w:sz w:val="28"/>
          <w:szCs w:val="28"/>
        </w:rPr>
        <w:t>三</w:t>
      </w:r>
      <w:r w:rsidRPr="0087709B">
        <w:rPr>
          <w:rFonts w:ascii="黑体" w:eastAsia="黑体" w:hAnsi="黑体" w:hint="eastAsia"/>
          <w:sz w:val="28"/>
          <w:szCs w:val="28"/>
        </w:rPr>
        <w:t>）确认操作说明</w:t>
      </w:r>
    </w:p>
    <w:p w14:paraId="5F01AE5A" w14:textId="6F155782" w:rsidR="00D72091" w:rsidRPr="0087709B" w:rsidRDefault="0087709B" w:rsidP="0087709B">
      <w:pPr>
        <w:adjustRightInd w:val="0"/>
        <w:snapToGrid w:val="0"/>
        <w:ind w:firstLineChars="200" w:firstLine="560"/>
        <w:jc w:val="left"/>
        <w:rPr>
          <w:rFonts w:ascii="仿宋" w:eastAsia="仿宋" w:hAnsi="仿宋"/>
          <w:b/>
          <w:color w:val="000000"/>
          <w:sz w:val="28"/>
          <w:szCs w:val="28"/>
        </w:rPr>
      </w:pPr>
      <w:r w:rsidRPr="0087709B">
        <w:rPr>
          <w:rFonts w:ascii="仿宋" w:eastAsia="仿宋" w:hAnsi="仿宋" w:hint="eastAsia"/>
          <w:color w:val="000000"/>
          <w:sz w:val="28"/>
          <w:szCs w:val="28"/>
        </w:rPr>
        <w:t>1．打开确认用户登录网页</w:t>
      </w:r>
      <w:hyperlink r:id="rId23" w:history="1">
        <w:r w:rsidR="00D72091" w:rsidRPr="0087709B">
          <w:rPr>
            <w:rFonts w:ascii="仿宋" w:eastAsia="仿宋" w:hAnsi="仿宋" w:hint="eastAsia"/>
            <w:color w:val="000000"/>
            <w:sz w:val="28"/>
            <w:szCs w:val="28"/>
          </w:rPr>
          <w:t>https://queren.jszg.edu.cn</w:t>
        </w:r>
      </w:hyperlink>
    </w:p>
    <w:p w14:paraId="5E8A9C1E" w14:textId="48266755" w:rsidR="00D72091" w:rsidRPr="0087709B" w:rsidRDefault="0087709B" w:rsidP="0087709B">
      <w:pPr>
        <w:adjustRightInd w:val="0"/>
        <w:snapToGrid w:val="0"/>
        <w:jc w:val="center"/>
        <w:rPr>
          <w:rFonts w:ascii="仿宋" w:eastAsia="仿宋" w:hAnsi="仿宋"/>
          <w:color w:val="000000"/>
          <w:sz w:val="28"/>
          <w:szCs w:val="28"/>
        </w:rPr>
      </w:pPr>
      <w:r w:rsidRPr="0087709B">
        <w:rPr>
          <w:rFonts w:ascii="仿宋" w:eastAsia="仿宋" w:hAnsi="仿宋"/>
          <w:noProof/>
          <w:sz w:val="28"/>
          <w:szCs w:val="28"/>
        </w:rPr>
        <w:drawing>
          <wp:inline distT="0" distB="0" distL="0" distR="0" wp14:anchorId="045707B7" wp14:editId="2736C215">
            <wp:extent cx="5271770" cy="3366770"/>
            <wp:effectExtent l="19050" t="19050" r="24130" b="24130"/>
            <wp:docPr id="35" name="图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10"/>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271770" cy="3366770"/>
                    </a:xfrm>
                    <a:prstGeom prst="rect">
                      <a:avLst/>
                    </a:prstGeom>
                    <a:noFill/>
                    <a:ln>
                      <a:solidFill>
                        <a:schemeClr val="tx1"/>
                      </a:solidFill>
                    </a:ln>
                  </pic:spPr>
                </pic:pic>
              </a:graphicData>
            </a:graphic>
          </wp:inline>
        </w:drawing>
      </w:r>
    </w:p>
    <w:p w14:paraId="06941A8C" w14:textId="77777777" w:rsidR="00D72091" w:rsidRPr="0087709B" w:rsidRDefault="00D72091" w:rsidP="0087709B">
      <w:pPr>
        <w:adjustRightInd w:val="0"/>
        <w:snapToGrid w:val="0"/>
        <w:ind w:firstLineChars="200" w:firstLine="560"/>
        <w:jc w:val="left"/>
        <w:rPr>
          <w:rFonts w:ascii="仿宋" w:eastAsia="仿宋" w:hAnsi="仿宋"/>
          <w:color w:val="000000"/>
          <w:sz w:val="28"/>
          <w:szCs w:val="28"/>
        </w:rPr>
      </w:pPr>
      <w:r w:rsidRPr="0087709B">
        <w:rPr>
          <w:rFonts w:ascii="仿宋" w:eastAsia="仿宋" w:hAnsi="仿宋" w:hint="eastAsia"/>
          <w:color w:val="000000"/>
          <w:sz w:val="28"/>
          <w:szCs w:val="28"/>
        </w:rPr>
        <w:t>输入网址后浏览器可能显示如下界面，点击“继续浏览此网站（不推荐）”即可；</w:t>
      </w:r>
    </w:p>
    <w:p w14:paraId="7ACB12B2" w14:textId="35D0F2AF" w:rsidR="00D72091" w:rsidRPr="0087709B" w:rsidRDefault="0087709B" w:rsidP="0087709B">
      <w:pPr>
        <w:adjustRightInd w:val="0"/>
        <w:snapToGrid w:val="0"/>
        <w:jc w:val="center"/>
        <w:rPr>
          <w:rFonts w:ascii="仿宋" w:eastAsia="仿宋" w:hAnsi="仿宋"/>
          <w:color w:val="000000"/>
          <w:sz w:val="28"/>
          <w:szCs w:val="28"/>
        </w:rPr>
      </w:pPr>
      <w:r w:rsidRPr="0087709B">
        <w:rPr>
          <w:rFonts w:ascii="仿宋" w:eastAsia="仿宋" w:hAnsi="仿宋"/>
          <w:noProof/>
          <w:color w:val="000000"/>
          <w:sz w:val="28"/>
          <w:szCs w:val="28"/>
        </w:rPr>
        <w:drawing>
          <wp:inline distT="0" distB="0" distL="0" distR="0" wp14:anchorId="2BFB06DB" wp14:editId="085D76CD">
            <wp:extent cx="5289550" cy="3062297"/>
            <wp:effectExtent l="19050" t="19050" r="25400" b="24130"/>
            <wp:docPr id="34"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1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319370" cy="3079561"/>
                    </a:xfrm>
                    <a:prstGeom prst="rect">
                      <a:avLst/>
                    </a:prstGeom>
                    <a:noFill/>
                    <a:ln>
                      <a:solidFill>
                        <a:schemeClr val="tx1"/>
                      </a:solidFill>
                    </a:ln>
                  </pic:spPr>
                </pic:pic>
              </a:graphicData>
            </a:graphic>
          </wp:inline>
        </w:drawing>
      </w:r>
    </w:p>
    <w:p w14:paraId="5B992C73" w14:textId="5E58069D" w:rsidR="00D72091" w:rsidRPr="0087709B" w:rsidRDefault="00D72091" w:rsidP="0087709B">
      <w:pPr>
        <w:adjustRightInd w:val="0"/>
        <w:snapToGrid w:val="0"/>
        <w:ind w:firstLineChars="200" w:firstLine="560"/>
        <w:jc w:val="left"/>
        <w:rPr>
          <w:rFonts w:ascii="仿宋" w:eastAsia="仿宋" w:hAnsi="仿宋"/>
          <w:color w:val="000000"/>
          <w:sz w:val="28"/>
          <w:szCs w:val="28"/>
        </w:rPr>
      </w:pPr>
      <w:r w:rsidRPr="0087709B">
        <w:rPr>
          <w:rFonts w:ascii="仿宋" w:eastAsia="仿宋" w:hAnsi="仿宋" w:hint="eastAsia"/>
          <w:color w:val="000000"/>
          <w:sz w:val="28"/>
          <w:szCs w:val="28"/>
        </w:rPr>
        <w:t>2.输入确认用户名、密码、密码卡</w:t>
      </w:r>
      <w:r w:rsidR="0087709B">
        <w:rPr>
          <w:rFonts w:ascii="仿宋" w:eastAsia="仿宋" w:hAnsi="仿宋" w:hint="eastAsia"/>
          <w:color w:val="000000"/>
          <w:sz w:val="28"/>
          <w:szCs w:val="28"/>
        </w:rPr>
        <w:t>信息和验证码进入确认用户后台（密码卡由北京市教师发展中心</w:t>
      </w:r>
      <w:r w:rsidRPr="0087709B">
        <w:rPr>
          <w:rFonts w:ascii="仿宋" w:eastAsia="仿宋" w:hAnsi="仿宋" w:hint="eastAsia"/>
          <w:color w:val="000000"/>
          <w:sz w:val="28"/>
          <w:szCs w:val="28"/>
        </w:rPr>
        <w:t>提供），点击“核对网络填报数据”，对申请人相关信息进行核对确认。</w:t>
      </w:r>
    </w:p>
    <w:p w14:paraId="1E4B264D" w14:textId="48027BF8" w:rsidR="00D72091" w:rsidRPr="0087709B" w:rsidRDefault="0087709B" w:rsidP="0087709B">
      <w:pPr>
        <w:adjustRightInd w:val="0"/>
        <w:snapToGrid w:val="0"/>
        <w:jc w:val="center"/>
        <w:rPr>
          <w:rFonts w:ascii="仿宋" w:eastAsia="仿宋" w:hAnsi="仿宋"/>
          <w:color w:val="000000"/>
          <w:sz w:val="28"/>
          <w:szCs w:val="28"/>
        </w:rPr>
      </w:pPr>
      <w:r w:rsidRPr="0087709B">
        <w:rPr>
          <w:rFonts w:ascii="仿宋" w:eastAsia="仿宋" w:hAnsi="仿宋"/>
          <w:noProof/>
          <w:color w:val="000000"/>
          <w:sz w:val="28"/>
          <w:szCs w:val="28"/>
        </w:rPr>
        <w:lastRenderedPageBreak/>
        <w:drawing>
          <wp:inline distT="0" distB="0" distL="0" distR="0" wp14:anchorId="225AA1DA" wp14:editId="73EEA49D">
            <wp:extent cx="5271770" cy="2320925"/>
            <wp:effectExtent l="19050" t="19050" r="24130" b="22225"/>
            <wp:docPr id="33" name="图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1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271770" cy="2320925"/>
                    </a:xfrm>
                    <a:prstGeom prst="rect">
                      <a:avLst/>
                    </a:prstGeom>
                    <a:noFill/>
                    <a:ln>
                      <a:solidFill>
                        <a:schemeClr val="tx1"/>
                      </a:solidFill>
                    </a:ln>
                  </pic:spPr>
                </pic:pic>
              </a:graphicData>
            </a:graphic>
          </wp:inline>
        </w:drawing>
      </w:r>
    </w:p>
    <w:p w14:paraId="44090860" w14:textId="77777777" w:rsidR="00D72091" w:rsidRPr="0087709B" w:rsidRDefault="00D72091" w:rsidP="0087709B">
      <w:pPr>
        <w:adjustRightInd w:val="0"/>
        <w:snapToGrid w:val="0"/>
        <w:ind w:firstLineChars="200" w:firstLine="560"/>
        <w:jc w:val="left"/>
        <w:rPr>
          <w:rFonts w:ascii="仿宋" w:eastAsia="仿宋" w:hAnsi="仿宋"/>
          <w:color w:val="000000"/>
          <w:sz w:val="28"/>
          <w:szCs w:val="28"/>
        </w:rPr>
      </w:pPr>
      <w:r w:rsidRPr="0087709B">
        <w:rPr>
          <w:rFonts w:ascii="仿宋" w:eastAsia="仿宋" w:hAnsi="仿宋" w:hint="eastAsia"/>
          <w:color w:val="000000"/>
          <w:sz w:val="28"/>
          <w:szCs w:val="28"/>
        </w:rPr>
        <w:t>在“查询区域”输入相关的查询信息，点击“搜索”按钮，“列表区域”显示出该名申请人的报名信息，该申请人的“确认状态”为“网报待确认”，在“列表区域”点选该条信息，点击“确认”按钮。</w:t>
      </w:r>
    </w:p>
    <w:p w14:paraId="299331C1" w14:textId="0424EC87" w:rsidR="00D72091" w:rsidRPr="0087709B" w:rsidRDefault="00D72091" w:rsidP="0087709B">
      <w:pPr>
        <w:adjustRightInd w:val="0"/>
        <w:snapToGrid w:val="0"/>
        <w:ind w:firstLineChars="200" w:firstLine="560"/>
        <w:jc w:val="center"/>
        <w:rPr>
          <w:rFonts w:ascii="仿宋" w:eastAsia="仿宋" w:hAnsi="仿宋"/>
          <w:color w:val="000000"/>
          <w:sz w:val="28"/>
          <w:szCs w:val="28"/>
        </w:rPr>
      </w:pPr>
      <w:r w:rsidRPr="0087709B">
        <w:rPr>
          <w:rFonts w:ascii="仿宋" w:eastAsia="仿宋" w:hAnsi="仿宋"/>
          <w:noProof/>
          <w:color w:val="000000"/>
          <w:sz w:val="28"/>
          <w:szCs w:val="28"/>
        </w:rPr>
        <w:drawing>
          <wp:inline distT="0" distB="0" distL="0" distR="0" wp14:anchorId="0814C22F" wp14:editId="11B91345">
            <wp:extent cx="5271770" cy="2535555"/>
            <wp:effectExtent l="0" t="0" r="5080" b="0"/>
            <wp:docPr id="32"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13"/>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271770" cy="2535555"/>
                    </a:xfrm>
                    <a:prstGeom prst="rect">
                      <a:avLst/>
                    </a:prstGeom>
                    <a:noFill/>
                    <a:ln>
                      <a:noFill/>
                    </a:ln>
                  </pic:spPr>
                </pic:pic>
              </a:graphicData>
            </a:graphic>
          </wp:inline>
        </w:drawing>
      </w:r>
    </w:p>
    <w:p w14:paraId="0EE87BA7" w14:textId="77777777" w:rsidR="00D72091" w:rsidRPr="0087709B" w:rsidRDefault="00D72091" w:rsidP="0087709B">
      <w:pPr>
        <w:adjustRightInd w:val="0"/>
        <w:snapToGrid w:val="0"/>
        <w:ind w:firstLineChars="200" w:firstLine="560"/>
        <w:jc w:val="left"/>
        <w:rPr>
          <w:rFonts w:ascii="仿宋" w:eastAsia="仿宋" w:hAnsi="仿宋"/>
          <w:color w:val="000000"/>
          <w:sz w:val="28"/>
          <w:szCs w:val="28"/>
        </w:rPr>
      </w:pPr>
      <w:r w:rsidRPr="0087709B">
        <w:rPr>
          <w:rFonts w:ascii="仿宋" w:eastAsia="仿宋" w:hAnsi="仿宋" w:hint="eastAsia"/>
          <w:color w:val="000000"/>
          <w:sz w:val="28"/>
          <w:szCs w:val="28"/>
        </w:rPr>
        <w:t>页面会弹出该申请人的“确认申报数据”。重点审核以下信息：</w:t>
      </w:r>
    </w:p>
    <w:p w14:paraId="07DC7489" w14:textId="5CB9EFB8" w:rsidR="00D72091" w:rsidRPr="0087709B" w:rsidRDefault="00921393" w:rsidP="0087709B">
      <w:pPr>
        <w:adjustRightInd w:val="0"/>
        <w:snapToGrid w:val="0"/>
        <w:ind w:firstLineChars="200" w:firstLine="560"/>
        <w:jc w:val="left"/>
        <w:rPr>
          <w:rFonts w:ascii="仿宋" w:eastAsia="仿宋" w:hAnsi="仿宋"/>
          <w:color w:val="000000"/>
          <w:sz w:val="28"/>
          <w:szCs w:val="28"/>
        </w:rPr>
      </w:pPr>
      <w:r>
        <w:rPr>
          <w:rFonts w:ascii="仿宋" w:eastAsia="仿宋" w:hAnsi="仿宋" w:hint="eastAsia"/>
          <w:color w:val="000000"/>
          <w:sz w:val="28"/>
          <w:szCs w:val="28"/>
        </w:rPr>
        <w:t>（1）</w:t>
      </w:r>
      <w:r w:rsidR="00D72091" w:rsidRPr="0087709B">
        <w:rPr>
          <w:rFonts w:ascii="仿宋" w:eastAsia="仿宋" w:hAnsi="仿宋" w:hint="eastAsia"/>
          <w:color w:val="000000"/>
          <w:sz w:val="28"/>
          <w:szCs w:val="28"/>
        </w:rPr>
        <w:t>任教种类：高校教师资格；</w:t>
      </w:r>
    </w:p>
    <w:p w14:paraId="2F6F6E75" w14:textId="52348039" w:rsidR="00D72091" w:rsidRPr="0087709B" w:rsidRDefault="00921393" w:rsidP="0087709B">
      <w:pPr>
        <w:adjustRightInd w:val="0"/>
        <w:snapToGrid w:val="0"/>
        <w:ind w:firstLineChars="200" w:firstLine="560"/>
        <w:jc w:val="left"/>
        <w:rPr>
          <w:rFonts w:ascii="仿宋" w:eastAsia="仿宋" w:hAnsi="仿宋"/>
          <w:color w:val="000000"/>
          <w:sz w:val="28"/>
          <w:szCs w:val="28"/>
        </w:rPr>
      </w:pPr>
      <w:r>
        <w:rPr>
          <w:rFonts w:ascii="仿宋" w:eastAsia="仿宋" w:hAnsi="仿宋" w:hint="eastAsia"/>
          <w:color w:val="000000"/>
          <w:sz w:val="28"/>
          <w:szCs w:val="28"/>
        </w:rPr>
        <w:t>（2）</w:t>
      </w:r>
      <w:r w:rsidR="00D72091" w:rsidRPr="0087709B">
        <w:rPr>
          <w:rFonts w:ascii="仿宋" w:eastAsia="仿宋" w:hAnsi="仿宋" w:hint="eastAsia"/>
          <w:color w:val="000000"/>
          <w:sz w:val="28"/>
          <w:szCs w:val="28"/>
        </w:rPr>
        <w:t>任教学科：将体现在教师资格证上；</w:t>
      </w:r>
    </w:p>
    <w:p w14:paraId="60ED4B4E" w14:textId="4C18BEAA" w:rsidR="00D72091" w:rsidRPr="0087709B" w:rsidRDefault="00921393" w:rsidP="0087709B">
      <w:pPr>
        <w:adjustRightInd w:val="0"/>
        <w:snapToGrid w:val="0"/>
        <w:ind w:firstLineChars="200" w:firstLine="560"/>
        <w:jc w:val="left"/>
        <w:rPr>
          <w:rFonts w:ascii="仿宋" w:eastAsia="仿宋" w:hAnsi="仿宋"/>
          <w:color w:val="000000"/>
          <w:sz w:val="28"/>
          <w:szCs w:val="28"/>
        </w:rPr>
      </w:pPr>
      <w:r>
        <w:rPr>
          <w:rFonts w:ascii="仿宋" w:eastAsia="仿宋" w:hAnsi="仿宋" w:hint="eastAsia"/>
          <w:color w:val="000000"/>
          <w:sz w:val="28"/>
          <w:szCs w:val="28"/>
        </w:rPr>
        <w:t>（3）</w:t>
      </w:r>
      <w:r w:rsidR="00D72091" w:rsidRPr="0087709B">
        <w:rPr>
          <w:rFonts w:ascii="仿宋" w:eastAsia="仿宋" w:hAnsi="仿宋" w:hint="eastAsia"/>
          <w:color w:val="000000"/>
          <w:sz w:val="28"/>
          <w:szCs w:val="28"/>
        </w:rPr>
        <w:t>现从事职业；</w:t>
      </w:r>
    </w:p>
    <w:p w14:paraId="0A6ED026" w14:textId="2CD7B1F7" w:rsidR="00D72091" w:rsidRPr="0087709B" w:rsidRDefault="00921393" w:rsidP="0087709B">
      <w:pPr>
        <w:adjustRightInd w:val="0"/>
        <w:snapToGrid w:val="0"/>
        <w:ind w:firstLineChars="200" w:firstLine="560"/>
        <w:jc w:val="left"/>
        <w:rPr>
          <w:rFonts w:ascii="仿宋" w:eastAsia="仿宋" w:hAnsi="仿宋"/>
          <w:color w:val="000000"/>
          <w:sz w:val="28"/>
          <w:szCs w:val="28"/>
        </w:rPr>
      </w:pPr>
      <w:r>
        <w:rPr>
          <w:rFonts w:ascii="仿宋" w:eastAsia="仿宋" w:hAnsi="仿宋" w:hint="eastAsia"/>
          <w:color w:val="000000"/>
          <w:sz w:val="28"/>
          <w:szCs w:val="28"/>
        </w:rPr>
        <w:t>（4）</w:t>
      </w:r>
      <w:r w:rsidR="00D72091" w:rsidRPr="0087709B">
        <w:rPr>
          <w:rFonts w:ascii="仿宋" w:eastAsia="仿宋" w:hAnsi="仿宋" w:hint="eastAsia"/>
          <w:color w:val="000000"/>
          <w:sz w:val="28"/>
          <w:szCs w:val="28"/>
        </w:rPr>
        <w:t>学历信息是否校验通过、学位信息是否校验通过、普通话是否校验通过；</w:t>
      </w:r>
    </w:p>
    <w:p w14:paraId="5833E8FE" w14:textId="29692EA6" w:rsidR="00D72091" w:rsidRPr="0087709B" w:rsidRDefault="00921393" w:rsidP="0087709B">
      <w:pPr>
        <w:adjustRightInd w:val="0"/>
        <w:snapToGrid w:val="0"/>
        <w:ind w:firstLineChars="200" w:firstLine="560"/>
        <w:jc w:val="left"/>
        <w:rPr>
          <w:rFonts w:ascii="仿宋" w:eastAsia="仿宋" w:hAnsi="仿宋"/>
          <w:color w:val="000000"/>
          <w:sz w:val="28"/>
          <w:szCs w:val="28"/>
        </w:rPr>
      </w:pPr>
      <w:r>
        <w:rPr>
          <w:rFonts w:ascii="仿宋" w:eastAsia="仿宋" w:hAnsi="仿宋" w:hint="eastAsia"/>
          <w:color w:val="000000"/>
          <w:sz w:val="28"/>
          <w:szCs w:val="28"/>
        </w:rPr>
        <w:t>（5）</w:t>
      </w:r>
      <w:r w:rsidR="00D72091" w:rsidRPr="0087709B">
        <w:rPr>
          <w:rFonts w:ascii="仿宋" w:eastAsia="仿宋" w:hAnsi="仿宋" w:hint="eastAsia"/>
          <w:color w:val="000000"/>
          <w:sz w:val="28"/>
          <w:szCs w:val="28"/>
        </w:rPr>
        <w:t>简历信息：是否到至今项；</w:t>
      </w:r>
    </w:p>
    <w:p w14:paraId="5A7E3209" w14:textId="3CAAE988" w:rsidR="00D72091" w:rsidRPr="0087709B" w:rsidRDefault="00921393" w:rsidP="0087709B">
      <w:pPr>
        <w:adjustRightInd w:val="0"/>
        <w:snapToGrid w:val="0"/>
        <w:ind w:firstLineChars="200" w:firstLine="560"/>
        <w:jc w:val="left"/>
        <w:rPr>
          <w:rFonts w:ascii="仿宋" w:eastAsia="仿宋" w:hAnsi="仿宋"/>
          <w:color w:val="000000"/>
          <w:sz w:val="28"/>
          <w:szCs w:val="28"/>
        </w:rPr>
      </w:pPr>
      <w:r>
        <w:rPr>
          <w:rFonts w:ascii="仿宋" w:eastAsia="仿宋" w:hAnsi="仿宋" w:hint="eastAsia"/>
          <w:color w:val="000000"/>
          <w:sz w:val="28"/>
          <w:szCs w:val="28"/>
        </w:rPr>
        <w:t>（6）</w:t>
      </w:r>
      <w:r w:rsidR="00D72091" w:rsidRPr="0087709B">
        <w:rPr>
          <w:rFonts w:ascii="仿宋" w:eastAsia="仿宋" w:hAnsi="仿宋" w:hint="eastAsia"/>
          <w:color w:val="000000"/>
          <w:sz w:val="28"/>
          <w:szCs w:val="28"/>
        </w:rPr>
        <w:t>照片是否正确上传；</w:t>
      </w:r>
    </w:p>
    <w:p w14:paraId="36527456" w14:textId="1B8F9F96" w:rsidR="00D72091" w:rsidRPr="0087709B" w:rsidRDefault="00921393" w:rsidP="0087709B">
      <w:pPr>
        <w:adjustRightInd w:val="0"/>
        <w:snapToGrid w:val="0"/>
        <w:ind w:firstLineChars="200" w:firstLine="560"/>
        <w:jc w:val="left"/>
        <w:rPr>
          <w:rFonts w:ascii="仿宋" w:eastAsia="仿宋" w:hAnsi="仿宋"/>
          <w:color w:val="000000"/>
          <w:sz w:val="28"/>
          <w:szCs w:val="28"/>
        </w:rPr>
      </w:pPr>
      <w:r>
        <w:rPr>
          <w:rFonts w:ascii="仿宋" w:eastAsia="仿宋" w:hAnsi="仿宋" w:hint="eastAsia"/>
          <w:color w:val="000000"/>
          <w:sz w:val="28"/>
          <w:szCs w:val="28"/>
        </w:rPr>
        <w:t>（7）</w:t>
      </w:r>
      <w:r w:rsidR="00D72091" w:rsidRPr="0087709B">
        <w:rPr>
          <w:rFonts w:ascii="仿宋" w:eastAsia="仿宋" w:hAnsi="仿宋" w:hint="eastAsia"/>
          <w:color w:val="000000"/>
          <w:sz w:val="28"/>
          <w:szCs w:val="28"/>
        </w:rPr>
        <w:t>《个人承诺书》是否正确上传。</w:t>
      </w:r>
    </w:p>
    <w:p w14:paraId="1445E4C1" w14:textId="7AF5799A" w:rsidR="00D72091" w:rsidRPr="0087709B" w:rsidRDefault="00921393" w:rsidP="00921393">
      <w:pPr>
        <w:adjustRightInd w:val="0"/>
        <w:snapToGrid w:val="0"/>
        <w:jc w:val="left"/>
        <w:rPr>
          <w:rFonts w:ascii="仿宋" w:eastAsia="仿宋" w:hAnsi="仿宋"/>
          <w:color w:val="000000"/>
          <w:sz w:val="28"/>
          <w:szCs w:val="28"/>
        </w:rPr>
      </w:pPr>
      <w:r w:rsidRPr="0087709B">
        <w:rPr>
          <w:rFonts w:ascii="仿宋" w:eastAsia="仿宋" w:hAnsi="仿宋"/>
          <w:noProof/>
          <w:sz w:val="28"/>
          <w:szCs w:val="28"/>
        </w:rPr>
        <w:lastRenderedPageBreak/>
        <w:drawing>
          <wp:inline distT="0" distB="0" distL="0" distR="0" wp14:anchorId="3646F0CC" wp14:editId="491CF333">
            <wp:extent cx="5274310" cy="4030198"/>
            <wp:effectExtent l="19050" t="19050" r="21590" b="27940"/>
            <wp:docPr id="44" name="图片 44" descr="图片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6" descr="图片9"/>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274310" cy="4030198"/>
                    </a:xfrm>
                    <a:prstGeom prst="rect">
                      <a:avLst/>
                    </a:prstGeom>
                    <a:noFill/>
                    <a:ln w="9525" cmpd="sng">
                      <a:solidFill>
                        <a:srgbClr val="787878"/>
                      </a:solidFill>
                      <a:miter lim="800000"/>
                      <a:headEnd/>
                      <a:tailEnd/>
                    </a:ln>
                  </pic:spPr>
                </pic:pic>
              </a:graphicData>
            </a:graphic>
          </wp:inline>
        </w:drawing>
      </w:r>
    </w:p>
    <w:p w14:paraId="4B040C01" w14:textId="29367912" w:rsidR="00D72091" w:rsidRPr="0087709B" w:rsidRDefault="00921393" w:rsidP="00921393">
      <w:pPr>
        <w:adjustRightInd w:val="0"/>
        <w:snapToGrid w:val="0"/>
        <w:jc w:val="left"/>
        <w:rPr>
          <w:rFonts w:ascii="仿宋" w:eastAsia="仿宋" w:hAnsi="仿宋"/>
          <w:color w:val="000000"/>
          <w:sz w:val="28"/>
          <w:szCs w:val="28"/>
        </w:rPr>
      </w:pPr>
      <w:r w:rsidRPr="0087709B">
        <w:rPr>
          <w:rFonts w:ascii="仿宋" w:eastAsia="仿宋" w:hAnsi="仿宋"/>
          <w:noProof/>
          <w:sz w:val="28"/>
          <w:szCs w:val="28"/>
        </w:rPr>
        <w:drawing>
          <wp:inline distT="0" distB="0" distL="0" distR="0" wp14:anchorId="29CF75F4" wp14:editId="38861DF0">
            <wp:extent cx="5274310" cy="3328517"/>
            <wp:effectExtent l="19050" t="19050" r="21590" b="24765"/>
            <wp:docPr id="43" name="图片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7"/>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274310" cy="3328517"/>
                    </a:xfrm>
                    <a:prstGeom prst="rect">
                      <a:avLst/>
                    </a:prstGeom>
                    <a:noFill/>
                    <a:ln w="9525" cmpd="sng">
                      <a:solidFill>
                        <a:schemeClr val="tx1"/>
                      </a:solidFill>
                      <a:miter lim="800000"/>
                      <a:headEnd/>
                      <a:tailEnd/>
                    </a:ln>
                  </pic:spPr>
                </pic:pic>
              </a:graphicData>
            </a:graphic>
          </wp:inline>
        </w:drawing>
      </w:r>
    </w:p>
    <w:p w14:paraId="02CB963B" w14:textId="1C277600" w:rsidR="00D72091" w:rsidRDefault="00D72091" w:rsidP="00921393">
      <w:pPr>
        <w:adjustRightInd w:val="0"/>
        <w:snapToGrid w:val="0"/>
        <w:ind w:firstLineChars="200" w:firstLine="560"/>
        <w:jc w:val="left"/>
        <w:rPr>
          <w:rFonts w:ascii="仿宋" w:eastAsia="仿宋" w:hAnsi="仿宋"/>
          <w:color w:val="000000"/>
          <w:sz w:val="28"/>
          <w:szCs w:val="28"/>
        </w:rPr>
      </w:pPr>
      <w:r w:rsidRPr="0087709B">
        <w:rPr>
          <w:rFonts w:ascii="仿宋" w:eastAsia="仿宋" w:hAnsi="仿宋" w:hint="eastAsia"/>
          <w:color w:val="000000"/>
          <w:sz w:val="28"/>
          <w:szCs w:val="28"/>
        </w:rPr>
        <w:t>系统可以进行比对的信息项会在旁边显示比对结果，点击“详情”浏览申请人具体填报信息是否有误。</w:t>
      </w:r>
    </w:p>
    <w:p w14:paraId="0B329427" w14:textId="04C50500" w:rsidR="00921393" w:rsidRDefault="00921393" w:rsidP="00921393">
      <w:pPr>
        <w:adjustRightInd w:val="0"/>
        <w:snapToGrid w:val="0"/>
        <w:jc w:val="center"/>
        <w:rPr>
          <w:rFonts w:ascii="仿宋" w:eastAsia="仿宋" w:hAnsi="仿宋"/>
          <w:color w:val="000000"/>
          <w:sz w:val="28"/>
          <w:szCs w:val="28"/>
        </w:rPr>
      </w:pPr>
      <w:r w:rsidRPr="0087709B">
        <w:rPr>
          <w:rFonts w:ascii="仿宋" w:eastAsia="仿宋" w:hAnsi="仿宋"/>
          <w:b/>
          <w:noProof/>
          <w:color w:val="000000"/>
          <w:sz w:val="28"/>
          <w:szCs w:val="28"/>
          <w:bdr w:val="single" w:sz="4" w:space="0" w:color="BFBFBF"/>
        </w:rPr>
        <w:lastRenderedPageBreak/>
        <w:drawing>
          <wp:inline distT="0" distB="0" distL="0" distR="0" wp14:anchorId="2B55656D" wp14:editId="07F62E46">
            <wp:extent cx="5120640" cy="1712706"/>
            <wp:effectExtent l="19050" t="19050" r="22860" b="20955"/>
            <wp:docPr id="31"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14"/>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167245" cy="1728294"/>
                    </a:xfrm>
                    <a:prstGeom prst="rect">
                      <a:avLst/>
                    </a:prstGeom>
                    <a:noFill/>
                    <a:ln>
                      <a:solidFill>
                        <a:schemeClr val="tx1"/>
                      </a:solidFill>
                    </a:ln>
                  </pic:spPr>
                </pic:pic>
              </a:graphicData>
            </a:graphic>
          </wp:inline>
        </w:drawing>
      </w:r>
    </w:p>
    <w:p w14:paraId="100F8D90" w14:textId="0B9917CC" w:rsidR="00D72091" w:rsidRPr="00921393" w:rsidRDefault="00D72091" w:rsidP="00921393">
      <w:pPr>
        <w:adjustRightInd w:val="0"/>
        <w:snapToGrid w:val="0"/>
        <w:ind w:firstLineChars="200" w:firstLine="560"/>
        <w:jc w:val="left"/>
        <w:rPr>
          <w:rFonts w:ascii="仿宋" w:eastAsia="仿宋" w:hAnsi="仿宋"/>
          <w:color w:val="000000"/>
          <w:sz w:val="28"/>
          <w:szCs w:val="28"/>
        </w:rPr>
      </w:pPr>
      <w:r w:rsidRPr="0087709B">
        <w:rPr>
          <w:rFonts w:ascii="仿宋" w:eastAsia="仿宋" w:hAnsi="仿宋" w:hint="eastAsia"/>
          <w:color w:val="000000"/>
          <w:sz w:val="28"/>
          <w:szCs w:val="28"/>
        </w:rPr>
        <w:t>3.核对申请人信息无误后，在“确认申报数据”页面最下方的“确认结论”栏中将“确认状态”选为“确认通过”，最后点击最下方的“提交”按钮完成审核。需要参加“教育教学能力测试”的申请人，在右侧的下拉框选择“是”。</w:t>
      </w:r>
    </w:p>
    <w:p w14:paraId="55A30C22" w14:textId="512317BB" w:rsidR="00D72091" w:rsidRDefault="00921393" w:rsidP="00921393">
      <w:pPr>
        <w:adjustRightInd w:val="0"/>
        <w:snapToGrid w:val="0"/>
        <w:jc w:val="center"/>
        <w:rPr>
          <w:rFonts w:ascii="仿宋" w:eastAsia="仿宋" w:hAnsi="仿宋"/>
          <w:color w:val="000000"/>
          <w:sz w:val="28"/>
          <w:szCs w:val="28"/>
          <w:bdr w:val="single" w:sz="4" w:space="0" w:color="BFBFBF"/>
        </w:rPr>
      </w:pPr>
      <w:r w:rsidRPr="0087709B">
        <w:rPr>
          <w:rFonts w:ascii="仿宋" w:eastAsia="仿宋" w:hAnsi="仿宋"/>
          <w:noProof/>
          <w:color w:val="000000"/>
          <w:sz w:val="28"/>
          <w:szCs w:val="28"/>
          <w:bdr w:val="single" w:sz="4" w:space="0" w:color="BFBFBF"/>
        </w:rPr>
        <w:drawing>
          <wp:inline distT="0" distB="0" distL="0" distR="0" wp14:anchorId="041F3E83" wp14:editId="1EB8A325">
            <wp:extent cx="5090160" cy="2637155"/>
            <wp:effectExtent l="19050" t="19050" r="15240" b="10795"/>
            <wp:docPr id="30" name="图片 30" descr="QQ截图201603041425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15" descr="QQ截图20160304142540"/>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5103835" cy="2644240"/>
                    </a:xfrm>
                    <a:prstGeom prst="rect">
                      <a:avLst/>
                    </a:prstGeom>
                    <a:noFill/>
                    <a:ln>
                      <a:solidFill>
                        <a:schemeClr val="tx1"/>
                      </a:solidFill>
                    </a:ln>
                  </pic:spPr>
                </pic:pic>
              </a:graphicData>
            </a:graphic>
          </wp:inline>
        </w:drawing>
      </w:r>
    </w:p>
    <w:p w14:paraId="16E5E013" w14:textId="20E414A5" w:rsidR="00921393" w:rsidRDefault="00921393" w:rsidP="00921393">
      <w:pPr>
        <w:adjustRightInd w:val="0"/>
        <w:snapToGrid w:val="0"/>
        <w:ind w:firstLineChars="200" w:firstLine="560"/>
        <w:jc w:val="left"/>
        <w:rPr>
          <w:rFonts w:ascii="仿宋" w:eastAsia="仿宋" w:hAnsi="仿宋"/>
          <w:color w:val="000000"/>
          <w:sz w:val="28"/>
          <w:szCs w:val="28"/>
        </w:rPr>
      </w:pPr>
      <w:r>
        <w:rPr>
          <w:rFonts w:ascii="仿宋" w:eastAsia="仿宋" w:hAnsi="仿宋" w:hint="eastAsia"/>
          <w:color w:val="000000"/>
          <w:sz w:val="28"/>
          <w:szCs w:val="28"/>
        </w:rPr>
        <w:t>（</w:t>
      </w:r>
      <w:r w:rsidR="00FE3F09">
        <w:rPr>
          <w:rFonts w:ascii="仿宋" w:eastAsia="仿宋" w:hAnsi="仿宋" w:hint="eastAsia"/>
          <w:color w:val="000000"/>
          <w:sz w:val="28"/>
          <w:szCs w:val="28"/>
        </w:rPr>
        <w:t>四</w:t>
      </w:r>
      <w:r>
        <w:rPr>
          <w:rFonts w:ascii="仿宋" w:eastAsia="仿宋" w:hAnsi="仿宋" w:hint="eastAsia"/>
          <w:color w:val="000000"/>
          <w:sz w:val="28"/>
          <w:szCs w:val="28"/>
        </w:rPr>
        <w:t>）其他注意事项</w:t>
      </w:r>
    </w:p>
    <w:p w14:paraId="4637EC3E" w14:textId="49A35EFB" w:rsidR="00F72B43" w:rsidRDefault="00F72B43" w:rsidP="00F72B43">
      <w:pPr>
        <w:adjustRightInd w:val="0"/>
        <w:snapToGrid w:val="0"/>
        <w:ind w:firstLineChars="200" w:firstLine="560"/>
        <w:jc w:val="left"/>
        <w:rPr>
          <w:rFonts w:ascii="仿宋" w:eastAsia="仿宋" w:hAnsi="仿宋"/>
          <w:color w:val="000000"/>
          <w:sz w:val="28"/>
          <w:szCs w:val="28"/>
        </w:rPr>
      </w:pPr>
      <w:r>
        <w:rPr>
          <w:rFonts w:ascii="仿宋" w:eastAsia="仿宋" w:hAnsi="仿宋" w:hint="eastAsia"/>
          <w:color w:val="000000"/>
          <w:sz w:val="28"/>
          <w:szCs w:val="28"/>
        </w:rPr>
        <w:t>1．</w:t>
      </w:r>
      <w:r w:rsidRPr="00F72B43">
        <w:rPr>
          <w:rFonts w:ascii="仿宋" w:eastAsia="仿宋" w:hAnsi="仿宋" w:hint="eastAsia"/>
          <w:color w:val="000000"/>
          <w:sz w:val="28"/>
          <w:szCs w:val="28"/>
        </w:rPr>
        <w:t>高校确认用户登录系统后台推荐使用谷歌浏览器登录网址：https://queren.jszg.edu.cn。登录用户名为学校代码，如忘记密码，请与中心负责老师联系重置。各学校应做好系统的保密与交接工作。</w:t>
      </w:r>
    </w:p>
    <w:p w14:paraId="161C609C" w14:textId="1462DF05" w:rsidR="00F72B43" w:rsidRPr="00F72B43" w:rsidRDefault="00F72B43" w:rsidP="00F72B43">
      <w:pPr>
        <w:adjustRightInd w:val="0"/>
        <w:snapToGrid w:val="0"/>
        <w:ind w:firstLineChars="200" w:firstLine="560"/>
        <w:jc w:val="left"/>
        <w:rPr>
          <w:rFonts w:ascii="仿宋" w:eastAsia="仿宋" w:hAnsi="仿宋"/>
          <w:color w:val="000000"/>
          <w:sz w:val="28"/>
          <w:szCs w:val="28"/>
        </w:rPr>
      </w:pPr>
      <w:r>
        <w:rPr>
          <w:rFonts w:ascii="仿宋" w:eastAsia="仿宋" w:hAnsi="仿宋"/>
          <w:color w:val="000000"/>
          <w:sz w:val="28"/>
          <w:szCs w:val="28"/>
        </w:rPr>
        <w:t>2</w:t>
      </w:r>
      <w:r>
        <w:rPr>
          <w:rFonts w:ascii="仿宋" w:eastAsia="仿宋" w:hAnsi="仿宋" w:hint="eastAsia"/>
          <w:color w:val="000000"/>
          <w:sz w:val="28"/>
          <w:szCs w:val="28"/>
        </w:rPr>
        <w:t>．</w:t>
      </w:r>
      <w:r w:rsidRPr="00F72B43">
        <w:rPr>
          <w:rFonts w:ascii="仿宋" w:eastAsia="仿宋" w:hAnsi="仿宋" w:hint="eastAsia"/>
          <w:color w:val="000000"/>
          <w:sz w:val="28"/>
          <w:szCs w:val="28"/>
        </w:rPr>
        <w:t>审核人员发现有非本校教师报名后不点击审核通过即可，无需做其他任何操作。我中心系统管理员会进行统一处理。</w:t>
      </w:r>
    </w:p>
    <w:p w14:paraId="46343352" w14:textId="75663E2F" w:rsidR="00921393" w:rsidRDefault="00F72B43" w:rsidP="00F72B43">
      <w:pPr>
        <w:adjustRightInd w:val="0"/>
        <w:snapToGrid w:val="0"/>
        <w:ind w:firstLineChars="200" w:firstLine="560"/>
        <w:jc w:val="left"/>
        <w:rPr>
          <w:rFonts w:ascii="仿宋" w:eastAsia="仿宋" w:hAnsi="仿宋"/>
          <w:color w:val="000000"/>
          <w:sz w:val="28"/>
          <w:szCs w:val="28"/>
        </w:rPr>
      </w:pPr>
      <w:r>
        <w:rPr>
          <w:rFonts w:ascii="仿宋" w:eastAsia="仿宋" w:hAnsi="仿宋"/>
          <w:color w:val="000000"/>
          <w:sz w:val="28"/>
          <w:szCs w:val="28"/>
        </w:rPr>
        <w:t>3</w:t>
      </w:r>
      <w:r>
        <w:rPr>
          <w:rFonts w:ascii="仿宋" w:eastAsia="仿宋" w:hAnsi="仿宋" w:hint="eastAsia"/>
          <w:color w:val="000000"/>
          <w:sz w:val="28"/>
          <w:szCs w:val="28"/>
        </w:rPr>
        <w:t>．《</w:t>
      </w:r>
      <w:r w:rsidRPr="00F72B43">
        <w:rPr>
          <w:rFonts w:ascii="仿宋" w:eastAsia="仿宋" w:hAnsi="仿宋" w:hint="eastAsia"/>
          <w:color w:val="000000"/>
          <w:sz w:val="28"/>
          <w:szCs w:val="28"/>
        </w:rPr>
        <w:t>北京市申请认定高等学校教师资格人员情况汇总表</w:t>
      </w:r>
      <w:r>
        <w:rPr>
          <w:rFonts w:ascii="仿宋" w:eastAsia="仿宋" w:hAnsi="仿宋" w:hint="eastAsia"/>
          <w:color w:val="000000"/>
          <w:sz w:val="28"/>
          <w:szCs w:val="28"/>
        </w:rPr>
        <w:t>》</w:t>
      </w:r>
      <w:r w:rsidR="00921393" w:rsidRPr="00921393">
        <w:rPr>
          <w:rFonts w:ascii="仿宋" w:eastAsia="仿宋" w:hAnsi="仿宋" w:hint="eastAsia"/>
          <w:color w:val="000000"/>
          <w:sz w:val="28"/>
          <w:szCs w:val="28"/>
        </w:rPr>
        <w:t>最后一列为“是否参加教育教学能力测试”，直接认定人员填“否”，非直接认定人员选“是”。</w:t>
      </w:r>
      <w:r>
        <w:rPr>
          <w:rFonts w:ascii="仿宋" w:eastAsia="仿宋" w:hAnsi="仿宋" w:hint="eastAsia"/>
          <w:color w:val="000000"/>
          <w:sz w:val="28"/>
          <w:szCs w:val="28"/>
        </w:rPr>
        <w:t>内容应当与确认时网上填写的信息一致。</w:t>
      </w:r>
      <w:r w:rsidR="00921393" w:rsidRPr="00921393">
        <w:rPr>
          <w:rFonts w:ascii="仿宋" w:eastAsia="仿宋" w:hAnsi="仿宋" w:hint="eastAsia"/>
          <w:color w:val="000000"/>
          <w:sz w:val="28"/>
          <w:szCs w:val="28"/>
        </w:rPr>
        <w:t>直接认定人员包括：博士学位获得者；全日制本科师范生且申请任教学科与师范专业一致；教授、副教授（不包含其他系列的副高级及以上专业技术职务）。</w:t>
      </w:r>
    </w:p>
    <w:p w14:paraId="6E6C90D3" w14:textId="40E7DCFB" w:rsidR="00F72B43" w:rsidRPr="00921393" w:rsidRDefault="00F72B43" w:rsidP="00F72B43">
      <w:pPr>
        <w:adjustRightInd w:val="0"/>
        <w:snapToGrid w:val="0"/>
        <w:ind w:firstLineChars="200" w:firstLine="560"/>
        <w:jc w:val="left"/>
        <w:rPr>
          <w:rFonts w:ascii="仿宋" w:eastAsia="仿宋" w:hAnsi="仿宋"/>
          <w:color w:val="000000"/>
          <w:sz w:val="28"/>
          <w:szCs w:val="28"/>
        </w:rPr>
      </w:pPr>
      <w:r>
        <w:rPr>
          <w:rFonts w:ascii="仿宋" w:eastAsia="仿宋" w:hAnsi="仿宋" w:hint="eastAsia"/>
          <w:color w:val="000000"/>
          <w:sz w:val="28"/>
          <w:szCs w:val="28"/>
        </w:rPr>
        <w:t>4．</w:t>
      </w:r>
      <w:r w:rsidRPr="00F72B43">
        <w:rPr>
          <w:rFonts w:ascii="仿宋" w:eastAsia="仿宋" w:hAnsi="仿宋" w:hint="eastAsia"/>
          <w:color w:val="000000"/>
          <w:sz w:val="28"/>
          <w:szCs w:val="28"/>
        </w:rPr>
        <w:t>高校专职辅导员在申请任教</w:t>
      </w:r>
      <w:r>
        <w:rPr>
          <w:rFonts w:ascii="仿宋" w:eastAsia="仿宋" w:hAnsi="仿宋" w:hint="eastAsia"/>
          <w:color w:val="000000"/>
          <w:sz w:val="28"/>
          <w:szCs w:val="28"/>
        </w:rPr>
        <w:t>学科上只能是“思想政治教育”或“马克思主义理论与思想政治教育”。</w:t>
      </w:r>
    </w:p>
    <w:p w14:paraId="6B15614C" w14:textId="458E1B6B" w:rsidR="00D72091" w:rsidRDefault="00D72091" w:rsidP="00FE3F09">
      <w:pPr>
        <w:adjustRightInd w:val="0"/>
        <w:snapToGrid w:val="0"/>
        <w:ind w:firstLineChars="200" w:firstLine="560"/>
        <w:jc w:val="left"/>
        <w:rPr>
          <w:rFonts w:ascii="黑体" w:eastAsia="黑体" w:hAnsi="黑体"/>
          <w:sz w:val="28"/>
          <w:szCs w:val="28"/>
        </w:rPr>
      </w:pPr>
      <w:r w:rsidRPr="0087709B">
        <w:rPr>
          <w:rFonts w:ascii="仿宋" w:eastAsia="仿宋" w:hAnsi="仿宋"/>
          <w:sz w:val="28"/>
          <w:szCs w:val="28"/>
        </w:rPr>
        <w:br w:type="page"/>
      </w:r>
      <w:r w:rsidR="00F72B43" w:rsidRPr="00FE3F09">
        <w:rPr>
          <w:rFonts w:ascii="黑体" w:eastAsia="黑体" w:hAnsi="黑体" w:hint="eastAsia"/>
          <w:sz w:val="28"/>
          <w:szCs w:val="28"/>
        </w:rPr>
        <w:lastRenderedPageBreak/>
        <w:t>三、</w:t>
      </w:r>
      <w:r w:rsidR="00FE3F09" w:rsidRPr="00FE3F09">
        <w:rPr>
          <w:rFonts w:ascii="黑体" w:eastAsia="黑体" w:hAnsi="黑体" w:hint="eastAsia"/>
          <w:sz w:val="28"/>
          <w:szCs w:val="28"/>
        </w:rPr>
        <w:t>现场受理工作安排</w:t>
      </w:r>
    </w:p>
    <w:p w14:paraId="77BEA2B9" w14:textId="1C957E6F" w:rsidR="00FE3F09" w:rsidRDefault="00FE3F09" w:rsidP="00FE3F09">
      <w:pPr>
        <w:adjustRightInd w:val="0"/>
        <w:snapToGrid w:val="0"/>
        <w:ind w:firstLineChars="200" w:firstLine="560"/>
        <w:jc w:val="left"/>
        <w:rPr>
          <w:rFonts w:ascii="黑体" w:eastAsia="黑体" w:hAnsi="黑体"/>
          <w:sz w:val="28"/>
          <w:szCs w:val="28"/>
        </w:rPr>
      </w:pPr>
      <w:r>
        <w:rPr>
          <w:rFonts w:ascii="黑体" w:eastAsia="黑体" w:hAnsi="黑体" w:hint="eastAsia"/>
          <w:sz w:val="28"/>
          <w:szCs w:val="28"/>
        </w:rPr>
        <w:t>（一）受理时间</w:t>
      </w:r>
    </w:p>
    <w:p w14:paraId="2E203B92" w14:textId="72DCA172" w:rsidR="00FE3F09" w:rsidRPr="00FE3F09" w:rsidRDefault="00FE3F09" w:rsidP="00FE3F09">
      <w:pPr>
        <w:adjustRightInd w:val="0"/>
        <w:snapToGrid w:val="0"/>
        <w:ind w:firstLineChars="200" w:firstLine="560"/>
        <w:jc w:val="left"/>
        <w:rPr>
          <w:rFonts w:ascii="仿宋" w:eastAsia="仿宋" w:hAnsi="仿宋"/>
          <w:sz w:val="28"/>
          <w:szCs w:val="28"/>
        </w:rPr>
      </w:pPr>
      <w:r w:rsidRPr="00FE3F09">
        <w:rPr>
          <w:rFonts w:ascii="仿宋" w:eastAsia="仿宋" w:hAnsi="仿宋" w:hint="eastAsia"/>
          <w:sz w:val="28"/>
          <w:szCs w:val="28"/>
        </w:rPr>
        <w:t>1．受理非委托高校：</w:t>
      </w:r>
      <w:r w:rsidR="00794B3C">
        <w:rPr>
          <w:rFonts w:ascii="仿宋" w:eastAsia="仿宋" w:hAnsi="仿宋"/>
          <w:sz w:val="28"/>
          <w:szCs w:val="28"/>
        </w:rPr>
        <w:t>10</w:t>
      </w:r>
      <w:r w:rsidRPr="00FE3F09">
        <w:rPr>
          <w:rFonts w:ascii="仿宋" w:eastAsia="仿宋" w:hAnsi="仿宋" w:hint="eastAsia"/>
          <w:sz w:val="28"/>
          <w:szCs w:val="28"/>
        </w:rPr>
        <w:t>月</w:t>
      </w:r>
      <w:r w:rsidR="00794B3C">
        <w:rPr>
          <w:rFonts w:ascii="仿宋" w:eastAsia="仿宋" w:hAnsi="仿宋"/>
          <w:sz w:val="28"/>
          <w:szCs w:val="28"/>
        </w:rPr>
        <w:t>18</w:t>
      </w:r>
      <w:r w:rsidRPr="00FE3F09">
        <w:rPr>
          <w:rFonts w:ascii="仿宋" w:eastAsia="仿宋" w:hAnsi="仿宋" w:hint="eastAsia"/>
          <w:sz w:val="28"/>
          <w:szCs w:val="28"/>
        </w:rPr>
        <w:t>日至</w:t>
      </w:r>
      <w:r w:rsidR="00794B3C">
        <w:rPr>
          <w:rFonts w:ascii="仿宋" w:eastAsia="仿宋" w:hAnsi="仿宋"/>
          <w:sz w:val="28"/>
          <w:szCs w:val="28"/>
        </w:rPr>
        <w:t>19</w:t>
      </w:r>
      <w:r w:rsidRPr="00FE3F09">
        <w:rPr>
          <w:rFonts w:ascii="仿宋" w:eastAsia="仿宋" w:hAnsi="仿宋" w:hint="eastAsia"/>
          <w:sz w:val="28"/>
          <w:szCs w:val="28"/>
        </w:rPr>
        <w:t>日</w:t>
      </w:r>
    </w:p>
    <w:p w14:paraId="270400BE" w14:textId="01A3FE63" w:rsidR="00FE3F09" w:rsidRDefault="00FE3F09" w:rsidP="00FE3F09">
      <w:pPr>
        <w:adjustRightInd w:val="0"/>
        <w:snapToGrid w:val="0"/>
        <w:ind w:firstLineChars="200" w:firstLine="560"/>
        <w:jc w:val="left"/>
        <w:rPr>
          <w:rFonts w:ascii="仿宋" w:eastAsia="仿宋" w:hAnsi="仿宋"/>
          <w:sz w:val="28"/>
          <w:szCs w:val="28"/>
        </w:rPr>
      </w:pPr>
      <w:r w:rsidRPr="00FE3F09">
        <w:rPr>
          <w:rFonts w:ascii="仿宋" w:eastAsia="仿宋" w:hAnsi="仿宋" w:hint="eastAsia"/>
          <w:sz w:val="28"/>
          <w:szCs w:val="28"/>
        </w:rPr>
        <w:t>2．受理委托高校：</w:t>
      </w:r>
      <w:r w:rsidR="00794B3C">
        <w:rPr>
          <w:rFonts w:ascii="仿宋" w:eastAsia="仿宋" w:hAnsi="仿宋"/>
          <w:sz w:val="28"/>
          <w:szCs w:val="28"/>
        </w:rPr>
        <w:t>10</w:t>
      </w:r>
      <w:r w:rsidRPr="00FE3F09">
        <w:rPr>
          <w:rFonts w:ascii="仿宋" w:eastAsia="仿宋" w:hAnsi="仿宋" w:hint="eastAsia"/>
          <w:sz w:val="28"/>
          <w:szCs w:val="28"/>
        </w:rPr>
        <w:t>月</w:t>
      </w:r>
      <w:r w:rsidR="00794B3C">
        <w:rPr>
          <w:rFonts w:ascii="仿宋" w:eastAsia="仿宋" w:hAnsi="仿宋"/>
          <w:sz w:val="28"/>
          <w:szCs w:val="28"/>
        </w:rPr>
        <w:t>19</w:t>
      </w:r>
      <w:r w:rsidRPr="00FE3F09">
        <w:rPr>
          <w:rFonts w:ascii="仿宋" w:eastAsia="仿宋" w:hAnsi="仿宋" w:hint="eastAsia"/>
          <w:sz w:val="28"/>
          <w:szCs w:val="28"/>
        </w:rPr>
        <w:t>日至</w:t>
      </w:r>
      <w:r w:rsidR="00794B3C">
        <w:rPr>
          <w:rFonts w:ascii="仿宋" w:eastAsia="仿宋" w:hAnsi="仿宋"/>
          <w:sz w:val="28"/>
          <w:szCs w:val="28"/>
        </w:rPr>
        <w:t>20</w:t>
      </w:r>
      <w:r w:rsidRPr="00FE3F09">
        <w:rPr>
          <w:rFonts w:ascii="仿宋" w:eastAsia="仿宋" w:hAnsi="仿宋" w:hint="eastAsia"/>
          <w:sz w:val="28"/>
          <w:szCs w:val="28"/>
        </w:rPr>
        <w:t>日</w:t>
      </w:r>
    </w:p>
    <w:p w14:paraId="6D0DEB17" w14:textId="61B47D70" w:rsidR="00FE3F09" w:rsidRDefault="00FE3F09" w:rsidP="00FE3F09">
      <w:pPr>
        <w:adjustRightInd w:val="0"/>
        <w:snapToGrid w:val="0"/>
        <w:ind w:firstLineChars="200" w:firstLine="560"/>
        <w:jc w:val="left"/>
        <w:rPr>
          <w:rFonts w:ascii="黑体" w:eastAsia="黑体" w:hAnsi="黑体"/>
          <w:sz w:val="28"/>
          <w:szCs w:val="28"/>
        </w:rPr>
      </w:pPr>
      <w:r w:rsidRPr="00FE3F09">
        <w:rPr>
          <w:rFonts w:ascii="黑体" w:eastAsia="黑体" w:hAnsi="黑体" w:hint="eastAsia"/>
          <w:sz w:val="28"/>
          <w:szCs w:val="28"/>
        </w:rPr>
        <w:t>（二）受理地点：北京市政务服务中心，地址：北京市丰台区西三环南路1号(六里桥西南角三层A区)。</w:t>
      </w:r>
    </w:p>
    <w:p w14:paraId="643D2633" w14:textId="08A27F83" w:rsidR="00FE3F09" w:rsidRDefault="00FE3F09" w:rsidP="00FE3F09">
      <w:pPr>
        <w:adjustRightInd w:val="0"/>
        <w:snapToGrid w:val="0"/>
        <w:ind w:firstLineChars="200" w:firstLine="560"/>
        <w:jc w:val="left"/>
        <w:rPr>
          <w:rFonts w:ascii="黑体" w:eastAsia="黑体" w:hAnsi="黑体"/>
          <w:sz w:val="28"/>
          <w:szCs w:val="28"/>
        </w:rPr>
      </w:pPr>
      <w:r>
        <w:rPr>
          <w:rFonts w:ascii="黑体" w:eastAsia="黑体" w:hAnsi="黑体" w:hint="eastAsia"/>
          <w:sz w:val="28"/>
          <w:szCs w:val="28"/>
        </w:rPr>
        <w:t>（三）所需材料清单</w:t>
      </w:r>
    </w:p>
    <w:p w14:paraId="5D026C3A" w14:textId="4F0DF837" w:rsidR="00FE3F09" w:rsidRPr="00457077" w:rsidRDefault="00FE3F09" w:rsidP="00FE3F09">
      <w:pPr>
        <w:adjustRightInd w:val="0"/>
        <w:snapToGrid w:val="0"/>
        <w:ind w:firstLineChars="200" w:firstLine="560"/>
        <w:jc w:val="left"/>
        <w:rPr>
          <w:rFonts w:ascii="仿宋" w:eastAsia="仿宋" w:hAnsi="仿宋"/>
          <w:sz w:val="28"/>
          <w:szCs w:val="28"/>
        </w:rPr>
      </w:pPr>
      <w:r w:rsidRPr="00457077">
        <w:rPr>
          <w:rFonts w:ascii="仿宋" w:eastAsia="仿宋" w:hAnsi="仿宋" w:hint="eastAsia"/>
          <w:sz w:val="28"/>
          <w:szCs w:val="28"/>
        </w:rPr>
        <w:t>1．非委托高校</w:t>
      </w:r>
    </w:p>
    <w:p w14:paraId="2E427E7F" w14:textId="683E1123" w:rsidR="00D72091" w:rsidRDefault="00D72091" w:rsidP="00FE3F09">
      <w:pPr>
        <w:jc w:val="center"/>
      </w:pPr>
      <w:r>
        <w:rPr>
          <w:noProof/>
          <w:bdr w:val="single" w:sz="4" w:space="0" w:color="BFBFBF"/>
        </w:rPr>
        <w:drawing>
          <wp:inline distT="0" distB="0" distL="0" distR="0" wp14:anchorId="4ACBCC9F" wp14:editId="1126C78F">
            <wp:extent cx="3751790" cy="2918460"/>
            <wp:effectExtent l="19050" t="19050" r="20320" b="15240"/>
            <wp:docPr id="29"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17"/>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785103" cy="2944374"/>
                    </a:xfrm>
                    <a:prstGeom prst="rect">
                      <a:avLst/>
                    </a:prstGeom>
                    <a:noFill/>
                    <a:ln>
                      <a:solidFill>
                        <a:schemeClr val="tx1"/>
                      </a:solidFill>
                    </a:ln>
                  </pic:spPr>
                </pic:pic>
              </a:graphicData>
            </a:graphic>
          </wp:inline>
        </w:drawing>
      </w:r>
    </w:p>
    <w:p w14:paraId="30246B05" w14:textId="5483E0C6" w:rsidR="00FE3F09" w:rsidRDefault="00457077" w:rsidP="00457077">
      <w:pPr>
        <w:adjustRightInd w:val="0"/>
        <w:snapToGrid w:val="0"/>
        <w:ind w:firstLine="564"/>
        <w:jc w:val="left"/>
        <w:rPr>
          <w:rFonts w:ascii="仿宋" w:eastAsia="仿宋" w:hAnsi="仿宋"/>
          <w:sz w:val="28"/>
          <w:szCs w:val="28"/>
        </w:rPr>
      </w:pPr>
      <w:r>
        <w:rPr>
          <w:rFonts w:ascii="仿宋" w:eastAsia="仿宋" w:hAnsi="仿宋"/>
          <w:sz w:val="28"/>
          <w:szCs w:val="28"/>
        </w:rPr>
        <w:t>2.</w:t>
      </w:r>
      <w:r>
        <w:rPr>
          <w:rFonts w:ascii="仿宋" w:eastAsia="仿宋" w:hAnsi="仿宋" w:hint="eastAsia"/>
          <w:sz w:val="28"/>
          <w:szCs w:val="28"/>
        </w:rPr>
        <w:t>委托高校</w:t>
      </w:r>
    </w:p>
    <w:p w14:paraId="461B5120" w14:textId="0490247C" w:rsidR="00457077" w:rsidRPr="00457077" w:rsidRDefault="00457077" w:rsidP="00457077">
      <w:pPr>
        <w:adjustRightInd w:val="0"/>
        <w:snapToGrid w:val="0"/>
        <w:jc w:val="center"/>
        <w:rPr>
          <w:rFonts w:ascii="仿宋" w:eastAsia="仿宋" w:hAnsi="仿宋"/>
          <w:sz w:val="28"/>
          <w:szCs w:val="28"/>
        </w:rPr>
      </w:pPr>
      <w:r>
        <w:rPr>
          <w:noProof/>
        </w:rPr>
        <w:drawing>
          <wp:inline distT="0" distB="0" distL="0" distR="0" wp14:anchorId="57E5DA41" wp14:editId="01094514">
            <wp:extent cx="3756660" cy="3662605"/>
            <wp:effectExtent l="19050" t="19050" r="15240" b="14605"/>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25"/>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3765268" cy="3670997"/>
                    </a:xfrm>
                    <a:prstGeom prst="rect">
                      <a:avLst/>
                    </a:prstGeom>
                    <a:noFill/>
                    <a:ln>
                      <a:solidFill>
                        <a:schemeClr val="tx1"/>
                      </a:solidFill>
                    </a:ln>
                  </pic:spPr>
                </pic:pic>
              </a:graphicData>
            </a:graphic>
          </wp:inline>
        </w:drawing>
      </w:r>
    </w:p>
    <w:p w14:paraId="47FB988A" w14:textId="181FDFAA" w:rsidR="00D72091" w:rsidRDefault="00632AA0" w:rsidP="00632AA0">
      <w:pPr>
        <w:adjustRightInd w:val="0"/>
        <w:snapToGrid w:val="0"/>
        <w:ind w:firstLine="624"/>
        <w:rPr>
          <w:rFonts w:ascii="黑体" w:eastAsia="黑体" w:hAnsi="黑体"/>
          <w:sz w:val="28"/>
          <w:szCs w:val="28"/>
        </w:rPr>
      </w:pPr>
      <w:r w:rsidRPr="00632AA0">
        <w:rPr>
          <w:rFonts w:ascii="黑体" w:eastAsia="黑体" w:hAnsi="黑体" w:hint="eastAsia"/>
          <w:sz w:val="28"/>
          <w:szCs w:val="28"/>
        </w:rPr>
        <w:lastRenderedPageBreak/>
        <w:t>（四）</w:t>
      </w:r>
      <w:r>
        <w:rPr>
          <w:rFonts w:ascii="黑体" w:eastAsia="黑体" w:hAnsi="黑体" w:hint="eastAsia"/>
          <w:sz w:val="28"/>
          <w:szCs w:val="28"/>
        </w:rPr>
        <w:t>其他注意事项</w:t>
      </w:r>
    </w:p>
    <w:p w14:paraId="3B6B6438" w14:textId="2FCAF641" w:rsidR="00632AA0" w:rsidRPr="00632AA0" w:rsidRDefault="00632AA0" w:rsidP="00632AA0">
      <w:pPr>
        <w:adjustRightInd w:val="0"/>
        <w:snapToGrid w:val="0"/>
        <w:ind w:firstLine="624"/>
        <w:rPr>
          <w:rFonts w:ascii="仿宋" w:eastAsia="仿宋" w:hAnsi="仿宋"/>
          <w:sz w:val="28"/>
          <w:szCs w:val="28"/>
        </w:rPr>
      </w:pPr>
      <w:r w:rsidRPr="00632AA0">
        <w:rPr>
          <w:rFonts w:ascii="仿宋" w:eastAsia="仿宋" w:hAnsi="仿宋" w:hint="eastAsia"/>
          <w:sz w:val="28"/>
          <w:szCs w:val="28"/>
        </w:rPr>
        <w:t>1．按照国家教师资格有关规定，在其他地区曾经取得过高校教师资格的，不能再申请同一学科的高校教师资格；</w:t>
      </w:r>
    </w:p>
    <w:p w14:paraId="4C629169" w14:textId="4BAF2DF9" w:rsidR="00632AA0" w:rsidRPr="00632AA0" w:rsidRDefault="00632AA0" w:rsidP="00632AA0">
      <w:pPr>
        <w:adjustRightInd w:val="0"/>
        <w:snapToGrid w:val="0"/>
        <w:ind w:firstLine="624"/>
        <w:rPr>
          <w:rFonts w:ascii="仿宋" w:eastAsia="仿宋" w:hAnsi="仿宋"/>
          <w:sz w:val="28"/>
          <w:szCs w:val="28"/>
        </w:rPr>
      </w:pPr>
      <w:r>
        <w:rPr>
          <w:rFonts w:ascii="仿宋" w:eastAsia="仿宋" w:hAnsi="仿宋" w:hint="eastAsia"/>
          <w:sz w:val="28"/>
          <w:szCs w:val="28"/>
        </w:rPr>
        <w:t>2．</w:t>
      </w:r>
      <w:r w:rsidRPr="00632AA0">
        <w:rPr>
          <w:rFonts w:ascii="仿宋" w:eastAsia="仿宋" w:hAnsi="仿宋" w:hint="eastAsia"/>
          <w:sz w:val="28"/>
          <w:szCs w:val="28"/>
        </w:rPr>
        <w:t>报送的申请资料审查完后原件一律退回各高校，</w:t>
      </w:r>
      <w:r>
        <w:rPr>
          <w:rFonts w:ascii="仿宋" w:eastAsia="仿宋" w:hAnsi="仿宋" w:hint="eastAsia"/>
          <w:sz w:val="28"/>
          <w:szCs w:val="28"/>
        </w:rPr>
        <w:t>北京市教师发展</w:t>
      </w:r>
      <w:r w:rsidRPr="00632AA0">
        <w:rPr>
          <w:rFonts w:ascii="仿宋" w:eastAsia="仿宋" w:hAnsi="仿宋" w:hint="eastAsia"/>
          <w:sz w:val="28"/>
          <w:szCs w:val="28"/>
        </w:rPr>
        <w:t>中心只留存必要的复印件。</w:t>
      </w:r>
    </w:p>
    <w:p w14:paraId="1A17CE23" w14:textId="0A3B95B2" w:rsidR="00D72091" w:rsidRPr="00632AA0" w:rsidRDefault="00632AA0" w:rsidP="00632AA0">
      <w:pPr>
        <w:adjustRightInd w:val="0"/>
        <w:snapToGrid w:val="0"/>
        <w:ind w:firstLineChars="200" w:firstLine="560"/>
        <w:rPr>
          <w:rFonts w:ascii="仿宋" w:eastAsia="仿宋" w:hAnsi="仿宋"/>
          <w:sz w:val="28"/>
          <w:szCs w:val="28"/>
        </w:rPr>
      </w:pPr>
      <w:r w:rsidRPr="00632AA0">
        <w:rPr>
          <w:rFonts w:ascii="仿宋" w:eastAsia="仿宋" w:hAnsi="仿宋" w:hint="eastAsia"/>
          <w:sz w:val="28"/>
          <w:szCs w:val="28"/>
        </w:rPr>
        <w:t>3．</w:t>
      </w:r>
      <w:r w:rsidR="00D72091" w:rsidRPr="00632AA0">
        <w:rPr>
          <w:rFonts w:ascii="仿宋" w:eastAsia="仿宋" w:hAnsi="仿宋" w:hint="eastAsia"/>
          <w:sz w:val="28"/>
          <w:szCs w:val="28"/>
        </w:rPr>
        <w:t>现场受理结束后的其他工作</w:t>
      </w:r>
    </w:p>
    <w:p w14:paraId="1E4BCCB0" w14:textId="490FBDC6" w:rsidR="00D72091" w:rsidRDefault="00D72091" w:rsidP="00632AA0">
      <w:pPr>
        <w:adjustRightInd w:val="0"/>
        <w:snapToGrid w:val="0"/>
        <w:ind w:firstLineChars="200" w:firstLine="560"/>
        <w:rPr>
          <w:rFonts w:ascii="仿宋" w:eastAsia="仿宋" w:hAnsi="仿宋"/>
          <w:sz w:val="28"/>
          <w:szCs w:val="28"/>
        </w:rPr>
      </w:pPr>
      <w:r w:rsidRPr="00632AA0">
        <w:rPr>
          <w:rFonts w:ascii="仿宋" w:eastAsia="仿宋" w:hAnsi="仿宋" w:hint="eastAsia"/>
          <w:sz w:val="28"/>
          <w:szCs w:val="28"/>
        </w:rPr>
        <w:t>非委托高校认定通过人</w:t>
      </w:r>
      <w:r w:rsidR="00632AA0">
        <w:rPr>
          <w:rFonts w:ascii="仿宋" w:eastAsia="仿宋" w:hAnsi="仿宋" w:hint="eastAsia"/>
          <w:sz w:val="28"/>
          <w:szCs w:val="28"/>
        </w:rPr>
        <w:t>员的教师资格证书和《教师资格认定申请表》由北京市教师发展</w:t>
      </w:r>
      <w:r w:rsidRPr="00632AA0">
        <w:rPr>
          <w:rFonts w:ascii="仿宋" w:eastAsia="仿宋" w:hAnsi="仿宋" w:hint="eastAsia"/>
          <w:sz w:val="28"/>
          <w:szCs w:val="28"/>
        </w:rPr>
        <w:t>中心统一出具，并按中心要求于指定时间领取，其中一份《教师资格认定申请表》由中心统一留存。</w:t>
      </w:r>
    </w:p>
    <w:p w14:paraId="3744C659" w14:textId="2629AA47" w:rsidR="00632AA0" w:rsidRPr="00912D54" w:rsidRDefault="00632AA0" w:rsidP="00912D54">
      <w:pPr>
        <w:adjustRightInd w:val="0"/>
        <w:snapToGrid w:val="0"/>
        <w:ind w:firstLineChars="200" w:firstLine="560"/>
        <w:rPr>
          <w:rFonts w:ascii="仿宋" w:eastAsia="仿宋" w:hAnsi="仿宋"/>
          <w:sz w:val="28"/>
          <w:szCs w:val="28"/>
        </w:rPr>
      </w:pPr>
      <w:r w:rsidRPr="00632AA0">
        <w:rPr>
          <w:rFonts w:ascii="仿宋" w:eastAsia="仿宋" w:hAnsi="仿宋" w:hint="eastAsia"/>
          <w:sz w:val="28"/>
          <w:szCs w:val="28"/>
        </w:rPr>
        <w:t>委托高校</w:t>
      </w:r>
      <w:r>
        <w:rPr>
          <w:rFonts w:ascii="仿宋" w:eastAsia="仿宋" w:hAnsi="仿宋" w:hint="eastAsia"/>
          <w:sz w:val="28"/>
          <w:szCs w:val="28"/>
        </w:rPr>
        <w:t>完成现场受理后，等待北京市教师发展中心统一打印好证书，再领取教师资格证书和已包含证书编号信息的《教师资格认定申请表》电子版</w:t>
      </w:r>
      <w:r w:rsidRPr="00632AA0">
        <w:rPr>
          <w:rFonts w:ascii="仿宋" w:eastAsia="仿宋" w:hAnsi="仿宋" w:hint="eastAsia"/>
          <w:sz w:val="28"/>
          <w:szCs w:val="28"/>
        </w:rPr>
        <w:t>。委托高校事先自行打印一式两份，并在参加过教育教学能力测试人员的每份申请表“教师资格认定专家评议委员会”一栏加盖本校人事处或教师资格认定专家评议（审查）委员会专用公章。按照认定中心要求带教师资格证书（请提前贴好照片）和《教师资格认定申请表》（一式两份）在指定时间去市教委加盖公章。《教师资格认定申请表》一份存入个人人事档案，一份由委托高校留存。</w:t>
      </w:r>
    </w:p>
    <w:p w14:paraId="346DB883" w14:textId="454484C8" w:rsidR="004B3740" w:rsidRDefault="004B3740"/>
    <w:p w14:paraId="70A6CFA2" w14:textId="24EF96F5" w:rsidR="00912D54" w:rsidRDefault="00912D54"/>
    <w:p w14:paraId="193F5325" w14:textId="77777777" w:rsidR="00912D54" w:rsidRDefault="00912D54">
      <w:r>
        <w:t>:</w:t>
      </w:r>
    </w:p>
    <w:p w14:paraId="79E722F4" w14:textId="77777777" w:rsidR="00912D54" w:rsidRDefault="00912D54"/>
    <w:p w14:paraId="27EF01E6" w14:textId="77777777" w:rsidR="00912D54" w:rsidRDefault="00912D54"/>
    <w:p w14:paraId="0365E060" w14:textId="77777777" w:rsidR="00912D54" w:rsidRDefault="00912D54"/>
    <w:p w14:paraId="7613D8B5" w14:textId="77777777" w:rsidR="00912D54" w:rsidRDefault="00912D54"/>
    <w:p w14:paraId="592A02B2" w14:textId="77777777" w:rsidR="00912D54" w:rsidRDefault="00912D54"/>
    <w:p w14:paraId="5CBA77F1" w14:textId="53A0D2D1" w:rsidR="00912D54" w:rsidRDefault="00912D54">
      <w:pPr>
        <w:rPr>
          <w:rFonts w:ascii="宋体" w:hAnsi="宋体"/>
          <w:sz w:val="28"/>
          <w:szCs w:val="28"/>
        </w:rPr>
      </w:pPr>
      <w:r w:rsidRPr="00912D54">
        <w:rPr>
          <w:rFonts w:ascii="宋体" w:hAnsi="宋体" w:hint="eastAsia"/>
          <w:sz w:val="28"/>
          <w:szCs w:val="28"/>
        </w:rPr>
        <w:t>附件：</w:t>
      </w:r>
    </w:p>
    <w:p w14:paraId="5BC48CB1" w14:textId="0729E760" w:rsidR="008F5B22" w:rsidRPr="008F5B22" w:rsidRDefault="008F5B22" w:rsidP="008F5B22">
      <w:pPr>
        <w:rPr>
          <w:rFonts w:ascii="宋体" w:hAnsi="宋体"/>
          <w:sz w:val="28"/>
          <w:szCs w:val="28"/>
        </w:rPr>
      </w:pPr>
      <w:r>
        <w:rPr>
          <w:rFonts w:ascii="宋体" w:hAnsi="宋体" w:hint="eastAsia"/>
          <w:sz w:val="28"/>
          <w:szCs w:val="28"/>
        </w:rPr>
        <w:t>1．</w:t>
      </w:r>
      <w:r w:rsidRPr="008F5B22">
        <w:rPr>
          <w:rFonts w:ascii="宋体" w:hAnsi="宋体" w:hint="eastAsia"/>
          <w:sz w:val="28"/>
          <w:szCs w:val="28"/>
        </w:rPr>
        <w:t>北京市教师资格认定体格检查指定机构名单及体检标准</w:t>
      </w:r>
    </w:p>
    <w:p w14:paraId="5BFFB5E2" w14:textId="24ED9FB3" w:rsidR="008F5B22" w:rsidRDefault="008F5B22" w:rsidP="008F5B22">
      <w:pPr>
        <w:rPr>
          <w:rFonts w:ascii="宋体" w:hAnsi="宋体"/>
          <w:sz w:val="28"/>
          <w:szCs w:val="28"/>
        </w:rPr>
      </w:pPr>
      <w:r>
        <w:rPr>
          <w:rFonts w:ascii="宋体" w:hAnsi="宋体" w:hint="eastAsia"/>
          <w:sz w:val="28"/>
          <w:szCs w:val="28"/>
        </w:rPr>
        <w:t>2．</w:t>
      </w:r>
      <w:r w:rsidRPr="008F5B22">
        <w:rPr>
          <w:rFonts w:ascii="宋体" w:hAnsi="宋体" w:hint="eastAsia"/>
          <w:sz w:val="28"/>
          <w:szCs w:val="28"/>
        </w:rPr>
        <w:t>教师资格认定申请人使用手册</w:t>
      </w:r>
    </w:p>
    <w:p w14:paraId="4B144FA6" w14:textId="6C403BB3" w:rsidR="008F5B22" w:rsidRDefault="008F5B22" w:rsidP="008F5B22">
      <w:pPr>
        <w:rPr>
          <w:rFonts w:ascii="宋体" w:hAnsi="宋体"/>
          <w:sz w:val="28"/>
          <w:szCs w:val="28"/>
        </w:rPr>
      </w:pPr>
      <w:r>
        <w:rPr>
          <w:rFonts w:ascii="宋体" w:hAnsi="宋体"/>
          <w:sz w:val="28"/>
          <w:szCs w:val="28"/>
        </w:rPr>
        <w:br w:type="page"/>
      </w:r>
    </w:p>
    <w:p w14:paraId="60F69EBC" w14:textId="283E8C75" w:rsidR="008F5B22" w:rsidRPr="003707A0" w:rsidRDefault="008F5B22" w:rsidP="008F5B22">
      <w:pPr>
        <w:jc w:val="left"/>
        <w:rPr>
          <w:rFonts w:ascii="仿宋" w:eastAsia="仿宋" w:hAnsi="仿宋"/>
          <w:b/>
          <w:sz w:val="28"/>
          <w:szCs w:val="28"/>
        </w:rPr>
      </w:pPr>
      <w:r>
        <w:rPr>
          <w:rFonts w:ascii="仿宋" w:eastAsia="仿宋" w:hAnsi="仿宋" w:hint="eastAsia"/>
          <w:b/>
          <w:sz w:val="28"/>
          <w:szCs w:val="28"/>
        </w:rPr>
        <w:lastRenderedPageBreak/>
        <w:t>附件</w:t>
      </w:r>
      <w:r>
        <w:rPr>
          <w:rFonts w:ascii="仿宋" w:eastAsia="仿宋" w:hAnsi="仿宋"/>
          <w:b/>
          <w:sz w:val="28"/>
          <w:szCs w:val="28"/>
        </w:rPr>
        <w:t>1</w:t>
      </w:r>
    </w:p>
    <w:p w14:paraId="70346BAF" w14:textId="77777777" w:rsidR="008F5B22" w:rsidRPr="00E0298B" w:rsidRDefault="008F5B22" w:rsidP="008F5B22">
      <w:pPr>
        <w:jc w:val="center"/>
        <w:rPr>
          <w:rFonts w:ascii="仿宋" w:eastAsia="仿宋" w:hAnsi="仿宋"/>
          <w:b/>
          <w:color w:val="FF0000"/>
          <w:sz w:val="32"/>
          <w:szCs w:val="32"/>
        </w:rPr>
      </w:pPr>
      <w:r w:rsidRPr="00E0298B">
        <w:rPr>
          <w:rFonts w:ascii="仿宋" w:eastAsia="仿宋" w:hAnsi="仿宋"/>
          <w:b/>
          <w:sz w:val="32"/>
          <w:szCs w:val="32"/>
        </w:rPr>
        <w:t>北京市教师资格认定体检</w:t>
      </w:r>
      <w:r w:rsidRPr="00E0298B">
        <w:rPr>
          <w:rFonts w:ascii="仿宋" w:eastAsia="仿宋" w:hAnsi="仿宋" w:hint="eastAsia"/>
          <w:b/>
          <w:sz w:val="32"/>
          <w:szCs w:val="32"/>
        </w:rPr>
        <w:t>机构</w:t>
      </w:r>
      <w:r w:rsidRPr="00E0298B">
        <w:rPr>
          <w:rFonts w:ascii="仿宋" w:eastAsia="仿宋" w:hAnsi="仿宋"/>
          <w:b/>
          <w:sz w:val="32"/>
          <w:szCs w:val="32"/>
        </w:rPr>
        <w:t>名单及体检标准</w:t>
      </w:r>
    </w:p>
    <w:p w14:paraId="26140D2A" w14:textId="77777777" w:rsidR="008F5B22" w:rsidRDefault="008F5B22" w:rsidP="008F5B22">
      <w:pPr>
        <w:jc w:val="center"/>
        <w:rPr>
          <w:rFonts w:ascii="仿宋" w:eastAsia="仿宋" w:hAnsi="仿宋" w:cs="Calibri"/>
          <w:b/>
          <w:color w:val="000000"/>
          <w:sz w:val="32"/>
          <w:szCs w:val="32"/>
        </w:rPr>
      </w:pPr>
      <w:r>
        <w:rPr>
          <w:rFonts w:ascii="仿宋" w:eastAsia="仿宋" w:hAnsi="仿宋" w:cs="Calibri" w:hint="eastAsia"/>
          <w:b/>
          <w:color w:val="000000"/>
          <w:sz w:val="32"/>
          <w:szCs w:val="32"/>
        </w:rPr>
        <w:t>体检机构名单</w:t>
      </w:r>
    </w:p>
    <w:tbl>
      <w:tblPr>
        <w:tblW w:w="547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91"/>
        <w:gridCol w:w="2966"/>
        <w:gridCol w:w="1417"/>
        <w:gridCol w:w="3120"/>
      </w:tblGrid>
      <w:tr w:rsidR="00794B3C" w14:paraId="2AD1FBE6" w14:textId="77777777" w:rsidTr="00765E64">
        <w:trPr>
          <w:cantSplit/>
          <w:jc w:val="center"/>
        </w:trPr>
        <w:tc>
          <w:tcPr>
            <w:tcW w:w="1991" w:type="dxa"/>
            <w:shd w:val="clear" w:color="auto" w:fill="auto"/>
            <w:noWrap/>
            <w:vAlign w:val="bottom"/>
          </w:tcPr>
          <w:p w14:paraId="66FEEC97" w14:textId="77777777" w:rsidR="00794B3C" w:rsidRDefault="00794B3C" w:rsidP="00765E64">
            <w:pPr>
              <w:widowControl/>
              <w:jc w:val="center"/>
              <w:rPr>
                <w:rFonts w:ascii="仿宋" w:eastAsia="仿宋" w:hAnsi="仿宋"/>
                <w:b/>
                <w:bCs/>
                <w:color w:val="000000"/>
                <w:kern w:val="0"/>
                <w:sz w:val="22"/>
              </w:rPr>
            </w:pPr>
            <w:r>
              <w:rPr>
                <w:rFonts w:ascii="仿宋" w:eastAsia="仿宋" w:hAnsi="仿宋" w:hint="eastAsia"/>
                <w:b/>
                <w:bCs/>
                <w:color w:val="000000"/>
                <w:kern w:val="0"/>
                <w:sz w:val="22"/>
              </w:rPr>
              <w:t>机构名称</w:t>
            </w:r>
          </w:p>
        </w:tc>
        <w:tc>
          <w:tcPr>
            <w:tcW w:w="2966" w:type="dxa"/>
            <w:shd w:val="clear" w:color="auto" w:fill="auto"/>
            <w:noWrap/>
            <w:vAlign w:val="bottom"/>
          </w:tcPr>
          <w:p w14:paraId="5CC74215" w14:textId="77777777" w:rsidR="00794B3C" w:rsidRDefault="00794B3C" w:rsidP="00765E64">
            <w:pPr>
              <w:widowControl/>
              <w:jc w:val="center"/>
              <w:rPr>
                <w:rFonts w:ascii="仿宋" w:eastAsia="仿宋" w:hAnsi="仿宋"/>
                <w:b/>
                <w:bCs/>
                <w:color w:val="000000"/>
                <w:kern w:val="0"/>
                <w:sz w:val="22"/>
              </w:rPr>
            </w:pPr>
            <w:r>
              <w:rPr>
                <w:rFonts w:ascii="仿宋" w:eastAsia="仿宋" w:hAnsi="仿宋" w:hint="eastAsia"/>
                <w:b/>
                <w:bCs/>
                <w:color w:val="000000"/>
                <w:kern w:val="0"/>
                <w:sz w:val="22"/>
              </w:rPr>
              <w:t>机构地址</w:t>
            </w:r>
          </w:p>
        </w:tc>
        <w:tc>
          <w:tcPr>
            <w:tcW w:w="1417" w:type="dxa"/>
            <w:shd w:val="clear" w:color="auto" w:fill="auto"/>
            <w:noWrap/>
            <w:vAlign w:val="bottom"/>
          </w:tcPr>
          <w:p w14:paraId="633F08AD" w14:textId="77777777" w:rsidR="00794B3C" w:rsidRDefault="00794B3C" w:rsidP="00765E64">
            <w:pPr>
              <w:widowControl/>
              <w:jc w:val="center"/>
              <w:rPr>
                <w:rFonts w:ascii="仿宋" w:eastAsia="仿宋" w:hAnsi="仿宋"/>
                <w:b/>
                <w:bCs/>
                <w:color w:val="000000"/>
                <w:kern w:val="0"/>
                <w:sz w:val="22"/>
              </w:rPr>
            </w:pPr>
            <w:r>
              <w:rPr>
                <w:rFonts w:ascii="仿宋" w:eastAsia="仿宋" w:hAnsi="仿宋" w:hint="eastAsia"/>
                <w:b/>
                <w:bCs/>
                <w:color w:val="000000"/>
                <w:kern w:val="0"/>
                <w:sz w:val="22"/>
              </w:rPr>
              <w:t>联系电话</w:t>
            </w:r>
          </w:p>
        </w:tc>
        <w:tc>
          <w:tcPr>
            <w:tcW w:w="3120" w:type="dxa"/>
            <w:shd w:val="clear" w:color="auto" w:fill="auto"/>
            <w:noWrap/>
            <w:vAlign w:val="bottom"/>
          </w:tcPr>
          <w:p w14:paraId="043CC804" w14:textId="77777777" w:rsidR="00794B3C" w:rsidRDefault="00794B3C" w:rsidP="00765E64">
            <w:pPr>
              <w:widowControl/>
              <w:jc w:val="center"/>
              <w:rPr>
                <w:rFonts w:ascii="仿宋" w:eastAsia="仿宋" w:hAnsi="仿宋"/>
                <w:b/>
                <w:bCs/>
                <w:color w:val="000000"/>
                <w:kern w:val="0"/>
                <w:sz w:val="22"/>
              </w:rPr>
            </w:pPr>
            <w:r>
              <w:rPr>
                <w:rFonts w:ascii="仿宋" w:eastAsia="仿宋" w:hAnsi="仿宋" w:hint="eastAsia"/>
                <w:b/>
                <w:bCs/>
                <w:color w:val="000000"/>
                <w:kern w:val="0"/>
                <w:sz w:val="22"/>
              </w:rPr>
              <w:t>预约方式</w:t>
            </w:r>
          </w:p>
        </w:tc>
      </w:tr>
      <w:tr w:rsidR="00794B3C" w14:paraId="0F8521DB" w14:textId="77777777" w:rsidTr="00765E64">
        <w:trPr>
          <w:cantSplit/>
          <w:trHeight w:val="312"/>
          <w:jc w:val="center"/>
        </w:trPr>
        <w:tc>
          <w:tcPr>
            <w:tcW w:w="1991" w:type="dxa"/>
            <w:shd w:val="clear" w:color="auto" w:fill="auto"/>
            <w:vAlign w:val="center"/>
          </w:tcPr>
          <w:p w14:paraId="54B9741B" w14:textId="77777777" w:rsidR="00794B3C" w:rsidRDefault="00794B3C" w:rsidP="00765E64">
            <w:pPr>
              <w:widowControl/>
              <w:jc w:val="center"/>
              <w:rPr>
                <w:rFonts w:ascii="仿宋" w:eastAsia="仿宋" w:hAnsi="仿宋"/>
                <w:color w:val="000000"/>
                <w:kern w:val="0"/>
                <w:sz w:val="22"/>
              </w:rPr>
            </w:pPr>
            <w:r>
              <w:rPr>
                <w:rFonts w:ascii="仿宋" w:eastAsia="仿宋" w:hAnsi="仿宋" w:hint="eastAsia"/>
                <w:color w:val="000000"/>
                <w:kern w:val="0"/>
                <w:sz w:val="22"/>
              </w:rPr>
              <w:t>北京市体检中心</w:t>
            </w:r>
          </w:p>
          <w:p w14:paraId="69A80992" w14:textId="77777777" w:rsidR="00794B3C" w:rsidRDefault="00794B3C" w:rsidP="00765E64">
            <w:pPr>
              <w:widowControl/>
              <w:jc w:val="center"/>
              <w:rPr>
                <w:rFonts w:ascii="仿宋" w:eastAsia="仿宋" w:hAnsi="仿宋"/>
                <w:color w:val="000000"/>
                <w:kern w:val="0"/>
                <w:sz w:val="22"/>
              </w:rPr>
            </w:pPr>
            <w:r>
              <w:rPr>
                <w:rFonts w:ascii="仿宋" w:eastAsia="仿宋" w:hAnsi="仿宋" w:hint="eastAsia"/>
                <w:color w:val="000000"/>
                <w:kern w:val="0"/>
                <w:sz w:val="22"/>
              </w:rPr>
              <w:t>马甸部</w:t>
            </w:r>
          </w:p>
        </w:tc>
        <w:tc>
          <w:tcPr>
            <w:tcW w:w="2966" w:type="dxa"/>
            <w:shd w:val="clear" w:color="auto" w:fill="auto"/>
            <w:vAlign w:val="center"/>
          </w:tcPr>
          <w:p w14:paraId="6E84171A" w14:textId="77777777" w:rsidR="00794B3C" w:rsidRDefault="00794B3C" w:rsidP="00765E64">
            <w:pPr>
              <w:widowControl/>
              <w:jc w:val="center"/>
              <w:rPr>
                <w:rFonts w:ascii="仿宋" w:eastAsia="仿宋" w:hAnsi="仿宋"/>
                <w:color w:val="000000"/>
                <w:kern w:val="0"/>
                <w:sz w:val="22"/>
              </w:rPr>
            </w:pPr>
            <w:r>
              <w:rPr>
                <w:rFonts w:ascii="仿宋" w:eastAsia="仿宋" w:hAnsi="仿宋" w:hint="eastAsia"/>
                <w:color w:val="000000"/>
                <w:kern w:val="0"/>
                <w:sz w:val="22"/>
              </w:rPr>
              <w:t>北京市朝阳区裕民路12号中国国际科技会展中心2层</w:t>
            </w:r>
          </w:p>
        </w:tc>
        <w:tc>
          <w:tcPr>
            <w:tcW w:w="1417" w:type="dxa"/>
            <w:shd w:val="clear" w:color="auto" w:fill="auto"/>
            <w:vAlign w:val="center"/>
          </w:tcPr>
          <w:p w14:paraId="5C774451" w14:textId="77777777" w:rsidR="00794B3C" w:rsidRDefault="00794B3C" w:rsidP="00765E64">
            <w:pPr>
              <w:widowControl/>
              <w:jc w:val="center"/>
              <w:rPr>
                <w:rFonts w:ascii="仿宋" w:eastAsia="仿宋" w:hAnsi="仿宋"/>
                <w:color w:val="000000"/>
                <w:kern w:val="0"/>
                <w:sz w:val="22"/>
              </w:rPr>
            </w:pPr>
            <w:r>
              <w:rPr>
                <w:rFonts w:ascii="仿宋" w:eastAsia="仿宋" w:hAnsi="仿宋" w:hint="eastAsia"/>
                <w:color w:val="000000"/>
                <w:kern w:val="0"/>
                <w:sz w:val="22"/>
              </w:rPr>
              <w:t>68010100</w:t>
            </w:r>
          </w:p>
        </w:tc>
        <w:tc>
          <w:tcPr>
            <w:tcW w:w="3120" w:type="dxa"/>
            <w:shd w:val="clear" w:color="auto" w:fill="auto"/>
            <w:vAlign w:val="center"/>
          </w:tcPr>
          <w:p w14:paraId="6684CBA3" w14:textId="77777777" w:rsidR="00794B3C" w:rsidRDefault="00794B3C" w:rsidP="00765E64">
            <w:pPr>
              <w:widowControl/>
              <w:jc w:val="left"/>
              <w:rPr>
                <w:rFonts w:ascii="仿宋" w:eastAsia="仿宋" w:hAnsi="仿宋"/>
                <w:color w:val="000000"/>
                <w:kern w:val="0"/>
                <w:sz w:val="22"/>
              </w:rPr>
            </w:pPr>
            <w:r>
              <w:rPr>
                <w:rFonts w:ascii="仿宋" w:eastAsia="仿宋" w:hAnsi="仿宋" w:hint="eastAsia"/>
                <w:color w:val="000000"/>
                <w:kern w:val="0"/>
                <w:sz w:val="22"/>
              </w:rPr>
              <w:t>微信公众号（北京市体检中心）或北京市体检中心官网预约</w:t>
            </w:r>
          </w:p>
        </w:tc>
      </w:tr>
      <w:tr w:rsidR="00794B3C" w14:paraId="592CA20F" w14:textId="77777777" w:rsidTr="00765E64">
        <w:trPr>
          <w:cantSplit/>
          <w:trHeight w:val="312"/>
          <w:jc w:val="center"/>
        </w:trPr>
        <w:tc>
          <w:tcPr>
            <w:tcW w:w="1991" w:type="dxa"/>
            <w:shd w:val="clear" w:color="auto" w:fill="auto"/>
            <w:vAlign w:val="center"/>
          </w:tcPr>
          <w:p w14:paraId="017088C8" w14:textId="77777777" w:rsidR="00794B3C" w:rsidRDefault="00794B3C" w:rsidP="00765E64">
            <w:pPr>
              <w:widowControl/>
              <w:jc w:val="center"/>
              <w:rPr>
                <w:rFonts w:ascii="仿宋" w:eastAsia="仿宋" w:hAnsi="仿宋"/>
                <w:color w:val="000000"/>
                <w:kern w:val="0"/>
                <w:sz w:val="22"/>
              </w:rPr>
            </w:pPr>
            <w:r>
              <w:rPr>
                <w:rFonts w:ascii="仿宋" w:eastAsia="仿宋" w:hAnsi="仿宋" w:hint="eastAsia"/>
                <w:color w:val="000000"/>
                <w:kern w:val="0"/>
                <w:sz w:val="22"/>
              </w:rPr>
              <w:t>北京市体检中心</w:t>
            </w:r>
          </w:p>
          <w:p w14:paraId="553C194D" w14:textId="77777777" w:rsidR="00794B3C" w:rsidRDefault="00794B3C" w:rsidP="00765E64">
            <w:pPr>
              <w:widowControl/>
              <w:jc w:val="center"/>
              <w:rPr>
                <w:rFonts w:ascii="仿宋" w:eastAsia="仿宋" w:hAnsi="仿宋"/>
                <w:color w:val="000000"/>
                <w:kern w:val="0"/>
                <w:sz w:val="22"/>
              </w:rPr>
            </w:pPr>
            <w:r>
              <w:rPr>
                <w:rFonts w:ascii="仿宋" w:eastAsia="仿宋" w:hAnsi="仿宋" w:hint="eastAsia"/>
                <w:color w:val="000000"/>
                <w:kern w:val="0"/>
                <w:sz w:val="22"/>
              </w:rPr>
              <w:t>航天桥门诊部</w:t>
            </w:r>
          </w:p>
        </w:tc>
        <w:tc>
          <w:tcPr>
            <w:tcW w:w="2966" w:type="dxa"/>
            <w:shd w:val="clear" w:color="auto" w:fill="auto"/>
            <w:vAlign w:val="center"/>
          </w:tcPr>
          <w:p w14:paraId="7DA38519" w14:textId="77777777" w:rsidR="00794B3C" w:rsidRDefault="00794B3C" w:rsidP="00765E64">
            <w:pPr>
              <w:widowControl/>
              <w:jc w:val="center"/>
              <w:rPr>
                <w:rFonts w:ascii="仿宋" w:eastAsia="仿宋" w:hAnsi="仿宋"/>
                <w:color w:val="000000"/>
                <w:kern w:val="0"/>
                <w:sz w:val="22"/>
              </w:rPr>
            </w:pPr>
            <w:r>
              <w:rPr>
                <w:rFonts w:ascii="仿宋" w:eastAsia="仿宋" w:hAnsi="仿宋" w:hint="eastAsia"/>
                <w:color w:val="000000"/>
                <w:kern w:val="0"/>
                <w:sz w:val="22"/>
              </w:rPr>
              <w:t>北京市海淀区阜成路81号院1号楼</w:t>
            </w:r>
          </w:p>
        </w:tc>
        <w:tc>
          <w:tcPr>
            <w:tcW w:w="1417" w:type="dxa"/>
            <w:shd w:val="clear" w:color="auto" w:fill="auto"/>
            <w:vAlign w:val="center"/>
          </w:tcPr>
          <w:p w14:paraId="05360B7E" w14:textId="77777777" w:rsidR="00794B3C" w:rsidRDefault="00794B3C" w:rsidP="00765E64">
            <w:pPr>
              <w:widowControl/>
              <w:jc w:val="center"/>
              <w:rPr>
                <w:rFonts w:ascii="仿宋" w:eastAsia="仿宋" w:hAnsi="仿宋"/>
                <w:color w:val="000000"/>
                <w:kern w:val="0"/>
                <w:sz w:val="22"/>
              </w:rPr>
            </w:pPr>
            <w:r>
              <w:rPr>
                <w:rFonts w:ascii="仿宋" w:eastAsia="仿宋" w:hAnsi="仿宋" w:hint="eastAsia"/>
                <w:color w:val="000000"/>
                <w:kern w:val="0"/>
                <w:sz w:val="22"/>
              </w:rPr>
              <w:t>68012212</w:t>
            </w:r>
          </w:p>
        </w:tc>
        <w:tc>
          <w:tcPr>
            <w:tcW w:w="3120" w:type="dxa"/>
            <w:shd w:val="clear" w:color="auto" w:fill="auto"/>
            <w:vAlign w:val="center"/>
          </w:tcPr>
          <w:p w14:paraId="05639A8C" w14:textId="77777777" w:rsidR="00794B3C" w:rsidRDefault="00794B3C" w:rsidP="00765E64">
            <w:pPr>
              <w:widowControl/>
              <w:jc w:val="left"/>
              <w:rPr>
                <w:rFonts w:ascii="仿宋" w:eastAsia="仿宋" w:hAnsi="仿宋"/>
                <w:color w:val="000000"/>
                <w:kern w:val="0"/>
                <w:sz w:val="22"/>
              </w:rPr>
            </w:pPr>
            <w:r>
              <w:rPr>
                <w:rFonts w:ascii="仿宋" w:eastAsia="仿宋" w:hAnsi="仿宋" w:hint="eastAsia"/>
                <w:color w:val="000000"/>
                <w:kern w:val="0"/>
                <w:sz w:val="22"/>
              </w:rPr>
              <w:t>微信公众号（北京市体检中心）或北京市体检中心官网预约</w:t>
            </w:r>
          </w:p>
        </w:tc>
      </w:tr>
      <w:tr w:rsidR="00794B3C" w14:paraId="0A752C5E" w14:textId="77777777" w:rsidTr="00765E64">
        <w:trPr>
          <w:cantSplit/>
          <w:trHeight w:val="312"/>
          <w:jc w:val="center"/>
        </w:trPr>
        <w:tc>
          <w:tcPr>
            <w:tcW w:w="1991" w:type="dxa"/>
            <w:shd w:val="clear" w:color="auto" w:fill="auto"/>
            <w:vAlign w:val="center"/>
          </w:tcPr>
          <w:p w14:paraId="2051F1F1" w14:textId="77777777" w:rsidR="00794B3C" w:rsidRDefault="00794B3C" w:rsidP="00765E64">
            <w:pPr>
              <w:widowControl/>
              <w:jc w:val="center"/>
              <w:rPr>
                <w:rFonts w:ascii="仿宋" w:eastAsia="仿宋" w:hAnsi="仿宋"/>
                <w:color w:val="000000"/>
                <w:kern w:val="0"/>
                <w:sz w:val="22"/>
              </w:rPr>
            </w:pPr>
            <w:r>
              <w:rPr>
                <w:rFonts w:ascii="仿宋" w:eastAsia="仿宋" w:hAnsi="仿宋" w:hint="eastAsia"/>
                <w:color w:val="000000"/>
                <w:kern w:val="0"/>
                <w:sz w:val="22"/>
              </w:rPr>
              <w:t>北京市体检中心</w:t>
            </w:r>
          </w:p>
          <w:p w14:paraId="02BB71E3" w14:textId="77777777" w:rsidR="00794B3C" w:rsidRDefault="00794B3C" w:rsidP="00765E64">
            <w:pPr>
              <w:widowControl/>
              <w:jc w:val="center"/>
              <w:rPr>
                <w:rFonts w:ascii="仿宋" w:eastAsia="仿宋" w:hAnsi="仿宋"/>
                <w:color w:val="000000"/>
                <w:kern w:val="0"/>
                <w:sz w:val="22"/>
              </w:rPr>
            </w:pPr>
            <w:r>
              <w:rPr>
                <w:rFonts w:ascii="仿宋" w:eastAsia="仿宋" w:hAnsi="仿宋" w:hint="eastAsia"/>
                <w:color w:val="000000"/>
                <w:kern w:val="0"/>
                <w:sz w:val="22"/>
              </w:rPr>
              <w:t>丰台部</w:t>
            </w:r>
          </w:p>
        </w:tc>
        <w:tc>
          <w:tcPr>
            <w:tcW w:w="2966" w:type="dxa"/>
            <w:shd w:val="clear" w:color="auto" w:fill="auto"/>
            <w:vAlign w:val="center"/>
          </w:tcPr>
          <w:p w14:paraId="6C0CC1F1" w14:textId="77777777" w:rsidR="00794B3C" w:rsidRDefault="00794B3C" w:rsidP="00765E64">
            <w:pPr>
              <w:widowControl/>
              <w:jc w:val="center"/>
              <w:rPr>
                <w:rFonts w:ascii="仿宋" w:eastAsia="仿宋" w:hAnsi="仿宋"/>
                <w:color w:val="000000"/>
                <w:kern w:val="0"/>
                <w:sz w:val="22"/>
              </w:rPr>
            </w:pPr>
            <w:r>
              <w:rPr>
                <w:rFonts w:ascii="仿宋" w:eastAsia="仿宋" w:hAnsi="仿宋" w:hint="eastAsia"/>
                <w:color w:val="000000"/>
                <w:kern w:val="0"/>
                <w:sz w:val="22"/>
              </w:rPr>
              <w:t>北京市丰台区马家堡西路15号（时代风帆大厦四层）</w:t>
            </w:r>
          </w:p>
        </w:tc>
        <w:tc>
          <w:tcPr>
            <w:tcW w:w="1417" w:type="dxa"/>
            <w:shd w:val="clear" w:color="auto" w:fill="auto"/>
            <w:vAlign w:val="center"/>
          </w:tcPr>
          <w:p w14:paraId="40792866" w14:textId="77777777" w:rsidR="00794B3C" w:rsidRDefault="00794B3C" w:rsidP="00765E64">
            <w:pPr>
              <w:widowControl/>
              <w:jc w:val="center"/>
              <w:rPr>
                <w:rFonts w:ascii="仿宋" w:eastAsia="仿宋" w:hAnsi="仿宋"/>
                <w:color w:val="000000"/>
                <w:kern w:val="0"/>
                <w:sz w:val="22"/>
              </w:rPr>
            </w:pPr>
            <w:r>
              <w:rPr>
                <w:rFonts w:ascii="仿宋" w:eastAsia="仿宋" w:hAnsi="仿宋" w:hint="eastAsia"/>
                <w:color w:val="000000"/>
                <w:kern w:val="0"/>
                <w:sz w:val="22"/>
              </w:rPr>
              <w:t>87292114</w:t>
            </w:r>
          </w:p>
        </w:tc>
        <w:tc>
          <w:tcPr>
            <w:tcW w:w="3120" w:type="dxa"/>
            <w:shd w:val="clear" w:color="auto" w:fill="auto"/>
            <w:vAlign w:val="center"/>
          </w:tcPr>
          <w:p w14:paraId="030FA68D" w14:textId="77777777" w:rsidR="00794B3C" w:rsidRDefault="00794B3C" w:rsidP="00765E64">
            <w:pPr>
              <w:widowControl/>
              <w:jc w:val="left"/>
              <w:rPr>
                <w:rFonts w:ascii="仿宋" w:eastAsia="仿宋" w:hAnsi="仿宋"/>
                <w:color w:val="000000"/>
                <w:kern w:val="0"/>
                <w:sz w:val="22"/>
              </w:rPr>
            </w:pPr>
            <w:r>
              <w:rPr>
                <w:rFonts w:ascii="仿宋" w:eastAsia="仿宋" w:hAnsi="仿宋" w:hint="eastAsia"/>
                <w:color w:val="000000"/>
                <w:kern w:val="0"/>
                <w:sz w:val="22"/>
              </w:rPr>
              <w:t>微信公众号（北京市体检中心）或北京市体检中心官网预约</w:t>
            </w:r>
          </w:p>
        </w:tc>
      </w:tr>
      <w:tr w:rsidR="00794B3C" w14:paraId="103A7C2B" w14:textId="77777777" w:rsidTr="00765E64">
        <w:trPr>
          <w:cantSplit/>
          <w:jc w:val="center"/>
        </w:trPr>
        <w:tc>
          <w:tcPr>
            <w:tcW w:w="1991" w:type="dxa"/>
            <w:shd w:val="clear" w:color="auto" w:fill="auto"/>
            <w:vAlign w:val="center"/>
          </w:tcPr>
          <w:p w14:paraId="4C33CE05" w14:textId="77777777" w:rsidR="00794B3C" w:rsidRDefault="00794B3C" w:rsidP="00765E64">
            <w:pPr>
              <w:widowControl/>
              <w:jc w:val="center"/>
              <w:rPr>
                <w:rFonts w:ascii="仿宋" w:eastAsia="仿宋" w:hAnsi="仿宋"/>
                <w:color w:val="000000"/>
                <w:kern w:val="0"/>
                <w:sz w:val="22"/>
              </w:rPr>
            </w:pPr>
            <w:r>
              <w:rPr>
                <w:rFonts w:ascii="仿宋" w:eastAsia="仿宋" w:hAnsi="仿宋" w:hint="eastAsia"/>
                <w:color w:val="000000"/>
                <w:kern w:val="0"/>
                <w:sz w:val="22"/>
              </w:rPr>
              <w:t>北京市第六医院</w:t>
            </w:r>
          </w:p>
        </w:tc>
        <w:tc>
          <w:tcPr>
            <w:tcW w:w="2966" w:type="dxa"/>
            <w:shd w:val="clear" w:color="auto" w:fill="auto"/>
            <w:vAlign w:val="center"/>
          </w:tcPr>
          <w:p w14:paraId="7A73654D" w14:textId="77777777" w:rsidR="00794B3C" w:rsidRDefault="00794B3C" w:rsidP="00765E64">
            <w:pPr>
              <w:widowControl/>
              <w:jc w:val="center"/>
              <w:rPr>
                <w:rFonts w:ascii="仿宋" w:eastAsia="仿宋" w:hAnsi="仿宋"/>
                <w:color w:val="000000"/>
                <w:kern w:val="0"/>
                <w:sz w:val="22"/>
              </w:rPr>
            </w:pPr>
            <w:r>
              <w:rPr>
                <w:rFonts w:ascii="仿宋" w:eastAsia="仿宋" w:hAnsi="仿宋" w:hint="eastAsia"/>
                <w:color w:val="000000"/>
                <w:kern w:val="0"/>
                <w:sz w:val="22"/>
              </w:rPr>
              <w:t>东直门内大街184号</w:t>
            </w:r>
          </w:p>
        </w:tc>
        <w:tc>
          <w:tcPr>
            <w:tcW w:w="1417" w:type="dxa"/>
            <w:shd w:val="clear" w:color="auto" w:fill="auto"/>
            <w:vAlign w:val="center"/>
          </w:tcPr>
          <w:p w14:paraId="3802478A" w14:textId="77777777" w:rsidR="00794B3C" w:rsidRDefault="00794B3C" w:rsidP="00765E64">
            <w:pPr>
              <w:widowControl/>
              <w:jc w:val="center"/>
              <w:rPr>
                <w:rFonts w:ascii="仿宋" w:eastAsia="仿宋" w:hAnsi="仿宋"/>
                <w:color w:val="000000"/>
                <w:kern w:val="0"/>
                <w:sz w:val="22"/>
              </w:rPr>
            </w:pPr>
            <w:r>
              <w:rPr>
                <w:rFonts w:ascii="仿宋" w:eastAsia="仿宋" w:hAnsi="仿宋" w:hint="eastAsia"/>
                <w:color w:val="000000"/>
                <w:kern w:val="0"/>
                <w:sz w:val="22"/>
              </w:rPr>
              <w:t>64003498或64035566-</w:t>
            </w:r>
            <w:r>
              <w:rPr>
                <w:rFonts w:ascii="仿宋" w:eastAsia="仿宋" w:hAnsi="仿宋"/>
                <w:color w:val="000000"/>
                <w:kern w:val="0"/>
                <w:sz w:val="22"/>
              </w:rPr>
              <w:t>6402</w:t>
            </w:r>
          </w:p>
        </w:tc>
        <w:tc>
          <w:tcPr>
            <w:tcW w:w="3120" w:type="dxa"/>
            <w:shd w:val="clear" w:color="auto" w:fill="auto"/>
            <w:vAlign w:val="center"/>
          </w:tcPr>
          <w:p w14:paraId="4A7F49AE" w14:textId="77777777" w:rsidR="00794B3C" w:rsidRDefault="00794B3C" w:rsidP="00765E64">
            <w:pPr>
              <w:widowControl/>
              <w:jc w:val="left"/>
              <w:rPr>
                <w:rFonts w:ascii="仿宋" w:eastAsia="仿宋" w:hAnsi="仿宋"/>
                <w:color w:val="000000"/>
                <w:kern w:val="0"/>
                <w:sz w:val="22"/>
              </w:rPr>
            </w:pPr>
            <w:r>
              <w:rPr>
                <w:rFonts w:ascii="仿宋" w:eastAsia="仿宋" w:hAnsi="仿宋" w:hint="eastAsia"/>
                <w:color w:val="000000"/>
                <w:kern w:val="0"/>
                <w:sz w:val="22"/>
              </w:rPr>
              <w:t>关注“北京市第六医院”微信公众号，进入“医疗服务”中的“预约挂号”板块，选择“教师资格证体检”进行预约。</w:t>
            </w:r>
          </w:p>
        </w:tc>
      </w:tr>
      <w:tr w:rsidR="00794B3C" w14:paraId="42E5105E" w14:textId="77777777" w:rsidTr="00765E64">
        <w:trPr>
          <w:cantSplit/>
          <w:jc w:val="center"/>
        </w:trPr>
        <w:tc>
          <w:tcPr>
            <w:tcW w:w="1991" w:type="dxa"/>
            <w:shd w:val="clear" w:color="auto" w:fill="auto"/>
            <w:vAlign w:val="center"/>
          </w:tcPr>
          <w:p w14:paraId="2EBA3CF0" w14:textId="77777777" w:rsidR="00794B3C" w:rsidRDefault="00794B3C" w:rsidP="00765E64">
            <w:pPr>
              <w:widowControl/>
              <w:jc w:val="center"/>
              <w:rPr>
                <w:rFonts w:ascii="仿宋" w:eastAsia="仿宋" w:hAnsi="仿宋"/>
                <w:color w:val="000000"/>
                <w:kern w:val="0"/>
                <w:sz w:val="22"/>
              </w:rPr>
            </w:pPr>
            <w:r>
              <w:rPr>
                <w:rFonts w:ascii="仿宋" w:eastAsia="仿宋" w:hAnsi="仿宋" w:hint="eastAsia"/>
                <w:color w:val="000000"/>
                <w:kern w:val="0"/>
                <w:sz w:val="22"/>
              </w:rPr>
              <w:t>北京市第二医院</w:t>
            </w:r>
          </w:p>
          <w:p w14:paraId="39C08952" w14:textId="77777777" w:rsidR="00794B3C" w:rsidRDefault="00794B3C" w:rsidP="00765E64">
            <w:pPr>
              <w:widowControl/>
              <w:jc w:val="center"/>
              <w:rPr>
                <w:rFonts w:ascii="仿宋" w:eastAsia="仿宋" w:hAnsi="仿宋"/>
                <w:color w:val="000000"/>
                <w:kern w:val="0"/>
                <w:sz w:val="22"/>
              </w:rPr>
            </w:pPr>
            <w:r>
              <w:rPr>
                <w:rFonts w:ascii="仿宋" w:eastAsia="仿宋" w:hAnsi="仿宋" w:hint="eastAsia"/>
                <w:color w:val="000000"/>
                <w:kern w:val="0"/>
                <w:sz w:val="22"/>
              </w:rPr>
              <w:t>体检中心</w:t>
            </w:r>
          </w:p>
        </w:tc>
        <w:tc>
          <w:tcPr>
            <w:tcW w:w="2966" w:type="dxa"/>
            <w:shd w:val="clear" w:color="auto" w:fill="auto"/>
            <w:vAlign w:val="center"/>
          </w:tcPr>
          <w:p w14:paraId="2A60E93B" w14:textId="77777777" w:rsidR="00794B3C" w:rsidRDefault="00794B3C" w:rsidP="00765E64">
            <w:pPr>
              <w:widowControl/>
              <w:jc w:val="center"/>
              <w:rPr>
                <w:rFonts w:ascii="仿宋" w:eastAsia="仿宋" w:hAnsi="仿宋"/>
                <w:color w:val="000000"/>
                <w:kern w:val="0"/>
                <w:sz w:val="22"/>
              </w:rPr>
            </w:pPr>
            <w:r>
              <w:rPr>
                <w:rFonts w:ascii="仿宋" w:eastAsia="仿宋" w:hAnsi="仿宋" w:hint="eastAsia"/>
                <w:color w:val="000000"/>
                <w:kern w:val="0"/>
                <w:sz w:val="22"/>
              </w:rPr>
              <w:t>北京市西城区油坊胡同52号</w:t>
            </w:r>
          </w:p>
        </w:tc>
        <w:tc>
          <w:tcPr>
            <w:tcW w:w="1417" w:type="dxa"/>
            <w:shd w:val="clear" w:color="auto" w:fill="auto"/>
            <w:vAlign w:val="center"/>
          </w:tcPr>
          <w:p w14:paraId="62E03920" w14:textId="77777777" w:rsidR="00794B3C" w:rsidRDefault="00794B3C" w:rsidP="00765E64">
            <w:pPr>
              <w:widowControl/>
              <w:jc w:val="center"/>
              <w:rPr>
                <w:rFonts w:ascii="仿宋" w:eastAsia="仿宋" w:hAnsi="仿宋"/>
                <w:color w:val="000000"/>
                <w:kern w:val="0"/>
                <w:sz w:val="22"/>
              </w:rPr>
            </w:pPr>
            <w:r>
              <w:rPr>
                <w:rFonts w:ascii="仿宋" w:eastAsia="仿宋" w:hAnsi="仿宋" w:hint="eastAsia"/>
                <w:color w:val="000000"/>
                <w:kern w:val="0"/>
                <w:sz w:val="22"/>
              </w:rPr>
              <w:t>66016581</w:t>
            </w:r>
          </w:p>
        </w:tc>
        <w:tc>
          <w:tcPr>
            <w:tcW w:w="3120" w:type="dxa"/>
            <w:shd w:val="clear" w:color="auto" w:fill="auto"/>
            <w:vAlign w:val="center"/>
          </w:tcPr>
          <w:p w14:paraId="4EFC5F69" w14:textId="77777777" w:rsidR="00794B3C" w:rsidRDefault="00794B3C" w:rsidP="00765E64">
            <w:pPr>
              <w:widowControl/>
              <w:jc w:val="left"/>
              <w:rPr>
                <w:rFonts w:ascii="仿宋" w:eastAsia="仿宋" w:hAnsi="仿宋"/>
                <w:color w:val="000000"/>
                <w:kern w:val="0"/>
                <w:sz w:val="22"/>
              </w:rPr>
            </w:pPr>
            <w:r>
              <w:rPr>
                <w:rFonts w:ascii="仿宋" w:eastAsia="仿宋" w:hAnsi="仿宋" w:hint="eastAsia"/>
                <w:color w:val="000000"/>
                <w:kern w:val="0"/>
                <w:sz w:val="22"/>
              </w:rPr>
              <w:t>66016581或66061122-8502</w:t>
            </w:r>
          </w:p>
        </w:tc>
      </w:tr>
      <w:tr w:rsidR="00794B3C" w14:paraId="7B25180F" w14:textId="77777777" w:rsidTr="00765E64">
        <w:trPr>
          <w:cantSplit/>
          <w:jc w:val="center"/>
        </w:trPr>
        <w:tc>
          <w:tcPr>
            <w:tcW w:w="1991" w:type="dxa"/>
            <w:shd w:val="clear" w:color="auto" w:fill="auto"/>
            <w:vAlign w:val="center"/>
          </w:tcPr>
          <w:p w14:paraId="68B1BC17" w14:textId="77777777" w:rsidR="00794B3C" w:rsidRDefault="00794B3C" w:rsidP="00765E64">
            <w:pPr>
              <w:widowControl/>
              <w:jc w:val="center"/>
              <w:rPr>
                <w:rFonts w:ascii="仿宋" w:eastAsia="仿宋" w:hAnsi="仿宋"/>
                <w:color w:val="000000"/>
                <w:kern w:val="0"/>
                <w:sz w:val="22"/>
              </w:rPr>
            </w:pPr>
            <w:r>
              <w:rPr>
                <w:rFonts w:ascii="仿宋" w:eastAsia="仿宋" w:hAnsi="仿宋" w:hint="eastAsia"/>
                <w:color w:val="000000"/>
                <w:kern w:val="0"/>
                <w:sz w:val="22"/>
              </w:rPr>
              <w:t>北京市普仁医院</w:t>
            </w:r>
          </w:p>
        </w:tc>
        <w:tc>
          <w:tcPr>
            <w:tcW w:w="2966" w:type="dxa"/>
            <w:shd w:val="clear" w:color="auto" w:fill="auto"/>
            <w:vAlign w:val="center"/>
          </w:tcPr>
          <w:p w14:paraId="0589A550" w14:textId="77777777" w:rsidR="00794B3C" w:rsidRDefault="00794B3C" w:rsidP="00765E64">
            <w:pPr>
              <w:widowControl/>
              <w:jc w:val="center"/>
              <w:rPr>
                <w:rFonts w:ascii="仿宋" w:eastAsia="仿宋" w:hAnsi="仿宋"/>
                <w:color w:val="000000"/>
                <w:kern w:val="0"/>
                <w:sz w:val="22"/>
              </w:rPr>
            </w:pPr>
            <w:r>
              <w:rPr>
                <w:rFonts w:ascii="仿宋" w:eastAsia="仿宋" w:hAnsi="仿宋" w:hint="eastAsia"/>
                <w:color w:val="000000"/>
                <w:kern w:val="0"/>
                <w:sz w:val="22"/>
              </w:rPr>
              <w:t>北京市崇外大街100号</w:t>
            </w:r>
          </w:p>
        </w:tc>
        <w:tc>
          <w:tcPr>
            <w:tcW w:w="1417" w:type="dxa"/>
            <w:shd w:val="clear" w:color="auto" w:fill="auto"/>
            <w:vAlign w:val="center"/>
          </w:tcPr>
          <w:p w14:paraId="0C979135" w14:textId="77777777" w:rsidR="00794B3C" w:rsidRDefault="00794B3C" w:rsidP="00765E64">
            <w:pPr>
              <w:widowControl/>
              <w:jc w:val="center"/>
              <w:rPr>
                <w:rFonts w:ascii="仿宋" w:eastAsia="仿宋" w:hAnsi="仿宋"/>
                <w:color w:val="000000"/>
                <w:kern w:val="0"/>
                <w:sz w:val="22"/>
              </w:rPr>
            </w:pPr>
            <w:r>
              <w:rPr>
                <w:rFonts w:ascii="仿宋" w:eastAsia="仿宋" w:hAnsi="仿宋" w:hint="eastAsia"/>
                <w:color w:val="000000"/>
                <w:kern w:val="0"/>
                <w:sz w:val="22"/>
              </w:rPr>
              <w:t>87928088</w:t>
            </w:r>
          </w:p>
        </w:tc>
        <w:tc>
          <w:tcPr>
            <w:tcW w:w="3120" w:type="dxa"/>
            <w:shd w:val="clear" w:color="auto" w:fill="auto"/>
            <w:vAlign w:val="center"/>
          </w:tcPr>
          <w:p w14:paraId="2DAA5900" w14:textId="77777777" w:rsidR="00794B3C" w:rsidRDefault="00794B3C" w:rsidP="00765E64">
            <w:pPr>
              <w:widowControl/>
              <w:jc w:val="left"/>
              <w:rPr>
                <w:rFonts w:ascii="仿宋" w:eastAsia="仿宋" w:hAnsi="仿宋"/>
                <w:color w:val="000000"/>
                <w:kern w:val="0"/>
                <w:sz w:val="22"/>
              </w:rPr>
            </w:pPr>
            <w:r>
              <w:rPr>
                <w:rFonts w:ascii="仿宋" w:eastAsia="仿宋" w:hAnsi="仿宋" w:hint="eastAsia"/>
                <w:color w:val="000000"/>
                <w:kern w:val="0"/>
                <w:sz w:val="22"/>
              </w:rPr>
              <w:t>关注“北京市普仁医院”微信公众号--医院概况--体检中心--体检预约--个人信息注册--选择“教师体检”套餐--选择日期和时间段--确定预约</w:t>
            </w:r>
          </w:p>
        </w:tc>
      </w:tr>
      <w:tr w:rsidR="00794B3C" w14:paraId="277962E6" w14:textId="77777777" w:rsidTr="00765E64">
        <w:trPr>
          <w:cantSplit/>
          <w:jc w:val="center"/>
        </w:trPr>
        <w:tc>
          <w:tcPr>
            <w:tcW w:w="1991" w:type="dxa"/>
            <w:shd w:val="clear" w:color="auto" w:fill="auto"/>
            <w:vAlign w:val="center"/>
          </w:tcPr>
          <w:p w14:paraId="5918E717" w14:textId="77777777" w:rsidR="00794B3C" w:rsidRDefault="00794B3C" w:rsidP="00765E64">
            <w:pPr>
              <w:widowControl/>
              <w:jc w:val="center"/>
              <w:rPr>
                <w:rFonts w:ascii="仿宋" w:eastAsia="仿宋" w:hAnsi="仿宋"/>
                <w:color w:val="000000"/>
                <w:kern w:val="0"/>
                <w:sz w:val="22"/>
              </w:rPr>
            </w:pPr>
            <w:r>
              <w:rPr>
                <w:rFonts w:ascii="仿宋" w:eastAsia="仿宋" w:hAnsi="仿宋" w:hint="eastAsia"/>
                <w:color w:val="000000"/>
                <w:kern w:val="0"/>
                <w:sz w:val="22"/>
              </w:rPr>
              <w:t>北京市宣武中医医院</w:t>
            </w:r>
          </w:p>
        </w:tc>
        <w:tc>
          <w:tcPr>
            <w:tcW w:w="2966" w:type="dxa"/>
            <w:shd w:val="clear" w:color="auto" w:fill="auto"/>
            <w:vAlign w:val="center"/>
          </w:tcPr>
          <w:p w14:paraId="2B665012" w14:textId="77777777" w:rsidR="00794B3C" w:rsidRDefault="00794B3C" w:rsidP="00765E64">
            <w:pPr>
              <w:widowControl/>
              <w:jc w:val="center"/>
              <w:rPr>
                <w:rFonts w:ascii="仿宋" w:eastAsia="仿宋" w:hAnsi="仿宋"/>
                <w:color w:val="000000"/>
                <w:kern w:val="0"/>
                <w:sz w:val="22"/>
              </w:rPr>
            </w:pPr>
            <w:r>
              <w:rPr>
                <w:rFonts w:ascii="仿宋" w:eastAsia="仿宋" w:hAnsi="仿宋" w:hint="eastAsia"/>
                <w:color w:val="000000"/>
                <w:kern w:val="0"/>
                <w:sz w:val="22"/>
              </w:rPr>
              <w:t>北京市西城区万明璐13号</w:t>
            </w:r>
          </w:p>
        </w:tc>
        <w:tc>
          <w:tcPr>
            <w:tcW w:w="1417" w:type="dxa"/>
            <w:shd w:val="clear" w:color="auto" w:fill="auto"/>
            <w:vAlign w:val="center"/>
          </w:tcPr>
          <w:p w14:paraId="0F1A9FE7" w14:textId="77777777" w:rsidR="00794B3C" w:rsidRDefault="00794B3C" w:rsidP="00765E64">
            <w:pPr>
              <w:widowControl/>
              <w:jc w:val="center"/>
              <w:rPr>
                <w:rFonts w:ascii="仿宋" w:eastAsia="仿宋" w:hAnsi="仿宋"/>
                <w:color w:val="000000"/>
                <w:kern w:val="0"/>
                <w:sz w:val="22"/>
              </w:rPr>
            </w:pPr>
            <w:r>
              <w:rPr>
                <w:rFonts w:ascii="仿宋" w:eastAsia="仿宋" w:hAnsi="仿宋" w:hint="eastAsia"/>
                <w:color w:val="000000"/>
                <w:kern w:val="0"/>
                <w:sz w:val="22"/>
              </w:rPr>
              <w:t>83776405</w:t>
            </w:r>
          </w:p>
        </w:tc>
        <w:tc>
          <w:tcPr>
            <w:tcW w:w="3120" w:type="dxa"/>
            <w:shd w:val="clear" w:color="auto" w:fill="auto"/>
            <w:vAlign w:val="center"/>
          </w:tcPr>
          <w:p w14:paraId="0B7520D6" w14:textId="77777777" w:rsidR="00794B3C" w:rsidRDefault="00794B3C" w:rsidP="00765E64">
            <w:pPr>
              <w:widowControl/>
              <w:jc w:val="left"/>
              <w:rPr>
                <w:rFonts w:ascii="仿宋" w:eastAsia="仿宋" w:hAnsi="仿宋"/>
                <w:color w:val="000000"/>
                <w:kern w:val="0"/>
                <w:sz w:val="22"/>
              </w:rPr>
            </w:pPr>
            <w:r>
              <w:rPr>
                <w:rFonts w:ascii="仿宋" w:eastAsia="仿宋" w:hAnsi="仿宋" w:hint="eastAsia"/>
                <w:color w:val="000000"/>
                <w:kern w:val="0"/>
                <w:sz w:val="22"/>
              </w:rPr>
              <w:t>工作日8:30-11:00,13:30-16:00，拨打83776405电话预约。</w:t>
            </w:r>
          </w:p>
        </w:tc>
      </w:tr>
      <w:tr w:rsidR="00794B3C" w14:paraId="2B4E8388" w14:textId="77777777" w:rsidTr="00765E64">
        <w:trPr>
          <w:cantSplit/>
          <w:jc w:val="center"/>
        </w:trPr>
        <w:tc>
          <w:tcPr>
            <w:tcW w:w="1991" w:type="dxa"/>
            <w:shd w:val="clear" w:color="auto" w:fill="auto"/>
            <w:vAlign w:val="center"/>
          </w:tcPr>
          <w:p w14:paraId="76D3CB06" w14:textId="77777777" w:rsidR="00794B3C" w:rsidRDefault="00794B3C" w:rsidP="00765E64">
            <w:pPr>
              <w:widowControl/>
              <w:jc w:val="center"/>
              <w:rPr>
                <w:rFonts w:ascii="仿宋" w:eastAsia="仿宋" w:hAnsi="仿宋"/>
                <w:color w:val="000000"/>
                <w:kern w:val="0"/>
                <w:sz w:val="22"/>
              </w:rPr>
            </w:pPr>
            <w:r>
              <w:rPr>
                <w:rFonts w:ascii="仿宋" w:eastAsia="仿宋" w:hAnsi="仿宋" w:hint="eastAsia"/>
                <w:color w:val="000000"/>
                <w:kern w:val="0"/>
                <w:sz w:val="22"/>
              </w:rPr>
              <w:t>北京市第一中西医结合医院（朝阳区体检中心）</w:t>
            </w:r>
          </w:p>
        </w:tc>
        <w:tc>
          <w:tcPr>
            <w:tcW w:w="2966" w:type="dxa"/>
            <w:shd w:val="clear" w:color="auto" w:fill="auto"/>
            <w:vAlign w:val="center"/>
          </w:tcPr>
          <w:p w14:paraId="36208B3C" w14:textId="77777777" w:rsidR="00794B3C" w:rsidRDefault="00794B3C" w:rsidP="00765E64">
            <w:pPr>
              <w:widowControl/>
              <w:jc w:val="center"/>
              <w:rPr>
                <w:rFonts w:ascii="仿宋" w:eastAsia="仿宋" w:hAnsi="仿宋"/>
                <w:color w:val="000000"/>
                <w:kern w:val="0"/>
                <w:sz w:val="22"/>
              </w:rPr>
            </w:pPr>
            <w:r>
              <w:rPr>
                <w:rFonts w:ascii="仿宋" w:eastAsia="仿宋" w:hAnsi="仿宋" w:hint="eastAsia"/>
                <w:color w:val="000000"/>
                <w:kern w:val="0"/>
                <w:sz w:val="22"/>
              </w:rPr>
              <w:t>北京市朝阳区金台路13号内2号</w:t>
            </w:r>
          </w:p>
        </w:tc>
        <w:tc>
          <w:tcPr>
            <w:tcW w:w="1417" w:type="dxa"/>
            <w:shd w:val="clear" w:color="auto" w:fill="auto"/>
            <w:vAlign w:val="center"/>
          </w:tcPr>
          <w:p w14:paraId="198A3F90" w14:textId="77777777" w:rsidR="00794B3C" w:rsidRDefault="00794B3C" w:rsidP="00765E64">
            <w:pPr>
              <w:widowControl/>
              <w:jc w:val="center"/>
              <w:rPr>
                <w:rFonts w:ascii="仿宋" w:eastAsia="仿宋" w:hAnsi="仿宋"/>
                <w:color w:val="000000"/>
                <w:kern w:val="0"/>
                <w:sz w:val="22"/>
              </w:rPr>
            </w:pPr>
            <w:r>
              <w:rPr>
                <w:rFonts w:ascii="仿宋" w:eastAsia="仿宋" w:hAnsi="仿宋" w:hint="eastAsia"/>
                <w:color w:val="000000"/>
                <w:kern w:val="0"/>
                <w:sz w:val="22"/>
              </w:rPr>
              <w:t>85994498</w:t>
            </w:r>
          </w:p>
        </w:tc>
        <w:tc>
          <w:tcPr>
            <w:tcW w:w="3120" w:type="dxa"/>
            <w:shd w:val="clear" w:color="auto" w:fill="auto"/>
            <w:vAlign w:val="center"/>
          </w:tcPr>
          <w:p w14:paraId="67B524B8" w14:textId="77777777" w:rsidR="00794B3C" w:rsidRDefault="00794B3C" w:rsidP="00765E64">
            <w:pPr>
              <w:widowControl/>
              <w:jc w:val="left"/>
              <w:rPr>
                <w:rFonts w:ascii="仿宋" w:eastAsia="仿宋" w:hAnsi="仿宋"/>
                <w:color w:val="000000"/>
                <w:kern w:val="0"/>
                <w:sz w:val="22"/>
              </w:rPr>
            </w:pPr>
            <w:r>
              <w:rPr>
                <w:rFonts w:ascii="仿宋" w:eastAsia="仿宋" w:hAnsi="仿宋" w:hint="eastAsia"/>
                <w:color w:val="000000"/>
                <w:kern w:val="0"/>
                <w:sz w:val="22"/>
              </w:rPr>
              <w:t>电话预约</w:t>
            </w:r>
          </w:p>
        </w:tc>
      </w:tr>
      <w:tr w:rsidR="00794B3C" w14:paraId="46579F68" w14:textId="77777777" w:rsidTr="00765E64">
        <w:trPr>
          <w:cantSplit/>
          <w:jc w:val="center"/>
        </w:trPr>
        <w:tc>
          <w:tcPr>
            <w:tcW w:w="1991" w:type="dxa"/>
            <w:shd w:val="clear" w:color="auto" w:fill="auto"/>
            <w:vAlign w:val="center"/>
          </w:tcPr>
          <w:p w14:paraId="7E18C654" w14:textId="77777777" w:rsidR="00794B3C" w:rsidRDefault="00794B3C" w:rsidP="00765E64">
            <w:pPr>
              <w:widowControl/>
              <w:jc w:val="center"/>
              <w:rPr>
                <w:rFonts w:ascii="仿宋" w:eastAsia="仿宋" w:hAnsi="仿宋"/>
                <w:color w:val="000000"/>
                <w:kern w:val="0"/>
                <w:sz w:val="22"/>
              </w:rPr>
            </w:pPr>
            <w:r>
              <w:rPr>
                <w:rFonts w:ascii="仿宋" w:eastAsia="仿宋" w:hAnsi="仿宋" w:hint="eastAsia"/>
                <w:color w:val="000000"/>
                <w:kern w:val="0"/>
                <w:sz w:val="22"/>
              </w:rPr>
              <w:t>北京市中关村医院</w:t>
            </w:r>
          </w:p>
          <w:p w14:paraId="177D8120" w14:textId="77777777" w:rsidR="00794B3C" w:rsidRDefault="00794B3C" w:rsidP="00765E64">
            <w:pPr>
              <w:widowControl/>
              <w:jc w:val="center"/>
              <w:rPr>
                <w:rFonts w:ascii="仿宋" w:eastAsia="仿宋" w:hAnsi="仿宋"/>
                <w:color w:val="000000"/>
                <w:kern w:val="0"/>
                <w:sz w:val="22"/>
              </w:rPr>
            </w:pPr>
            <w:r>
              <w:rPr>
                <w:rFonts w:ascii="仿宋" w:eastAsia="仿宋" w:hAnsi="仿宋" w:hint="eastAsia"/>
                <w:color w:val="000000"/>
                <w:kern w:val="0"/>
                <w:sz w:val="22"/>
              </w:rPr>
              <w:t>（本部）</w:t>
            </w:r>
          </w:p>
        </w:tc>
        <w:tc>
          <w:tcPr>
            <w:tcW w:w="2966" w:type="dxa"/>
            <w:shd w:val="clear" w:color="auto" w:fill="auto"/>
            <w:vAlign w:val="center"/>
          </w:tcPr>
          <w:p w14:paraId="44CF5ECC" w14:textId="77777777" w:rsidR="00794B3C" w:rsidRDefault="00794B3C" w:rsidP="00765E64">
            <w:pPr>
              <w:widowControl/>
              <w:jc w:val="center"/>
              <w:rPr>
                <w:rFonts w:ascii="仿宋" w:eastAsia="仿宋" w:hAnsi="仿宋"/>
                <w:color w:val="000000"/>
                <w:kern w:val="0"/>
                <w:sz w:val="22"/>
              </w:rPr>
            </w:pPr>
            <w:r>
              <w:rPr>
                <w:rFonts w:ascii="仿宋" w:eastAsia="仿宋" w:hAnsi="仿宋" w:hint="eastAsia"/>
                <w:color w:val="000000"/>
                <w:kern w:val="0"/>
                <w:sz w:val="22"/>
              </w:rPr>
              <w:t>中关村南路12号</w:t>
            </w:r>
          </w:p>
        </w:tc>
        <w:tc>
          <w:tcPr>
            <w:tcW w:w="1417" w:type="dxa"/>
            <w:shd w:val="clear" w:color="auto" w:fill="auto"/>
            <w:vAlign w:val="center"/>
          </w:tcPr>
          <w:p w14:paraId="62749E76" w14:textId="77777777" w:rsidR="00794B3C" w:rsidRDefault="00794B3C" w:rsidP="00765E64">
            <w:pPr>
              <w:widowControl/>
              <w:jc w:val="center"/>
              <w:rPr>
                <w:rFonts w:ascii="仿宋" w:eastAsia="仿宋" w:hAnsi="仿宋"/>
                <w:color w:val="000000"/>
                <w:kern w:val="0"/>
                <w:sz w:val="22"/>
              </w:rPr>
            </w:pPr>
            <w:r>
              <w:rPr>
                <w:rFonts w:ascii="仿宋" w:eastAsia="仿宋" w:hAnsi="仿宋" w:hint="eastAsia"/>
                <w:color w:val="000000"/>
                <w:kern w:val="0"/>
                <w:sz w:val="22"/>
              </w:rPr>
              <w:t>82548689</w:t>
            </w:r>
          </w:p>
        </w:tc>
        <w:tc>
          <w:tcPr>
            <w:tcW w:w="3120" w:type="dxa"/>
            <w:shd w:val="clear" w:color="auto" w:fill="auto"/>
            <w:vAlign w:val="center"/>
          </w:tcPr>
          <w:p w14:paraId="2EEFF35A" w14:textId="77777777" w:rsidR="00794B3C" w:rsidRDefault="00794B3C" w:rsidP="00765E64">
            <w:pPr>
              <w:widowControl/>
              <w:jc w:val="left"/>
              <w:rPr>
                <w:rFonts w:ascii="仿宋" w:eastAsia="仿宋" w:hAnsi="仿宋"/>
                <w:color w:val="000000"/>
                <w:kern w:val="0"/>
                <w:sz w:val="22"/>
              </w:rPr>
            </w:pPr>
            <w:r>
              <w:rPr>
                <w:rFonts w:ascii="仿宋" w:eastAsia="仿宋" w:hAnsi="仿宋" w:hint="eastAsia"/>
                <w:color w:val="000000"/>
                <w:kern w:val="0"/>
                <w:sz w:val="22"/>
              </w:rPr>
              <w:t>关注微信公众号中关村医院健康管理中心-本部-我要体检-个人预约-教师资格证体检根据时间段进行预约体检</w:t>
            </w:r>
          </w:p>
        </w:tc>
      </w:tr>
      <w:tr w:rsidR="00794B3C" w14:paraId="43947E7C" w14:textId="77777777" w:rsidTr="00765E64">
        <w:trPr>
          <w:cantSplit/>
          <w:jc w:val="center"/>
        </w:trPr>
        <w:tc>
          <w:tcPr>
            <w:tcW w:w="1991" w:type="dxa"/>
            <w:shd w:val="clear" w:color="auto" w:fill="auto"/>
            <w:vAlign w:val="center"/>
          </w:tcPr>
          <w:p w14:paraId="2A8B3F36" w14:textId="77777777" w:rsidR="00794B3C" w:rsidRDefault="00794B3C" w:rsidP="00765E64">
            <w:pPr>
              <w:widowControl/>
              <w:jc w:val="center"/>
              <w:rPr>
                <w:rFonts w:ascii="仿宋" w:eastAsia="仿宋" w:hAnsi="仿宋"/>
                <w:color w:val="000000"/>
                <w:kern w:val="0"/>
                <w:sz w:val="22"/>
              </w:rPr>
            </w:pPr>
            <w:r>
              <w:rPr>
                <w:rFonts w:ascii="仿宋" w:eastAsia="仿宋" w:hAnsi="仿宋" w:hint="eastAsia"/>
                <w:color w:val="000000"/>
                <w:kern w:val="0"/>
                <w:sz w:val="22"/>
              </w:rPr>
              <w:t>北京市中关村医院</w:t>
            </w:r>
          </w:p>
          <w:p w14:paraId="3B04B9B5" w14:textId="77777777" w:rsidR="00794B3C" w:rsidRDefault="00794B3C" w:rsidP="00765E64">
            <w:pPr>
              <w:widowControl/>
              <w:jc w:val="center"/>
              <w:rPr>
                <w:rFonts w:ascii="仿宋" w:eastAsia="仿宋" w:hAnsi="仿宋"/>
                <w:color w:val="000000"/>
                <w:kern w:val="0"/>
                <w:sz w:val="22"/>
              </w:rPr>
            </w:pPr>
            <w:r>
              <w:rPr>
                <w:rFonts w:ascii="仿宋" w:eastAsia="仿宋" w:hAnsi="仿宋" w:hint="eastAsia"/>
                <w:color w:val="000000"/>
                <w:kern w:val="0"/>
                <w:sz w:val="22"/>
              </w:rPr>
              <w:t>（中科大厦部）</w:t>
            </w:r>
          </w:p>
        </w:tc>
        <w:tc>
          <w:tcPr>
            <w:tcW w:w="2966" w:type="dxa"/>
            <w:shd w:val="clear" w:color="auto" w:fill="auto"/>
            <w:vAlign w:val="center"/>
          </w:tcPr>
          <w:p w14:paraId="3F552C58" w14:textId="77777777" w:rsidR="00794B3C" w:rsidRDefault="00794B3C" w:rsidP="00765E64">
            <w:pPr>
              <w:widowControl/>
              <w:jc w:val="center"/>
              <w:rPr>
                <w:rFonts w:ascii="仿宋" w:eastAsia="仿宋" w:hAnsi="仿宋"/>
                <w:color w:val="000000"/>
                <w:kern w:val="0"/>
                <w:sz w:val="22"/>
              </w:rPr>
            </w:pPr>
            <w:r>
              <w:rPr>
                <w:rFonts w:ascii="仿宋" w:eastAsia="仿宋" w:hAnsi="仿宋" w:hint="eastAsia"/>
                <w:color w:val="000000"/>
                <w:kern w:val="0"/>
                <w:sz w:val="22"/>
              </w:rPr>
              <w:t>中关村大街22号</w:t>
            </w:r>
          </w:p>
        </w:tc>
        <w:tc>
          <w:tcPr>
            <w:tcW w:w="1417" w:type="dxa"/>
            <w:shd w:val="clear" w:color="auto" w:fill="auto"/>
            <w:vAlign w:val="center"/>
          </w:tcPr>
          <w:p w14:paraId="419312C5" w14:textId="77777777" w:rsidR="00794B3C" w:rsidRDefault="00794B3C" w:rsidP="00765E64">
            <w:pPr>
              <w:widowControl/>
              <w:jc w:val="center"/>
              <w:rPr>
                <w:rFonts w:ascii="仿宋" w:eastAsia="仿宋" w:hAnsi="仿宋"/>
                <w:color w:val="000000"/>
                <w:kern w:val="0"/>
                <w:sz w:val="22"/>
              </w:rPr>
            </w:pPr>
            <w:r>
              <w:rPr>
                <w:rFonts w:ascii="仿宋" w:eastAsia="仿宋" w:hAnsi="仿宋" w:hint="eastAsia"/>
                <w:color w:val="000000"/>
                <w:kern w:val="0"/>
                <w:sz w:val="22"/>
              </w:rPr>
              <w:t>82548766</w:t>
            </w:r>
          </w:p>
        </w:tc>
        <w:tc>
          <w:tcPr>
            <w:tcW w:w="3120" w:type="dxa"/>
            <w:shd w:val="clear" w:color="auto" w:fill="auto"/>
            <w:vAlign w:val="center"/>
          </w:tcPr>
          <w:p w14:paraId="4243F17F" w14:textId="77777777" w:rsidR="00794B3C" w:rsidRDefault="00794B3C" w:rsidP="00765E64">
            <w:pPr>
              <w:widowControl/>
              <w:jc w:val="left"/>
              <w:rPr>
                <w:rFonts w:ascii="仿宋" w:eastAsia="仿宋" w:hAnsi="仿宋"/>
                <w:color w:val="000000"/>
                <w:kern w:val="0"/>
                <w:sz w:val="22"/>
              </w:rPr>
            </w:pPr>
            <w:r>
              <w:rPr>
                <w:rFonts w:ascii="仿宋" w:eastAsia="仿宋" w:hAnsi="仿宋" w:hint="eastAsia"/>
                <w:color w:val="000000"/>
                <w:kern w:val="0"/>
                <w:sz w:val="22"/>
              </w:rPr>
              <w:t>关注中关村医院健康管理中心-中科大厦部-我要体检-个人预约-教师资格证体检根据时间段进行预约体检</w:t>
            </w:r>
          </w:p>
        </w:tc>
      </w:tr>
      <w:tr w:rsidR="00794B3C" w14:paraId="61E2643B" w14:textId="77777777" w:rsidTr="00765E64">
        <w:trPr>
          <w:cantSplit/>
          <w:jc w:val="center"/>
        </w:trPr>
        <w:tc>
          <w:tcPr>
            <w:tcW w:w="1991" w:type="dxa"/>
            <w:shd w:val="clear" w:color="auto" w:fill="auto"/>
            <w:vAlign w:val="center"/>
          </w:tcPr>
          <w:p w14:paraId="32C543B9" w14:textId="77777777" w:rsidR="00794B3C" w:rsidRDefault="00794B3C" w:rsidP="00765E64">
            <w:pPr>
              <w:widowControl/>
              <w:jc w:val="center"/>
              <w:rPr>
                <w:rFonts w:ascii="仿宋" w:eastAsia="仿宋" w:hAnsi="仿宋"/>
                <w:color w:val="000000"/>
                <w:kern w:val="0"/>
                <w:sz w:val="22"/>
              </w:rPr>
            </w:pPr>
            <w:r>
              <w:rPr>
                <w:rFonts w:ascii="仿宋" w:eastAsia="仿宋" w:hAnsi="仿宋" w:hint="eastAsia"/>
                <w:color w:val="000000"/>
                <w:kern w:val="0"/>
                <w:sz w:val="22"/>
              </w:rPr>
              <w:lastRenderedPageBreak/>
              <w:t>北京丰台医院体检中心</w:t>
            </w:r>
          </w:p>
        </w:tc>
        <w:tc>
          <w:tcPr>
            <w:tcW w:w="2966" w:type="dxa"/>
            <w:shd w:val="clear" w:color="auto" w:fill="auto"/>
            <w:vAlign w:val="center"/>
          </w:tcPr>
          <w:p w14:paraId="54C3E087" w14:textId="77777777" w:rsidR="00794B3C" w:rsidRDefault="00794B3C" w:rsidP="00765E64">
            <w:pPr>
              <w:widowControl/>
              <w:jc w:val="center"/>
              <w:rPr>
                <w:rFonts w:ascii="仿宋" w:eastAsia="仿宋" w:hAnsi="仿宋"/>
                <w:color w:val="000000"/>
                <w:kern w:val="0"/>
                <w:sz w:val="22"/>
              </w:rPr>
            </w:pPr>
            <w:r>
              <w:rPr>
                <w:rFonts w:ascii="仿宋" w:eastAsia="仿宋" w:hAnsi="仿宋" w:hint="eastAsia"/>
                <w:color w:val="000000"/>
                <w:kern w:val="0"/>
                <w:sz w:val="22"/>
              </w:rPr>
              <w:t>北京市丰台区丰台南路99号</w:t>
            </w:r>
          </w:p>
        </w:tc>
        <w:tc>
          <w:tcPr>
            <w:tcW w:w="1417" w:type="dxa"/>
            <w:shd w:val="clear" w:color="auto" w:fill="auto"/>
            <w:vAlign w:val="center"/>
          </w:tcPr>
          <w:p w14:paraId="79899074" w14:textId="77777777" w:rsidR="00794B3C" w:rsidRDefault="00794B3C" w:rsidP="00765E64">
            <w:pPr>
              <w:widowControl/>
              <w:jc w:val="center"/>
              <w:rPr>
                <w:rFonts w:ascii="仿宋" w:eastAsia="仿宋" w:hAnsi="仿宋"/>
                <w:color w:val="000000"/>
                <w:kern w:val="0"/>
                <w:sz w:val="22"/>
              </w:rPr>
            </w:pPr>
            <w:r w:rsidRPr="009E21E1">
              <w:rPr>
                <w:rFonts w:ascii="仿宋" w:eastAsia="仿宋" w:hAnsi="仿宋"/>
                <w:color w:val="000000"/>
                <w:kern w:val="0"/>
                <w:sz w:val="22"/>
              </w:rPr>
              <w:t>63811115—6206</w:t>
            </w:r>
          </w:p>
        </w:tc>
        <w:tc>
          <w:tcPr>
            <w:tcW w:w="3120" w:type="dxa"/>
            <w:shd w:val="clear" w:color="auto" w:fill="auto"/>
            <w:vAlign w:val="center"/>
          </w:tcPr>
          <w:p w14:paraId="2D77A42F" w14:textId="77777777" w:rsidR="00794B3C" w:rsidRDefault="00794B3C" w:rsidP="00765E64">
            <w:pPr>
              <w:widowControl/>
              <w:jc w:val="left"/>
              <w:rPr>
                <w:rFonts w:ascii="仿宋" w:eastAsia="仿宋" w:hAnsi="仿宋"/>
                <w:color w:val="000000"/>
                <w:kern w:val="0"/>
                <w:sz w:val="22"/>
              </w:rPr>
            </w:pPr>
            <w:r>
              <w:rPr>
                <w:rFonts w:ascii="仿宋" w:eastAsia="仿宋" w:hAnsi="仿宋" w:hint="eastAsia"/>
                <w:color w:val="000000"/>
                <w:kern w:val="0"/>
                <w:sz w:val="22"/>
              </w:rPr>
              <w:t>微信关注丰台医院就医平台→就医服务→预约挂号→体检中心→个人体检→选择时间后提交→出现预约成功后按预约时段体检</w:t>
            </w:r>
          </w:p>
        </w:tc>
      </w:tr>
      <w:tr w:rsidR="00794B3C" w14:paraId="579D9B75" w14:textId="77777777" w:rsidTr="00765E64">
        <w:trPr>
          <w:cantSplit/>
          <w:trHeight w:val="790"/>
          <w:jc w:val="center"/>
        </w:trPr>
        <w:tc>
          <w:tcPr>
            <w:tcW w:w="1991" w:type="dxa"/>
            <w:shd w:val="clear" w:color="auto" w:fill="auto"/>
            <w:vAlign w:val="center"/>
          </w:tcPr>
          <w:p w14:paraId="452C1E60" w14:textId="77777777" w:rsidR="00794B3C" w:rsidRDefault="00794B3C" w:rsidP="00765E64">
            <w:pPr>
              <w:widowControl/>
              <w:jc w:val="center"/>
              <w:rPr>
                <w:rFonts w:ascii="仿宋" w:eastAsia="仿宋" w:hAnsi="仿宋"/>
                <w:color w:val="000000"/>
                <w:kern w:val="0"/>
                <w:sz w:val="22"/>
              </w:rPr>
            </w:pPr>
            <w:r>
              <w:rPr>
                <w:rFonts w:ascii="仿宋" w:eastAsia="仿宋" w:hAnsi="仿宋" w:hint="eastAsia"/>
                <w:color w:val="000000"/>
                <w:kern w:val="0"/>
                <w:sz w:val="22"/>
              </w:rPr>
              <w:t>北京市石景山医院</w:t>
            </w:r>
          </w:p>
        </w:tc>
        <w:tc>
          <w:tcPr>
            <w:tcW w:w="2966" w:type="dxa"/>
            <w:shd w:val="clear" w:color="auto" w:fill="auto"/>
            <w:vAlign w:val="center"/>
          </w:tcPr>
          <w:p w14:paraId="489614C7" w14:textId="77777777" w:rsidR="00794B3C" w:rsidRDefault="00794B3C" w:rsidP="00765E64">
            <w:pPr>
              <w:widowControl/>
              <w:jc w:val="center"/>
              <w:rPr>
                <w:rFonts w:ascii="仿宋" w:eastAsia="仿宋" w:hAnsi="仿宋"/>
                <w:color w:val="000000"/>
                <w:kern w:val="0"/>
                <w:sz w:val="22"/>
              </w:rPr>
            </w:pPr>
            <w:r>
              <w:rPr>
                <w:rFonts w:ascii="仿宋" w:eastAsia="仿宋" w:hAnsi="仿宋" w:hint="eastAsia"/>
                <w:color w:val="000000"/>
                <w:kern w:val="0"/>
                <w:sz w:val="22"/>
              </w:rPr>
              <w:t>北京市石景山路24号</w:t>
            </w:r>
          </w:p>
        </w:tc>
        <w:tc>
          <w:tcPr>
            <w:tcW w:w="1417" w:type="dxa"/>
            <w:shd w:val="clear" w:color="auto" w:fill="auto"/>
            <w:vAlign w:val="center"/>
          </w:tcPr>
          <w:p w14:paraId="40A7F035" w14:textId="77777777" w:rsidR="00794B3C" w:rsidRDefault="00794B3C" w:rsidP="00765E64">
            <w:pPr>
              <w:widowControl/>
              <w:jc w:val="center"/>
              <w:rPr>
                <w:rFonts w:ascii="仿宋" w:eastAsia="仿宋" w:hAnsi="仿宋"/>
                <w:color w:val="000000"/>
                <w:kern w:val="0"/>
                <w:sz w:val="22"/>
              </w:rPr>
            </w:pPr>
            <w:r>
              <w:rPr>
                <w:rFonts w:ascii="仿宋" w:eastAsia="仿宋" w:hAnsi="仿宋" w:hint="eastAsia"/>
                <w:color w:val="000000"/>
                <w:kern w:val="0"/>
                <w:sz w:val="22"/>
              </w:rPr>
              <w:t>88689311</w:t>
            </w:r>
          </w:p>
        </w:tc>
        <w:tc>
          <w:tcPr>
            <w:tcW w:w="3120" w:type="dxa"/>
            <w:shd w:val="clear" w:color="auto" w:fill="auto"/>
            <w:vAlign w:val="center"/>
          </w:tcPr>
          <w:p w14:paraId="05B6F9E6" w14:textId="77777777" w:rsidR="00794B3C" w:rsidRDefault="00794B3C" w:rsidP="00765E64">
            <w:pPr>
              <w:widowControl/>
              <w:jc w:val="left"/>
              <w:rPr>
                <w:rFonts w:ascii="仿宋" w:eastAsia="仿宋" w:hAnsi="仿宋"/>
                <w:color w:val="000000"/>
                <w:kern w:val="0"/>
                <w:sz w:val="22"/>
              </w:rPr>
            </w:pPr>
            <w:r>
              <w:rPr>
                <w:rFonts w:ascii="仿宋" w:eastAsia="仿宋" w:hAnsi="仿宋" w:hint="eastAsia"/>
                <w:color w:val="000000"/>
                <w:kern w:val="0"/>
                <w:sz w:val="22"/>
              </w:rPr>
              <w:t>微信公众号“石景山医院服务号”预约</w:t>
            </w:r>
          </w:p>
        </w:tc>
      </w:tr>
      <w:tr w:rsidR="00794B3C" w14:paraId="48E10B1E" w14:textId="77777777" w:rsidTr="00765E64">
        <w:trPr>
          <w:cantSplit/>
          <w:trHeight w:val="702"/>
          <w:jc w:val="center"/>
        </w:trPr>
        <w:tc>
          <w:tcPr>
            <w:tcW w:w="1991" w:type="dxa"/>
            <w:shd w:val="clear" w:color="auto" w:fill="auto"/>
            <w:vAlign w:val="center"/>
          </w:tcPr>
          <w:p w14:paraId="5461CC77" w14:textId="77777777" w:rsidR="00794B3C" w:rsidRDefault="00794B3C" w:rsidP="00765E64">
            <w:pPr>
              <w:widowControl/>
              <w:jc w:val="center"/>
              <w:rPr>
                <w:rFonts w:ascii="仿宋" w:eastAsia="仿宋" w:hAnsi="仿宋"/>
                <w:color w:val="000000"/>
                <w:kern w:val="0"/>
                <w:sz w:val="22"/>
              </w:rPr>
            </w:pPr>
            <w:r>
              <w:rPr>
                <w:rFonts w:ascii="仿宋" w:eastAsia="仿宋" w:hAnsi="仿宋" w:hint="eastAsia"/>
                <w:color w:val="000000"/>
                <w:kern w:val="0"/>
                <w:sz w:val="22"/>
              </w:rPr>
              <w:t>北京市门头沟区  医院</w:t>
            </w:r>
          </w:p>
        </w:tc>
        <w:tc>
          <w:tcPr>
            <w:tcW w:w="2966" w:type="dxa"/>
            <w:shd w:val="clear" w:color="auto" w:fill="auto"/>
            <w:vAlign w:val="center"/>
          </w:tcPr>
          <w:p w14:paraId="46EDDFD3" w14:textId="77777777" w:rsidR="00794B3C" w:rsidRDefault="00794B3C" w:rsidP="00765E64">
            <w:pPr>
              <w:widowControl/>
              <w:jc w:val="center"/>
              <w:rPr>
                <w:rFonts w:ascii="仿宋" w:eastAsia="仿宋" w:hAnsi="仿宋"/>
                <w:color w:val="000000"/>
                <w:kern w:val="0"/>
                <w:sz w:val="22"/>
              </w:rPr>
            </w:pPr>
            <w:r>
              <w:rPr>
                <w:rFonts w:ascii="仿宋" w:eastAsia="仿宋" w:hAnsi="仿宋" w:hint="eastAsia"/>
                <w:color w:val="000000"/>
                <w:kern w:val="0"/>
                <w:sz w:val="22"/>
              </w:rPr>
              <w:t>北京市门头沟区河滩桥东街10号</w:t>
            </w:r>
          </w:p>
        </w:tc>
        <w:tc>
          <w:tcPr>
            <w:tcW w:w="1417" w:type="dxa"/>
            <w:shd w:val="clear" w:color="auto" w:fill="auto"/>
            <w:vAlign w:val="center"/>
          </w:tcPr>
          <w:p w14:paraId="2EB07F64" w14:textId="77777777" w:rsidR="00794B3C" w:rsidRDefault="00794B3C" w:rsidP="00765E64">
            <w:pPr>
              <w:widowControl/>
              <w:jc w:val="center"/>
              <w:rPr>
                <w:rFonts w:ascii="仿宋" w:eastAsia="仿宋" w:hAnsi="仿宋"/>
                <w:color w:val="000000"/>
                <w:kern w:val="0"/>
                <w:sz w:val="22"/>
              </w:rPr>
            </w:pPr>
            <w:r>
              <w:rPr>
                <w:rFonts w:ascii="仿宋" w:eastAsia="仿宋" w:hAnsi="仿宋" w:hint="eastAsia"/>
                <w:color w:val="000000"/>
                <w:kern w:val="0"/>
                <w:sz w:val="22"/>
              </w:rPr>
              <w:t>69848750</w:t>
            </w:r>
          </w:p>
        </w:tc>
        <w:tc>
          <w:tcPr>
            <w:tcW w:w="3120" w:type="dxa"/>
            <w:shd w:val="clear" w:color="auto" w:fill="auto"/>
            <w:vAlign w:val="center"/>
          </w:tcPr>
          <w:p w14:paraId="4413DBB8" w14:textId="77777777" w:rsidR="00794B3C" w:rsidRDefault="00794B3C" w:rsidP="00765E64">
            <w:pPr>
              <w:widowControl/>
              <w:jc w:val="left"/>
              <w:rPr>
                <w:rFonts w:ascii="仿宋" w:eastAsia="仿宋" w:hAnsi="仿宋"/>
                <w:color w:val="000000"/>
                <w:kern w:val="0"/>
                <w:sz w:val="22"/>
              </w:rPr>
            </w:pPr>
            <w:r>
              <w:rPr>
                <w:rFonts w:ascii="仿宋" w:eastAsia="仿宋" w:hAnsi="仿宋" w:hint="eastAsia"/>
                <w:color w:val="000000"/>
                <w:kern w:val="0"/>
                <w:sz w:val="22"/>
              </w:rPr>
              <w:t>电话预约</w:t>
            </w:r>
          </w:p>
        </w:tc>
      </w:tr>
      <w:tr w:rsidR="00794B3C" w14:paraId="3EFBBAA2" w14:textId="77777777" w:rsidTr="00765E64">
        <w:trPr>
          <w:cantSplit/>
          <w:jc w:val="center"/>
        </w:trPr>
        <w:tc>
          <w:tcPr>
            <w:tcW w:w="1991" w:type="dxa"/>
            <w:shd w:val="clear" w:color="auto" w:fill="auto"/>
            <w:vAlign w:val="center"/>
          </w:tcPr>
          <w:p w14:paraId="7C745F9A" w14:textId="77777777" w:rsidR="00794B3C" w:rsidRDefault="00794B3C" w:rsidP="00765E64">
            <w:pPr>
              <w:widowControl/>
              <w:jc w:val="center"/>
              <w:rPr>
                <w:rFonts w:ascii="仿宋" w:eastAsia="仿宋" w:hAnsi="仿宋"/>
                <w:color w:val="000000"/>
                <w:kern w:val="0"/>
                <w:sz w:val="22"/>
              </w:rPr>
            </w:pPr>
            <w:r>
              <w:rPr>
                <w:rFonts w:ascii="仿宋" w:eastAsia="仿宋" w:hAnsi="仿宋" w:hint="eastAsia"/>
                <w:color w:val="000000"/>
                <w:kern w:val="0"/>
                <w:sz w:val="22"/>
              </w:rPr>
              <w:t>大兴区人民医院</w:t>
            </w:r>
          </w:p>
        </w:tc>
        <w:tc>
          <w:tcPr>
            <w:tcW w:w="2966" w:type="dxa"/>
            <w:shd w:val="clear" w:color="auto" w:fill="auto"/>
            <w:vAlign w:val="center"/>
          </w:tcPr>
          <w:p w14:paraId="178491C1" w14:textId="77777777" w:rsidR="00794B3C" w:rsidRDefault="00794B3C" w:rsidP="00765E64">
            <w:pPr>
              <w:widowControl/>
              <w:jc w:val="center"/>
              <w:rPr>
                <w:rFonts w:ascii="仿宋" w:eastAsia="仿宋" w:hAnsi="仿宋"/>
                <w:color w:val="000000"/>
                <w:kern w:val="0"/>
                <w:sz w:val="22"/>
              </w:rPr>
            </w:pPr>
            <w:r>
              <w:rPr>
                <w:rFonts w:ascii="仿宋" w:eastAsia="仿宋" w:hAnsi="仿宋" w:hint="eastAsia"/>
                <w:color w:val="000000"/>
                <w:kern w:val="0"/>
                <w:sz w:val="22"/>
              </w:rPr>
              <w:t>黄村西大街26号</w:t>
            </w:r>
          </w:p>
        </w:tc>
        <w:tc>
          <w:tcPr>
            <w:tcW w:w="1417" w:type="dxa"/>
            <w:shd w:val="clear" w:color="auto" w:fill="auto"/>
            <w:vAlign w:val="center"/>
          </w:tcPr>
          <w:p w14:paraId="53D867DD" w14:textId="77777777" w:rsidR="00794B3C" w:rsidRDefault="00794B3C" w:rsidP="00765E64">
            <w:pPr>
              <w:widowControl/>
              <w:jc w:val="center"/>
              <w:rPr>
                <w:rFonts w:ascii="仿宋" w:eastAsia="仿宋" w:hAnsi="仿宋"/>
                <w:color w:val="000000"/>
                <w:kern w:val="0"/>
                <w:sz w:val="22"/>
              </w:rPr>
            </w:pPr>
            <w:r>
              <w:rPr>
                <w:rFonts w:ascii="仿宋" w:eastAsia="仿宋" w:hAnsi="仿宋" w:hint="eastAsia"/>
                <w:color w:val="000000"/>
                <w:kern w:val="0"/>
                <w:sz w:val="22"/>
              </w:rPr>
              <w:t>60283132</w:t>
            </w:r>
          </w:p>
        </w:tc>
        <w:tc>
          <w:tcPr>
            <w:tcW w:w="3120" w:type="dxa"/>
            <w:shd w:val="clear" w:color="auto" w:fill="auto"/>
            <w:vAlign w:val="center"/>
          </w:tcPr>
          <w:p w14:paraId="30155F74" w14:textId="77777777" w:rsidR="00794B3C" w:rsidRDefault="00794B3C" w:rsidP="00765E64">
            <w:pPr>
              <w:widowControl/>
              <w:jc w:val="left"/>
              <w:rPr>
                <w:rFonts w:ascii="仿宋" w:eastAsia="仿宋" w:hAnsi="仿宋"/>
                <w:color w:val="000000"/>
                <w:kern w:val="0"/>
                <w:sz w:val="22"/>
              </w:rPr>
            </w:pPr>
            <w:r>
              <w:rPr>
                <w:rFonts w:ascii="仿宋" w:eastAsia="仿宋" w:hAnsi="仿宋" w:hint="eastAsia"/>
                <w:color w:val="000000"/>
                <w:kern w:val="0"/>
                <w:sz w:val="22"/>
              </w:rPr>
              <w:t>“大兴区医院”</w:t>
            </w:r>
            <w:r>
              <w:rPr>
                <w:rFonts w:ascii="仿宋" w:eastAsia="仿宋" w:hAnsi="仿宋"/>
                <w:color w:val="000000"/>
                <w:kern w:val="0"/>
                <w:sz w:val="22"/>
              </w:rPr>
              <w:t>APP</w:t>
            </w:r>
            <w:r>
              <w:rPr>
                <w:rFonts w:ascii="仿宋" w:eastAsia="仿宋" w:hAnsi="仿宋" w:hint="eastAsia"/>
                <w:color w:val="000000"/>
                <w:kern w:val="0"/>
                <w:sz w:val="22"/>
              </w:rPr>
              <w:t>-</w:t>
            </w:r>
            <w:r>
              <w:rPr>
                <w:rFonts w:ascii="仿宋" w:eastAsia="仿宋" w:hAnsi="仿宋"/>
                <w:color w:val="000000"/>
                <w:kern w:val="0"/>
                <w:sz w:val="22"/>
              </w:rPr>
              <w:t>体检中心</w:t>
            </w:r>
            <w:r>
              <w:rPr>
                <w:rFonts w:ascii="仿宋" w:eastAsia="仿宋" w:hAnsi="仿宋" w:hint="eastAsia"/>
                <w:color w:val="000000"/>
                <w:kern w:val="0"/>
                <w:sz w:val="22"/>
              </w:rPr>
              <w:t>-</w:t>
            </w:r>
            <w:r>
              <w:rPr>
                <w:rFonts w:ascii="仿宋" w:eastAsia="仿宋" w:hAnsi="仿宋"/>
                <w:color w:val="000000"/>
                <w:kern w:val="0"/>
                <w:sz w:val="22"/>
              </w:rPr>
              <w:t>我要预约</w:t>
            </w:r>
            <w:r>
              <w:rPr>
                <w:rFonts w:ascii="仿宋" w:eastAsia="仿宋" w:hAnsi="仿宋" w:hint="eastAsia"/>
                <w:color w:val="000000"/>
                <w:kern w:val="0"/>
                <w:sz w:val="22"/>
              </w:rPr>
              <w:t>-</w:t>
            </w:r>
            <w:r>
              <w:rPr>
                <w:rFonts w:ascii="仿宋" w:eastAsia="仿宋" w:hAnsi="仿宋"/>
                <w:color w:val="000000"/>
                <w:kern w:val="0"/>
                <w:sz w:val="22"/>
              </w:rPr>
              <w:t>专项体检</w:t>
            </w:r>
          </w:p>
        </w:tc>
      </w:tr>
      <w:tr w:rsidR="00794B3C" w14:paraId="2F1AEECE" w14:textId="77777777" w:rsidTr="00765E64">
        <w:trPr>
          <w:cantSplit/>
          <w:jc w:val="center"/>
        </w:trPr>
        <w:tc>
          <w:tcPr>
            <w:tcW w:w="1991" w:type="dxa"/>
            <w:shd w:val="clear" w:color="auto" w:fill="auto"/>
            <w:vAlign w:val="center"/>
          </w:tcPr>
          <w:p w14:paraId="5A33BC5B" w14:textId="77777777" w:rsidR="00794B3C" w:rsidRDefault="00794B3C" w:rsidP="00765E64">
            <w:pPr>
              <w:widowControl/>
              <w:jc w:val="center"/>
              <w:rPr>
                <w:rFonts w:ascii="仿宋" w:eastAsia="仿宋" w:hAnsi="仿宋"/>
                <w:color w:val="000000"/>
                <w:kern w:val="0"/>
                <w:sz w:val="22"/>
              </w:rPr>
            </w:pPr>
            <w:r>
              <w:rPr>
                <w:rFonts w:ascii="仿宋" w:eastAsia="仿宋" w:hAnsi="仿宋" w:hint="eastAsia"/>
                <w:color w:val="000000"/>
                <w:kern w:val="0"/>
                <w:sz w:val="22"/>
              </w:rPr>
              <w:t>房山区良乡医院</w:t>
            </w:r>
          </w:p>
        </w:tc>
        <w:tc>
          <w:tcPr>
            <w:tcW w:w="2966" w:type="dxa"/>
            <w:shd w:val="clear" w:color="auto" w:fill="auto"/>
            <w:vAlign w:val="center"/>
          </w:tcPr>
          <w:p w14:paraId="0DCDD14B" w14:textId="77777777" w:rsidR="00794B3C" w:rsidRDefault="00794B3C" w:rsidP="00765E64">
            <w:pPr>
              <w:widowControl/>
              <w:jc w:val="center"/>
              <w:rPr>
                <w:rFonts w:ascii="仿宋" w:eastAsia="仿宋" w:hAnsi="仿宋"/>
                <w:color w:val="000000"/>
                <w:kern w:val="0"/>
                <w:sz w:val="22"/>
              </w:rPr>
            </w:pPr>
            <w:r>
              <w:rPr>
                <w:rFonts w:ascii="仿宋" w:eastAsia="仿宋" w:hAnsi="仿宋" w:hint="eastAsia"/>
                <w:color w:val="000000"/>
                <w:kern w:val="0"/>
                <w:sz w:val="22"/>
              </w:rPr>
              <w:t>北京市房山区阎村镇张庄工业园区良乡医院体检中心</w:t>
            </w:r>
          </w:p>
        </w:tc>
        <w:tc>
          <w:tcPr>
            <w:tcW w:w="1417" w:type="dxa"/>
            <w:shd w:val="clear" w:color="auto" w:fill="auto"/>
            <w:vAlign w:val="center"/>
          </w:tcPr>
          <w:p w14:paraId="2BE2E2BE" w14:textId="77777777" w:rsidR="00794B3C" w:rsidRDefault="00794B3C" w:rsidP="00765E64">
            <w:pPr>
              <w:widowControl/>
              <w:jc w:val="center"/>
              <w:rPr>
                <w:rFonts w:ascii="仿宋" w:eastAsia="仿宋" w:hAnsi="仿宋"/>
                <w:color w:val="000000"/>
                <w:kern w:val="0"/>
                <w:sz w:val="22"/>
              </w:rPr>
            </w:pPr>
            <w:r>
              <w:rPr>
                <w:rFonts w:ascii="仿宋" w:eastAsia="仿宋" w:hAnsi="仿宋" w:hint="eastAsia"/>
                <w:color w:val="000000"/>
                <w:kern w:val="0"/>
                <w:sz w:val="22"/>
              </w:rPr>
              <w:t>69366290</w:t>
            </w:r>
          </w:p>
        </w:tc>
        <w:tc>
          <w:tcPr>
            <w:tcW w:w="3120" w:type="dxa"/>
            <w:shd w:val="clear" w:color="auto" w:fill="auto"/>
            <w:vAlign w:val="center"/>
          </w:tcPr>
          <w:p w14:paraId="3A216B37" w14:textId="77777777" w:rsidR="00794B3C" w:rsidRDefault="00794B3C" w:rsidP="00765E64">
            <w:pPr>
              <w:widowControl/>
              <w:jc w:val="left"/>
              <w:rPr>
                <w:rFonts w:ascii="仿宋" w:eastAsia="仿宋" w:hAnsi="仿宋"/>
                <w:color w:val="000000"/>
                <w:kern w:val="0"/>
                <w:sz w:val="22"/>
              </w:rPr>
            </w:pPr>
            <w:r>
              <w:rPr>
                <w:rFonts w:ascii="仿宋" w:eastAsia="仿宋" w:hAnsi="仿宋" w:hint="eastAsia"/>
                <w:color w:val="000000"/>
                <w:kern w:val="0"/>
                <w:sz w:val="22"/>
              </w:rPr>
              <w:t>电话预约69366290   69379577</w:t>
            </w:r>
          </w:p>
        </w:tc>
      </w:tr>
      <w:tr w:rsidR="00794B3C" w14:paraId="4F6D723A" w14:textId="77777777" w:rsidTr="00765E64">
        <w:trPr>
          <w:cantSplit/>
          <w:trHeight w:val="1073"/>
          <w:jc w:val="center"/>
        </w:trPr>
        <w:tc>
          <w:tcPr>
            <w:tcW w:w="1991" w:type="dxa"/>
            <w:shd w:val="clear" w:color="auto" w:fill="auto"/>
            <w:vAlign w:val="center"/>
          </w:tcPr>
          <w:p w14:paraId="374815CD" w14:textId="77777777" w:rsidR="00794B3C" w:rsidRDefault="00794B3C" w:rsidP="00765E64">
            <w:pPr>
              <w:widowControl/>
              <w:jc w:val="center"/>
              <w:rPr>
                <w:rFonts w:ascii="仿宋" w:eastAsia="仿宋" w:hAnsi="仿宋"/>
                <w:color w:val="000000"/>
                <w:kern w:val="0"/>
                <w:sz w:val="22"/>
              </w:rPr>
            </w:pPr>
            <w:r>
              <w:rPr>
                <w:rFonts w:ascii="仿宋" w:eastAsia="仿宋" w:hAnsi="仿宋" w:hint="eastAsia"/>
                <w:color w:val="000000"/>
                <w:kern w:val="0"/>
                <w:sz w:val="22"/>
              </w:rPr>
              <w:t>首都医科大学附属北京潞河医院</w:t>
            </w:r>
          </w:p>
          <w:p w14:paraId="63791F74" w14:textId="77777777" w:rsidR="00794B3C" w:rsidRDefault="00794B3C" w:rsidP="00765E64">
            <w:pPr>
              <w:widowControl/>
              <w:jc w:val="center"/>
              <w:rPr>
                <w:rFonts w:ascii="仿宋" w:eastAsia="仿宋" w:hAnsi="仿宋"/>
                <w:color w:val="000000"/>
                <w:kern w:val="0"/>
                <w:sz w:val="22"/>
              </w:rPr>
            </w:pPr>
            <w:r>
              <w:rPr>
                <w:rFonts w:ascii="仿宋" w:eastAsia="仿宋" w:hAnsi="仿宋" w:hint="eastAsia"/>
                <w:color w:val="000000"/>
                <w:kern w:val="0"/>
                <w:sz w:val="22"/>
              </w:rPr>
              <w:t>（体检中心）</w:t>
            </w:r>
          </w:p>
        </w:tc>
        <w:tc>
          <w:tcPr>
            <w:tcW w:w="2966" w:type="dxa"/>
            <w:shd w:val="clear" w:color="auto" w:fill="auto"/>
            <w:vAlign w:val="center"/>
          </w:tcPr>
          <w:p w14:paraId="38B89802" w14:textId="77777777" w:rsidR="00794B3C" w:rsidRDefault="00794B3C" w:rsidP="00765E64">
            <w:pPr>
              <w:widowControl/>
              <w:jc w:val="center"/>
              <w:rPr>
                <w:rFonts w:ascii="仿宋" w:eastAsia="仿宋" w:hAnsi="仿宋"/>
                <w:color w:val="000000"/>
                <w:kern w:val="0"/>
                <w:sz w:val="22"/>
              </w:rPr>
            </w:pPr>
            <w:r>
              <w:rPr>
                <w:rFonts w:ascii="仿宋" w:eastAsia="仿宋" w:hAnsi="仿宋" w:hint="eastAsia"/>
                <w:color w:val="000000"/>
                <w:kern w:val="0"/>
                <w:sz w:val="22"/>
              </w:rPr>
              <w:t>通州区玉带河西街14号楼</w:t>
            </w:r>
          </w:p>
        </w:tc>
        <w:tc>
          <w:tcPr>
            <w:tcW w:w="1417" w:type="dxa"/>
            <w:shd w:val="clear" w:color="auto" w:fill="auto"/>
            <w:vAlign w:val="center"/>
          </w:tcPr>
          <w:p w14:paraId="1CAC49AA" w14:textId="77777777" w:rsidR="00794B3C" w:rsidRDefault="00794B3C" w:rsidP="00765E64">
            <w:pPr>
              <w:widowControl/>
              <w:jc w:val="center"/>
              <w:rPr>
                <w:rFonts w:ascii="仿宋" w:eastAsia="仿宋" w:hAnsi="仿宋"/>
                <w:color w:val="000000"/>
                <w:kern w:val="0"/>
                <w:sz w:val="22"/>
              </w:rPr>
            </w:pPr>
            <w:r>
              <w:rPr>
                <w:rFonts w:ascii="仿宋" w:eastAsia="仿宋" w:hAnsi="仿宋" w:hint="eastAsia"/>
                <w:color w:val="000000"/>
                <w:kern w:val="0"/>
                <w:sz w:val="22"/>
              </w:rPr>
              <w:t>69543901-3648</w:t>
            </w:r>
          </w:p>
        </w:tc>
        <w:tc>
          <w:tcPr>
            <w:tcW w:w="3120" w:type="dxa"/>
            <w:shd w:val="clear" w:color="auto" w:fill="auto"/>
            <w:vAlign w:val="center"/>
          </w:tcPr>
          <w:p w14:paraId="1892B66F" w14:textId="77777777" w:rsidR="00794B3C" w:rsidRDefault="00794B3C" w:rsidP="00765E64">
            <w:pPr>
              <w:widowControl/>
              <w:jc w:val="left"/>
              <w:rPr>
                <w:rFonts w:ascii="仿宋" w:eastAsia="仿宋" w:hAnsi="仿宋"/>
                <w:color w:val="000000"/>
                <w:kern w:val="0"/>
                <w:sz w:val="22"/>
              </w:rPr>
            </w:pPr>
            <w:r>
              <w:rPr>
                <w:rFonts w:ascii="仿宋" w:eastAsia="仿宋" w:hAnsi="仿宋" w:hint="eastAsia"/>
                <w:color w:val="000000"/>
                <w:kern w:val="0"/>
                <w:sz w:val="22"/>
              </w:rPr>
              <w:t>电话预约（工作日，8:00-12:00，13:00-17:00）</w:t>
            </w:r>
          </w:p>
        </w:tc>
      </w:tr>
      <w:tr w:rsidR="00794B3C" w14:paraId="18AD38C2" w14:textId="77777777" w:rsidTr="00765E64">
        <w:trPr>
          <w:cantSplit/>
          <w:trHeight w:val="834"/>
          <w:jc w:val="center"/>
        </w:trPr>
        <w:tc>
          <w:tcPr>
            <w:tcW w:w="1991" w:type="dxa"/>
            <w:shd w:val="clear" w:color="auto" w:fill="auto"/>
            <w:vAlign w:val="center"/>
          </w:tcPr>
          <w:p w14:paraId="34C3F3DD" w14:textId="77777777" w:rsidR="00794B3C" w:rsidRDefault="00794B3C" w:rsidP="00765E64">
            <w:pPr>
              <w:widowControl/>
              <w:jc w:val="center"/>
              <w:rPr>
                <w:rFonts w:ascii="仿宋" w:eastAsia="仿宋" w:hAnsi="仿宋"/>
                <w:color w:val="000000"/>
                <w:kern w:val="0"/>
                <w:sz w:val="22"/>
              </w:rPr>
            </w:pPr>
            <w:r>
              <w:rPr>
                <w:rFonts w:ascii="仿宋" w:eastAsia="仿宋" w:hAnsi="仿宋" w:hint="eastAsia"/>
                <w:color w:val="000000"/>
                <w:kern w:val="0"/>
                <w:sz w:val="22"/>
              </w:rPr>
              <w:t>北京市昌平区医院</w:t>
            </w:r>
          </w:p>
        </w:tc>
        <w:tc>
          <w:tcPr>
            <w:tcW w:w="2966" w:type="dxa"/>
            <w:shd w:val="clear" w:color="auto" w:fill="auto"/>
            <w:vAlign w:val="center"/>
          </w:tcPr>
          <w:p w14:paraId="5C6F2220" w14:textId="77777777" w:rsidR="00794B3C" w:rsidRDefault="00794B3C" w:rsidP="00765E64">
            <w:pPr>
              <w:widowControl/>
              <w:jc w:val="center"/>
              <w:rPr>
                <w:rFonts w:ascii="仿宋" w:eastAsia="仿宋" w:hAnsi="仿宋"/>
                <w:color w:val="000000"/>
                <w:kern w:val="0"/>
                <w:sz w:val="22"/>
              </w:rPr>
            </w:pPr>
            <w:r>
              <w:rPr>
                <w:rFonts w:ascii="仿宋" w:eastAsia="仿宋" w:hAnsi="仿宋" w:hint="eastAsia"/>
                <w:color w:val="000000"/>
                <w:kern w:val="0"/>
                <w:sz w:val="22"/>
              </w:rPr>
              <w:t>昌平区鼓楼北街9号</w:t>
            </w:r>
          </w:p>
        </w:tc>
        <w:tc>
          <w:tcPr>
            <w:tcW w:w="1417" w:type="dxa"/>
            <w:shd w:val="clear" w:color="auto" w:fill="auto"/>
            <w:vAlign w:val="center"/>
          </w:tcPr>
          <w:p w14:paraId="2E7D1259" w14:textId="77777777" w:rsidR="00794B3C" w:rsidRDefault="00794B3C" w:rsidP="00765E64">
            <w:pPr>
              <w:widowControl/>
              <w:jc w:val="center"/>
              <w:rPr>
                <w:rFonts w:ascii="仿宋" w:eastAsia="仿宋" w:hAnsi="仿宋"/>
                <w:color w:val="000000"/>
                <w:kern w:val="0"/>
                <w:sz w:val="22"/>
              </w:rPr>
            </w:pPr>
            <w:r>
              <w:rPr>
                <w:rFonts w:ascii="仿宋" w:eastAsia="仿宋" w:hAnsi="仿宋" w:hint="eastAsia"/>
                <w:color w:val="000000"/>
                <w:kern w:val="0"/>
                <w:sz w:val="22"/>
              </w:rPr>
              <w:t>80110065</w:t>
            </w:r>
          </w:p>
        </w:tc>
        <w:tc>
          <w:tcPr>
            <w:tcW w:w="3120" w:type="dxa"/>
            <w:shd w:val="clear" w:color="auto" w:fill="auto"/>
            <w:vAlign w:val="center"/>
          </w:tcPr>
          <w:p w14:paraId="0F35A951" w14:textId="77777777" w:rsidR="00794B3C" w:rsidRDefault="00794B3C" w:rsidP="00765E64">
            <w:pPr>
              <w:widowControl/>
              <w:jc w:val="left"/>
              <w:rPr>
                <w:rFonts w:ascii="仿宋" w:eastAsia="仿宋" w:hAnsi="仿宋"/>
                <w:color w:val="000000"/>
                <w:kern w:val="0"/>
                <w:sz w:val="22"/>
              </w:rPr>
            </w:pPr>
            <w:r>
              <w:rPr>
                <w:rFonts w:ascii="仿宋" w:eastAsia="仿宋" w:hAnsi="仿宋" w:hint="eastAsia"/>
                <w:color w:val="000000"/>
                <w:kern w:val="0"/>
                <w:sz w:val="22"/>
              </w:rPr>
              <w:t>电话预约：80110065或69742328转20407。</w:t>
            </w:r>
          </w:p>
        </w:tc>
      </w:tr>
      <w:tr w:rsidR="00794B3C" w14:paraId="6AF513CA" w14:textId="77777777" w:rsidTr="00765E64">
        <w:trPr>
          <w:cantSplit/>
          <w:trHeight w:val="846"/>
          <w:jc w:val="center"/>
        </w:trPr>
        <w:tc>
          <w:tcPr>
            <w:tcW w:w="1991" w:type="dxa"/>
            <w:shd w:val="clear" w:color="auto" w:fill="auto"/>
            <w:vAlign w:val="center"/>
          </w:tcPr>
          <w:p w14:paraId="48672405" w14:textId="77777777" w:rsidR="00794B3C" w:rsidRDefault="00794B3C" w:rsidP="00765E64">
            <w:pPr>
              <w:widowControl/>
              <w:jc w:val="center"/>
              <w:rPr>
                <w:rFonts w:ascii="仿宋" w:eastAsia="仿宋" w:hAnsi="仿宋"/>
                <w:color w:val="000000"/>
                <w:kern w:val="0"/>
                <w:sz w:val="22"/>
              </w:rPr>
            </w:pPr>
            <w:r>
              <w:rPr>
                <w:rFonts w:ascii="仿宋" w:eastAsia="仿宋" w:hAnsi="仿宋" w:hint="eastAsia"/>
                <w:color w:val="000000"/>
                <w:kern w:val="0"/>
                <w:sz w:val="22"/>
              </w:rPr>
              <w:t>顺义区中医医院</w:t>
            </w:r>
          </w:p>
        </w:tc>
        <w:tc>
          <w:tcPr>
            <w:tcW w:w="2966" w:type="dxa"/>
            <w:shd w:val="clear" w:color="auto" w:fill="auto"/>
            <w:vAlign w:val="center"/>
          </w:tcPr>
          <w:p w14:paraId="37DDC0D7" w14:textId="77777777" w:rsidR="00794B3C" w:rsidRDefault="00794B3C" w:rsidP="00765E64">
            <w:pPr>
              <w:widowControl/>
              <w:jc w:val="center"/>
              <w:rPr>
                <w:rFonts w:ascii="仿宋" w:eastAsia="仿宋" w:hAnsi="仿宋"/>
                <w:color w:val="000000"/>
                <w:kern w:val="0"/>
                <w:sz w:val="22"/>
              </w:rPr>
            </w:pPr>
            <w:r>
              <w:rPr>
                <w:rFonts w:ascii="仿宋" w:eastAsia="仿宋" w:hAnsi="仿宋" w:hint="eastAsia"/>
                <w:color w:val="000000"/>
                <w:kern w:val="0"/>
                <w:sz w:val="22"/>
              </w:rPr>
              <w:t>顺义区牛栏山镇府前街13号（顺义区中医院北院区）</w:t>
            </w:r>
          </w:p>
        </w:tc>
        <w:tc>
          <w:tcPr>
            <w:tcW w:w="1417" w:type="dxa"/>
            <w:shd w:val="clear" w:color="auto" w:fill="auto"/>
            <w:vAlign w:val="center"/>
          </w:tcPr>
          <w:p w14:paraId="513BB698" w14:textId="77777777" w:rsidR="00794B3C" w:rsidRDefault="00794B3C" w:rsidP="00765E64">
            <w:pPr>
              <w:widowControl/>
              <w:jc w:val="center"/>
              <w:rPr>
                <w:rFonts w:ascii="仿宋" w:eastAsia="仿宋" w:hAnsi="仿宋"/>
                <w:color w:val="000000"/>
                <w:kern w:val="0"/>
                <w:sz w:val="22"/>
              </w:rPr>
            </w:pPr>
            <w:r>
              <w:rPr>
                <w:rFonts w:ascii="仿宋" w:eastAsia="仿宋" w:hAnsi="仿宋" w:hint="eastAsia"/>
                <w:color w:val="000000"/>
                <w:kern w:val="0"/>
                <w:sz w:val="22"/>
              </w:rPr>
              <w:t>52135118-8104</w:t>
            </w:r>
          </w:p>
        </w:tc>
        <w:tc>
          <w:tcPr>
            <w:tcW w:w="3120" w:type="dxa"/>
            <w:shd w:val="clear" w:color="auto" w:fill="auto"/>
            <w:vAlign w:val="center"/>
          </w:tcPr>
          <w:p w14:paraId="7AD8D1C9" w14:textId="77777777" w:rsidR="00794B3C" w:rsidRDefault="00794B3C" w:rsidP="00765E64">
            <w:pPr>
              <w:widowControl/>
              <w:jc w:val="left"/>
              <w:rPr>
                <w:rFonts w:ascii="仿宋" w:eastAsia="仿宋" w:hAnsi="仿宋"/>
                <w:color w:val="000000"/>
                <w:kern w:val="0"/>
                <w:sz w:val="22"/>
              </w:rPr>
            </w:pPr>
            <w:r>
              <w:rPr>
                <w:rFonts w:ascii="仿宋" w:eastAsia="仿宋" w:hAnsi="仿宋" w:hint="eastAsia"/>
                <w:color w:val="000000"/>
                <w:kern w:val="0"/>
                <w:sz w:val="22"/>
              </w:rPr>
              <w:t>顺义区中医医院公众号、114。</w:t>
            </w:r>
          </w:p>
        </w:tc>
      </w:tr>
      <w:tr w:rsidR="00794B3C" w14:paraId="329A9745" w14:textId="77777777" w:rsidTr="00765E64">
        <w:trPr>
          <w:cantSplit/>
          <w:trHeight w:val="946"/>
          <w:jc w:val="center"/>
        </w:trPr>
        <w:tc>
          <w:tcPr>
            <w:tcW w:w="1991" w:type="dxa"/>
            <w:shd w:val="clear" w:color="auto" w:fill="auto"/>
            <w:vAlign w:val="center"/>
          </w:tcPr>
          <w:p w14:paraId="57050B51" w14:textId="77777777" w:rsidR="00794B3C" w:rsidRDefault="00794B3C" w:rsidP="00765E64">
            <w:pPr>
              <w:widowControl/>
              <w:jc w:val="center"/>
              <w:rPr>
                <w:rFonts w:ascii="仿宋" w:eastAsia="仿宋" w:hAnsi="仿宋"/>
                <w:color w:val="000000"/>
                <w:kern w:val="0"/>
                <w:sz w:val="22"/>
              </w:rPr>
            </w:pPr>
            <w:r>
              <w:rPr>
                <w:rFonts w:ascii="仿宋" w:eastAsia="仿宋" w:hAnsi="仿宋" w:hint="eastAsia"/>
                <w:color w:val="000000"/>
                <w:kern w:val="0"/>
                <w:sz w:val="22"/>
              </w:rPr>
              <w:t>北京怀柔医院</w:t>
            </w:r>
          </w:p>
        </w:tc>
        <w:tc>
          <w:tcPr>
            <w:tcW w:w="2966" w:type="dxa"/>
            <w:shd w:val="clear" w:color="auto" w:fill="auto"/>
            <w:vAlign w:val="center"/>
          </w:tcPr>
          <w:p w14:paraId="779001A8" w14:textId="77777777" w:rsidR="00794B3C" w:rsidRDefault="00794B3C" w:rsidP="00765E64">
            <w:pPr>
              <w:widowControl/>
              <w:jc w:val="center"/>
              <w:rPr>
                <w:rFonts w:ascii="仿宋" w:eastAsia="仿宋" w:hAnsi="仿宋"/>
                <w:color w:val="000000"/>
                <w:kern w:val="0"/>
                <w:sz w:val="22"/>
              </w:rPr>
            </w:pPr>
            <w:r>
              <w:rPr>
                <w:rFonts w:ascii="仿宋" w:eastAsia="仿宋" w:hAnsi="仿宋" w:hint="eastAsia"/>
                <w:color w:val="000000"/>
                <w:kern w:val="0"/>
                <w:sz w:val="22"/>
              </w:rPr>
              <w:t>怀柔区永泰北街9号</w:t>
            </w:r>
          </w:p>
        </w:tc>
        <w:tc>
          <w:tcPr>
            <w:tcW w:w="1417" w:type="dxa"/>
            <w:shd w:val="clear" w:color="auto" w:fill="auto"/>
            <w:vAlign w:val="center"/>
          </w:tcPr>
          <w:p w14:paraId="6A9C8510" w14:textId="77777777" w:rsidR="00794B3C" w:rsidRDefault="00794B3C" w:rsidP="00765E64">
            <w:pPr>
              <w:widowControl/>
              <w:jc w:val="center"/>
              <w:rPr>
                <w:rFonts w:ascii="仿宋" w:eastAsia="仿宋" w:hAnsi="仿宋"/>
                <w:color w:val="000000"/>
                <w:kern w:val="0"/>
                <w:sz w:val="22"/>
              </w:rPr>
            </w:pPr>
            <w:r>
              <w:rPr>
                <w:rFonts w:ascii="仿宋" w:eastAsia="仿宋" w:hAnsi="仿宋" w:hint="eastAsia"/>
                <w:color w:val="000000"/>
                <w:kern w:val="0"/>
                <w:sz w:val="22"/>
              </w:rPr>
              <w:t>69687163</w:t>
            </w:r>
          </w:p>
        </w:tc>
        <w:tc>
          <w:tcPr>
            <w:tcW w:w="3120" w:type="dxa"/>
            <w:shd w:val="clear" w:color="auto" w:fill="auto"/>
            <w:vAlign w:val="center"/>
          </w:tcPr>
          <w:p w14:paraId="11A99A8C" w14:textId="77777777" w:rsidR="00794B3C" w:rsidRDefault="00794B3C" w:rsidP="00765E64">
            <w:pPr>
              <w:widowControl/>
              <w:jc w:val="left"/>
              <w:rPr>
                <w:rFonts w:ascii="仿宋" w:eastAsia="仿宋" w:hAnsi="仿宋"/>
                <w:color w:val="000000"/>
                <w:kern w:val="0"/>
                <w:sz w:val="22"/>
              </w:rPr>
            </w:pPr>
            <w:r>
              <w:rPr>
                <w:rFonts w:ascii="仿宋" w:eastAsia="仿宋" w:hAnsi="仿宋" w:hint="eastAsia"/>
                <w:color w:val="000000"/>
                <w:kern w:val="0"/>
                <w:sz w:val="22"/>
              </w:rPr>
              <w:t>电话预约（工作日9:00-11:30，14:00-17:00)。</w:t>
            </w:r>
          </w:p>
        </w:tc>
      </w:tr>
      <w:tr w:rsidR="00794B3C" w14:paraId="5C5FECF1" w14:textId="77777777" w:rsidTr="00765E64">
        <w:trPr>
          <w:cantSplit/>
          <w:trHeight w:val="946"/>
          <w:jc w:val="center"/>
        </w:trPr>
        <w:tc>
          <w:tcPr>
            <w:tcW w:w="1991" w:type="dxa"/>
            <w:shd w:val="clear" w:color="auto" w:fill="auto"/>
            <w:vAlign w:val="center"/>
          </w:tcPr>
          <w:p w14:paraId="6FAA048F" w14:textId="77777777" w:rsidR="00794B3C" w:rsidRDefault="00794B3C" w:rsidP="00765E64">
            <w:pPr>
              <w:widowControl/>
              <w:jc w:val="center"/>
              <w:rPr>
                <w:rFonts w:ascii="仿宋" w:eastAsia="仿宋" w:hAnsi="仿宋"/>
                <w:color w:val="000000"/>
                <w:kern w:val="0"/>
                <w:sz w:val="22"/>
              </w:rPr>
            </w:pPr>
            <w:r>
              <w:rPr>
                <w:rFonts w:ascii="仿宋" w:eastAsia="仿宋" w:hAnsi="仿宋" w:hint="eastAsia"/>
                <w:color w:val="000000"/>
                <w:kern w:val="0"/>
                <w:sz w:val="22"/>
              </w:rPr>
              <w:t>北京市平谷区医院</w:t>
            </w:r>
          </w:p>
        </w:tc>
        <w:tc>
          <w:tcPr>
            <w:tcW w:w="2966" w:type="dxa"/>
            <w:shd w:val="clear" w:color="auto" w:fill="auto"/>
            <w:vAlign w:val="center"/>
          </w:tcPr>
          <w:p w14:paraId="687DE1A0" w14:textId="77777777" w:rsidR="00794B3C" w:rsidRDefault="00794B3C" w:rsidP="00765E64">
            <w:pPr>
              <w:widowControl/>
              <w:jc w:val="center"/>
              <w:rPr>
                <w:rFonts w:ascii="仿宋" w:eastAsia="仿宋" w:hAnsi="仿宋"/>
                <w:color w:val="000000"/>
                <w:kern w:val="0"/>
                <w:sz w:val="22"/>
              </w:rPr>
            </w:pPr>
            <w:r>
              <w:rPr>
                <w:rFonts w:ascii="仿宋" w:eastAsia="仿宋" w:hAnsi="仿宋" w:hint="eastAsia"/>
                <w:color w:val="000000"/>
                <w:kern w:val="0"/>
                <w:sz w:val="22"/>
              </w:rPr>
              <w:t>北京市平谷区新平北路59号</w:t>
            </w:r>
          </w:p>
        </w:tc>
        <w:tc>
          <w:tcPr>
            <w:tcW w:w="1417" w:type="dxa"/>
            <w:shd w:val="clear" w:color="auto" w:fill="auto"/>
            <w:vAlign w:val="center"/>
          </w:tcPr>
          <w:p w14:paraId="4045A4BF" w14:textId="77777777" w:rsidR="00794B3C" w:rsidRDefault="00794B3C" w:rsidP="00765E64">
            <w:pPr>
              <w:widowControl/>
              <w:jc w:val="center"/>
              <w:rPr>
                <w:rFonts w:ascii="仿宋" w:eastAsia="仿宋" w:hAnsi="仿宋"/>
                <w:color w:val="000000"/>
                <w:kern w:val="0"/>
                <w:sz w:val="22"/>
              </w:rPr>
            </w:pPr>
            <w:r>
              <w:rPr>
                <w:rFonts w:ascii="仿宋" w:eastAsia="仿宋" w:hAnsi="仿宋" w:hint="eastAsia"/>
                <w:color w:val="000000"/>
                <w:kern w:val="0"/>
                <w:sz w:val="22"/>
              </w:rPr>
              <w:t>89992153</w:t>
            </w:r>
          </w:p>
        </w:tc>
        <w:tc>
          <w:tcPr>
            <w:tcW w:w="3120" w:type="dxa"/>
            <w:shd w:val="clear" w:color="auto" w:fill="auto"/>
            <w:vAlign w:val="center"/>
          </w:tcPr>
          <w:p w14:paraId="4ACE0343" w14:textId="77777777" w:rsidR="00794B3C" w:rsidRDefault="00794B3C" w:rsidP="00765E64">
            <w:pPr>
              <w:widowControl/>
              <w:jc w:val="left"/>
              <w:rPr>
                <w:rFonts w:ascii="仿宋" w:eastAsia="仿宋" w:hAnsi="仿宋"/>
                <w:color w:val="000000"/>
                <w:kern w:val="0"/>
                <w:sz w:val="22"/>
              </w:rPr>
            </w:pPr>
            <w:r>
              <w:rPr>
                <w:rFonts w:ascii="仿宋" w:eastAsia="仿宋" w:hAnsi="仿宋" w:hint="eastAsia"/>
                <w:color w:val="000000"/>
                <w:kern w:val="0"/>
                <w:sz w:val="22"/>
              </w:rPr>
              <w:t>电话预约：89992153（工作日9：00-11:3</w:t>
            </w:r>
            <w:r>
              <w:rPr>
                <w:rFonts w:ascii="仿宋" w:eastAsia="仿宋" w:hAnsi="仿宋"/>
                <w:color w:val="000000"/>
                <w:kern w:val="0"/>
                <w:sz w:val="22"/>
              </w:rPr>
              <w:t xml:space="preserve"> </w:t>
            </w:r>
            <w:r>
              <w:rPr>
                <w:rFonts w:ascii="仿宋" w:eastAsia="仿宋" w:hAnsi="仿宋" w:hint="eastAsia"/>
                <w:color w:val="000000"/>
                <w:kern w:val="0"/>
                <w:sz w:val="22"/>
              </w:rPr>
              <w:t>0；14:00-17:00）。</w:t>
            </w:r>
          </w:p>
        </w:tc>
      </w:tr>
      <w:tr w:rsidR="00794B3C" w14:paraId="0A0B9E5F" w14:textId="77777777" w:rsidTr="00765E64">
        <w:trPr>
          <w:cantSplit/>
          <w:trHeight w:val="919"/>
          <w:jc w:val="center"/>
        </w:trPr>
        <w:tc>
          <w:tcPr>
            <w:tcW w:w="1991" w:type="dxa"/>
            <w:shd w:val="clear" w:color="auto" w:fill="auto"/>
            <w:vAlign w:val="center"/>
          </w:tcPr>
          <w:p w14:paraId="6711BDF4" w14:textId="77777777" w:rsidR="00794B3C" w:rsidRDefault="00794B3C" w:rsidP="00765E64">
            <w:pPr>
              <w:widowControl/>
              <w:jc w:val="center"/>
              <w:rPr>
                <w:rFonts w:ascii="仿宋" w:eastAsia="仿宋" w:hAnsi="仿宋"/>
                <w:color w:val="000000"/>
                <w:kern w:val="0"/>
                <w:sz w:val="22"/>
              </w:rPr>
            </w:pPr>
            <w:r>
              <w:rPr>
                <w:rFonts w:ascii="仿宋" w:eastAsia="仿宋" w:hAnsi="仿宋" w:hint="eastAsia"/>
                <w:color w:val="000000"/>
                <w:kern w:val="0"/>
                <w:sz w:val="22"/>
              </w:rPr>
              <w:t>北京市密云区医院</w:t>
            </w:r>
          </w:p>
        </w:tc>
        <w:tc>
          <w:tcPr>
            <w:tcW w:w="2966" w:type="dxa"/>
            <w:shd w:val="clear" w:color="auto" w:fill="auto"/>
            <w:vAlign w:val="center"/>
          </w:tcPr>
          <w:p w14:paraId="2EB122C4" w14:textId="77777777" w:rsidR="00794B3C" w:rsidRDefault="00794B3C" w:rsidP="00765E64">
            <w:pPr>
              <w:widowControl/>
              <w:jc w:val="center"/>
              <w:rPr>
                <w:rFonts w:ascii="仿宋" w:eastAsia="仿宋" w:hAnsi="仿宋"/>
                <w:color w:val="000000"/>
                <w:kern w:val="0"/>
                <w:sz w:val="22"/>
              </w:rPr>
            </w:pPr>
            <w:r>
              <w:rPr>
                <w:rFonts w:ascii="仿宋" w:eastAsia="仿宋" w:hAnsi="仿宋" w:hint="eastAsia"/>
                <w:color w:val="000000"/>
                <w:kern w:val="0"/>
                <w:sz w:val="22"/>
              </w:rPr>
              <w:t>北京市密云区阳光街338号院</w:t>
            </w:r>
          </w:p>
        </w:tc>
        <w:tc>
          <w:tcPr>
            <w:tcW w:w="1417" w:type="dxa"/>
            <w:shd w:val="clear" w:color="auto" w:fill="auto"/>
            <w:vAlign w:val="center"/>
          </w:tcPr>
          <w:p w14:paraId="5C8F8CF9" w14:textId="77777777" w:rsidR="00794B3C" w:rsidRDefault="00794B3C" w:rsidP="00765E64">
            <w:pPr>
              <w:widowControl/>
              <w:jc w:val="center"/>
              <w:rPr>
                <w:rFonts w:ascii="仿宋" w:eastAsia="仿宋" w:hAnsi="仿宋"/>
                <w:color w:val="000000"/>
                <w:kern w:val="0"/>
                <w:sz w:val="22"/>
              </w:rPr>
            </w:pPr>
            <w:r>
              <w:rPr>
                <w:rFonts w:ascii="仿宋" w:eastAsia="仿宋" w:hAnsi="仿宋" w:hint="eastAsia"/>
                <w:color w:val="000000"/>
                <w:kern w:val="0"/>
                <w:sz w:val="22"/>
              </w:rPr>
              <w:t>69072787</w:t>
            </w:r>
          </w:p>
        </w:tc>
        <w:tc>
          <w:tcPr>
            <w:tcW w:w="3120" w:type="dxa"/>
            <w:shd w:val="clear" w:color="auto" w:fill="auto"/>
            <w:vAlign w:val="center"/>
          </w:tcPr>
          <w:p w14:paraId="0A200926" w14:textId="77777777" w:rsidR="00794B3C" w:rsidRDefault="00794B3C" w:rsidP="00765E64">
            <w:pPr>
              <w:widowControl/>
              <w:jc w:val="left"/>
              <w:rPr>
                <w:rFonts w:ascii="仿宋" w:eastAsia="仿宋" w:hAnsi="仿宋"/>
                <w:color w:val="000000"/>
                <w:kern w:val="0"/>
                <w:sz w:val="22"/>
              </w:rPr>
            </w:pPr>
            <w:r>
              <w:rPr>
                <w:rFonts w:ascii="仿宋" w:eastAsia="仿宋" w:hAnsi="仿宋" w:hint="eastAsia"/>
                <w:color w:val="000000"/>
                <w:kern w:val="0"/>
                <w:sz w:val="22"/>
              </w:rPr>
              <w:t>电话预约：010-69072529（工作日8:00-11:3</w:t>
            </w:r>
            <w:r>
              <w:rPr>
                <w:rFonts w:ascii="仿宋" w:eastAsia="仿宋" w:hAnsi="仿宋"/>
                <w:color w:val="000000"/>
                <w:kern w:val="0"/>
                <w:sz w:val="22"/>
              </w:rPr>
              <w:t>0</w:t>
            </w:r>
            <w:r>
              <w:rPr>
                <w:rFonts w:ascii="仿宋" w:eastAsia="仿宋" w:hAnsi="仿宋" w:hint="eastAsia"/>
                <w:color w:val="000000"/>
                <w:kern w:val="0"/>
                <w:sz w:val="22"/>
              </w:rPr>
              <w:t>，1</w:t>
            </w:r>
            <w:r>
              <w:rPr>
                <w:rFonts w:ascii="仿宋" w:eastAsia="仿宋" w:hAnsi="仿宋"/>
                <w:color w:val="000000"/>
                <w:kern w:val="0"/>
                <w:sz w:val="22"/>
              </w:rPr>
              <w:t>4</w:t>
            </w:r>
            <w:r>
              <w:rPr>
                <w:rFonts w:ascii="仿宋" w:eastAsia="仿宋" w:hAnsi="仿宋" w:hint="eastAsia"/>
                <w:color w:val="000000"/>
                <w:kern w:val="0"/>
                <w:sz w:val="22"/>
              </w:rPr>
              <w:t>:</w:t>
            </w:r>
            <w:r>
              <w:rPr>
                <w:rFonts w:ascii="仿宋" w:eastAsia="仿宋" w:hAnsi="仿宋"/>
                <w:color w:val="000000"/>
                <w:kern w:val="0"/>
                <w:sz w:val="22"/>
              </w:rPr>
              <w:t>0</w:t>
            </w:r>
            <w:r>
              <w:rPr>
                <w:rFonts w:ascii="仿宋" w:eastAsia="仿宋" w:hAnsi="仿宋" w:hint="eastAsia"/>
                <w:color w:val="000000"/>
                <w:kern w:val="0"/>
                <w:sz w:val="22"/>
              </w:rPr>
              <w:t>0--17:</w:t>
            </w:r>
            <w:r>
              <w:rPr>
                <w:rFonts w:ascii="仿宋" w:eastAsia="仿宋" w:hAnsi="仿宋"/>
                <w:color w:val="000000"/>
                <w:kern w:val="0"/>
                <w:sz w:val="22"/>
              </w:rPr>
              <w:t>3</w:t>
            </w:r>
            <w:r>
              <w:rPr>
                <w:rFonts w:ascii="仿宋" w:eastAsia="仿宋" w:hAnsi="仿宋" w:hint="eastAsia"/>
                <w:color w:val="000000"/>
                <w:kern w:val="0"/>
                <w:sz w:val="22"/>
              </w:rPr>
              <w:t>0）。</w:t>
            </w:r>
          </w:p>
        </w:tc>
      </w:tr>
      <w:tr w:rsidR="00794B3C" w14:paraId="252EBF52" w14:textId="77777777" w:rsidTr="00765E64">
        <w:trPr>
          <w:cantSplit/>
          <w:trHeight w:val="771"/>
          <w:jc w:val="center"/>
        </w:trPr>
        <w:tc>
          <w:tcPr>
            <w:tcW w:w="1991" w:type="dxa"/>
            <w:shd w:val="clear" w:color="auto" w:fill="auto"/>
            <w:vAlign w:val="center"/>
          </w:tcPr>
          <w:p w14:paraId="7AC75263" w14:textId="77777777" w:rsidR="00794B3C" w:rsidRDefault="00794B3C" w:rsidP="00765E64">
            <w:pPr>
              <w:widowControl/>
              <w:jc w:val="center"/>
              <w:rPr>
                <w:rFonts w:ascii="仿宋" w:eastAsia="仿宋" w:hAnsi="仿宋"/>
                <w:color w:val="000000"/>
                <w:kern w:val="0"/>
                <w:sz w:val="22"/>
              </w:rPr>
            </w:pPr>
            <w:r>
              <w:rPr>
                <w:rFonts w:ascii="仿宋" w:eastAsia="仿宋" w:hAnsi="仿宋" w:hint="eastAsia"/>
                <w:color w:val="000000"/>
                <w:kern w:val="0"/>
                <w:sz w:val="22"/>
              </w:rPr>
              <w:t>北京市延庆区医院</w:t>
            </w:r>
          </w:p>
        </w:tc>
        <w:tc>
          <w:tcPr>
            <w:tcW w:w="2966" w:type="dxa"/>
            <w:shd w:val="clear" w:color="auto" w:fill="auto"/>
            <w:vAlign w:val="center"/>
          </w:tcPr>
          <w:p w14:paraId="4BB0A2CA" w14:textId="77777777" w:rsidR="00794B3C" w:rsidRDefault="00794B3C" w:rsidP="00765E64">
            <w:pPr>
              <w:widowControl/>
              <w:jc w:val="center"/>
              <w:rPr>
                <w:rFonts w:ascii="仿宋" w:eastAsia="仿宋" w:hAnsi="仿宋"/>
                <w:color w:val="000000"/>
                <w:kern w:val="0"/>
                <w:sz w:val="22"/>
              </w:rPr>
            </w:pPr>
            <w:r>
              <w:rPr>
                <w:rFonts w:ascii="仿宋" w:eastAsia="仿宋" w:hAnsi="仿宋" w:hint="eastAsia"/>
                <w:color w:val="000000"/>
                <w:kern w:val="0"/>
                <w:sz w:val="22"/>
              </w:rPr>
              <w:t>北京市延庆区东顺城街28号</w:t>
            </w:r>
          </w:p>
        </w:tc>
        <w:tc>
          <w:tcPr>
            <w:tcW w:w="1417" w:type="dxa"/>
            <w:shd w:val="clear" w:color="auto" w:fill="auto"/>
            <w:vAlign w:val="center"/>
          </w:tcPr>
          <w:p w14:paraId="5261FEEA" w14:textId="77777777" w:rsidR="00794B3C" w:rsidRDefault="00794B3C" w:rsidP="00765E64">
            <w:pPr>
              <w:widowControl/>
              <w:jc w:val="center"/>
              <w:rPr>
                <w:rFonts w:ascii="仿宋" w:eastAsia="仿宋" w:hAnsi="仿宋"/>
                <w:color w:val="000000"/>
                <w:kern w:val="0"/>
                <w:sz w:val="22"/>
              </w:rPr>
            </w:pPr>
            <w:r>
              <w:rPr>
                <w:rFonts w:ascii="仿宋" w:eastAsia="仿宋" w:hAnsi="仿宋" w:hint="eastAsia"/>
                <w:color w:val="000000"/>
                <w:kern w:val="0"/>
                <w:sz w:val="22"/>
              </w:rPr>
              <w:t>69171162</w:t>
            </w:r>
          </w:p>
        </w:tc>
        <w:tc>
          <w:tcPr>
            <w:tcW w:w="3120" w:type="dxa"/>
            <w:shd w:val="clear" w:color="auto" w:fill="auto"/>
            <w:vAlign w:val="center"/>
          </w:tcPr>
          <w:p w14:paraId="147D478E" w14:textId="77777777" w:rsidR="00794B3C" w:rsidRDefault="00794B3C" w:rsidP="00765E64">
            <w:pPr>
              <w:widowControl/>
              <w:jc w:val="left"/>
              <w:rPr>
                <w:rFonts w:ascii="仿宋" w:eastAsia="仿宋" w:hAnsi="仿宋"/>
                <w:color w:val="000000"/>
                <w:kern w:val="0"/>
                <w:sz w:val="22"/>
              </w:rPr>
            </w:pPr>
            <w:r>
              <w:rPr>
                <w:rFonts w:ascii="仿宋" w:eastAsia="仿宋" w:hAnsi="仿宋" w:hint="eastAsia"/>
                <w:color w:val="000000"/>
                <w:kern w:val="0"/>
                <w:sz w:val="22"/>
              </w:rPr>
              <w:t>电话预约（8:00-11:30，1</w:t>
            </w:r>
            <w:r>
              <w:rPr>
                <w:rFonts w:ascii="仿宋" w:eastAsia="仿宋" w:hAnsi="仿宋"/>
                <w:color w:val="000000"/>
                <w:kern w:val="0"/>
                <w:sz w:val="22"/>
              </w:rPr>
              <w:t>4</w:t>
            </w:r>
            <w:r>
              <w:rPr>
                <w:rFonts w:ascii="仿宋" w:eastAsia="仿宋" w:hAnsi="仿宋" w:hint="eastAsia"/>
                <w:color w:val="000000"/>
                <w:kern w:val="0"/>
                <w:sz w:val="22"/>
              </w:rPr>
              <w:t>:</w:t>
            </w:r>
            <w:r>
              <w:rPr>
                <w:rFonts w:ascii="仿宋" w:eastAsia="仿宋" w:hAnsi="仿宋"/>
                <w:color w:val="000000"/>
                <w:kern w:val="0"/>
                <w:sz w:val="22"/>
              </w:rPr>
              <w:t>0</w:t>
            </w:r>
            <w:r>
              <w:rPr>
                <w:rFonts w:ascii="仿宋" w:eastAsia="仿宋" w:hAnsi="仿宋" w:hint="eastAsia"/>
                <w:color w:val="000000"/>
                <w:kern w:val="0"/>
                <w:sz w:val="22"/>
              </w:rPr>
              <w:t>0-17:00）</w:t>
            </w:r>
          </w:p>
        </w:tc>
      </w:tr>
    </w:tbl>
    <w:p w14:paraId="55F7F491" w14:textId="77777777" w:rsidR="008F5B22" w:rsidRDefault="008F5B22" w:rsidP="008F5B22">
      <w:pPr>
        <w:rPr>
          <w:rFonts w:ascii="仿宋" w:eastAsia="仿宋" w:hAnsi="仿宋" w:cs="Calibri"/>
          <w:b/>
          <w:color w:val="000000"/>
          <w:sz w:val="28"/>
          <w:szCs w:val="28"/>
        </w:rPr>
      </w:pPr>
      <w:r>
        <w:rPr>
          <w:rFonts w:ascii="仿宋" w:eastAsia="仿宋" w:hAnsi="仿宋" w:cs="Calibri" w:hint="eastAsia"/>
          <w:b/>
          <w:color w:val="000000"/>
          <w:sz w:val="28"/>
          <w:szCs w:val="28"/>
        </w:rPr>
        <w:t>注：具体体检时间以申请人在各体检机构预约的体检时间为准。</w:t>
      </w:r>
    </w:p>
    <w:p w14:paraId="246E45EE" w14:textId="77777777" w:rsidR="008F5B22" w:rsidRDefault="008F5B22" w:rsidP="008F5B22">
      <w:pPr>
        <w:rPr>
          <w:rFonts w:ascii="仿宋" w:eastAsia="仿宋" w:hAnsi="仿宋"/>
          <w:color w:val="000000"/>
        </w:rPr>
      </w:pPr>
    </w:p>
    <w:p w14:paraId="357D7A7A" w14:textId="77777777" w:rsidR="008F5B22" w:rsidRDefault="008F5B22" w:rsidP="008F5B22">
      <w:pPr>
        <w:rPr>
          <w:rFonts w:ascii="仿宋" w:eastAsia="仿宋" w:hAnsi="仿宋"/>
          <w:color w:val="000000"/>
        </w:rPr>
        <w:sectPr w:rsidR="008F5B22">
          <w:pgSz w:w="11906" w:h="16838"/>
          <w:pgMar w:top="1440" w:right="1418" w:bottom="1440" w:left="1800" w:header="851" w:footer="992" w:gutter="0"/>
          <w:cols w:space="425"/>
          <w:docGrid w:type="lines" w:linePitch="312"/>
        </w:sectPr>
      </w:pPr>
    </w:p>
    <w:p w14:paraId="29D06AF2" w14:textId="77777777" w:rsidR="008F5B22" w:rsidRDefault="008F5B22" w:rsidP="008F5B22">
      <w:pPr>
        <w:jc w:val="center"/>
        <w:rPr>
          <w:rFonts w:ascii="仿宋" w:eastAsia="仿宋" w:hAnsi="仿宋"/>
          <w:color w:val="000000"/>
          <w:sz w:val="32"/>
          <w:szCs w:val="32"/>
        </w:rPr>
      </w:pPr>
      <w:r>
        <w:rPr>
          <w:rFonts w:ascii="仿宋" w:eastAsia="仿宋" w:hAnsi="仿宋" w:hint="eastAsia"/>
          <w:b/>
          <w:color w:val="000000"/>
          <w:sz w:val="32"/>
          <w:szCs w:val="32"/>
        </w:rPr>
        <w:lastRenderedPageBreak/>
        <w:t>北京市教师资格认定体格检查标准（试行）</w:t>
      </w:r>
    </w:p>
    <w:p w14:paraId="3BA38A79" w14:textId="77777777" w:rsidR="008F5B22" w:rsidRDefault="008F5B22" w:rsidP="008F5B22">
      <w:pPr>
        <w:rPr>
          <w:rFonts w:ascii="仿宋" w:eastAsia="仿宋" w:hAnsi="仿宋"/>
          <w:color w:val="000000"/>
        </w:rPr>
      </w:pPr>
    </w:p>
    <w:p w14:paraId="0C042584" w14:textId="77777777" w:rsidR="008F5B22" w:rsidRDefault="008F5B22" w:rsidP="008F5B22">
      <w:pPr>
        <w:rPr>
          <w:rFonts w:ascii="仿宋" w:eastAsia="仿宋" w:hAnsi="仿宋"/>
          <w:color w:val="000000"/>
        </w:rPr>
      </w:pPr>
      <w:r>
        <w:rPr>
          <w:rFonts w:ascii="仿宋" w:eastAsia="仿宋" w:hAnsi="仿宋" w:hint="eastAsia"/>
          <w:color w:val="000000"/>
        </w:rPr>
        <w:t>有下列疾病或生理缺陷者，不适宜从事教师工作或相关教学岗位的工作。</w:t>
      </w:r>
    </w:p>
    <w:p w14:paraId="161FFF77" w14:textId="77777777" w:rsidR="008F5B22" w:rsidRDefault="008F5B22" w:rsidP="008F5B22">
      <w:pPr>
        <w:rPr>
          <w:rFonts w:ascii="仿宋" w:eastAsia="仿宋" w:hAnsi="仿宋"/>
          <w:color w:val="000000"/>
        </w:rPr>
      </w:pPr>
      <w:r>
        <w:rPr>
          <w:rFonts w:ascii="仿宋" w:eastAsia="仿宋" w:hAnsi="仿宋" w:hint="eastAsia"/>
          <w:color w:val="000000"/>
        </w:rPr>
        <w:t>1．有精神病史、癫痫病史、癔症史。</w:t>
      </w:r>
    </w:p>
    <w:p w14:paraId="649828C8" w14:textId="77777777" w:rsidR="008F5B22" w:rsidRDefault="008F5B22" w:rsidP="008F5B22">
      <w:pPr>
        <w:rPr>
          <w:rFonts w:ascii="仿宋" w:eastAsia="仿宋" w:hAnsi="仿宋"/>
          <w:color w:val="000000"/>
        </w:rPr>
      </w:pPr>
      <w:r>
        <w:rPr>
          <w:rFonts w:ascii="仿宋" w:eastAsia="仿宋" w:hAnsi="仿宋" w:hint="eastAsia"/>
          <w:color w:val="000000"/>
        </w:rPr>
        <w:t>2．精神疾病（以二级以上专科医院诊断为依据）。包括：</w:t>
      </w:r>
    </w:p>
    <w:p w14:paraId="3C617578" w14:textId="77777777" w:rsidR="008F5B22" w:rsidRDefault="008F5B22" w:rsidP="008F5B22">
      <w:pPr>
        <w:rPr>
          <w:rFonts w:ascii="仿宋" w:eastAsia="仿宋" w:hAnsi="仿宋"/>
          <w:color w:val="000000"/>
        </w:rPr>
      </w:pPr>
      <w:r>
        <w:rPr>
          <w:rFonts w:ascii="仿宋" w:eastAsia="仿宋" w:hAnsi="仿宋" w:hint="eastAsia"/>
          <w:color w:val="000000"/>
        </w:rPr>
        <w:t>（1）重度精神病：精神分裂症、偏执性精神病、反复发作的情感性精神障碍、无法归类的精神病性障碍、急性心因性精神障碍。（注：经一年以上系统治疗、未达治愈或影响社会功能者）</w:t>
      </w:r>
    </w:p>
    <w:p w14:paraId="01E45D41" w14:textId="77777777" w:rsidR="008F5B22" w:rsidRDefault="008F5B22" w:rsidP="008F5B22">
      <w:pPr>
        <w:rPr>
          <w:rFonts w:ascii="仿宋" w:eastAsia="仿宋" w:hAnsi="仿宋"/>
          <w:color w:val="000000"/>
        </w:rPr>
      </w:pPr>
      <w:r>
        <w:rPr>
          <w:rFonts w:ascii="仿宋" w:eastAsia="仿宋" w:hAnsi="仿宋" w:hint="eastAsia"/>
          <w:color w:val="000000"/>
        </w:rPr>
        <w:t>（2）各类脑器质性精神障碍。包括颅内感染、中毒，颅脑外伤、肿瘤，癫痫及脑血管病等。</w:t>
      </w:r>
    </w:p>
    <w:p w14:paraId="30DA463B" w14:textId="77777777" w:rsidR="008F5B22" w:rsidRDefault="008F5B22" w:rsidP="008F5B22">
      <w:pPr>
        <w:rPr>
          <w:rFonts w:ascii="仿宋" w:eastAsia="仿宋" w:hAnsi="仿宋"/>
          <w:color w:val="000000"/>
        </w:rPr>
      </w:pPr>
      <w:r>
        <w:rPr>
          <w:rFonts w:ascii="仿宋" w:eastAsia="仿宋" w:hAnsi="仿宋" w:hint="eastAsia"/>
          <w:color w:val="000000"/>
        </w:rPr>
        <w:t>（3）与文化密切相关的精神障碍。因迷信气功、巫术等影响职业及社会功能者。</w:t>
      </w:r>
    </w:p>
    <w:p w14:paraId="40C50114" w14:textId="77777777" w:rsidR="008F5B22" w:rsidRDefault="008F5B22" w:rsidP="008F5B22">
      <w:pPr>
        <w:rPr>
          <w:rFonts w:ascii="仿宋" w:eastAsia="仿宋" w:hAnsi="仿宋"/>
          <w:color w:val="000000"/>
        </w:rPr>
      </w:pPr>
      <w:r>
        <w:rPr>
          <w:rFonts w:ascii="仿宋" w:eastAsia="仿宋" w:hAnsi="仿宋" w:hint="eastAsia"/>
          <w:color w:val="000000"/>
        </w:rPr>
        <w:t>（4）精神活性物质所致精神障碍。毒品、酒精、安眠药依赖并影响社会功能者。</w:t>
      </w:r>
    </w:p>
    <w:p w14:paraId="60C73D39" w14:textId="77777777" w:rsidR="008F5B22" w:rsidRDefault="008F5B22" w:rsidP="008F5B22">
      <w:pPr>
        <w:rPr>
          <w:rFonts w:ascii="仿宋" w:eastAsia="仿宋" w:hAnsi="仿宋"/>
          <w:color w:val="000000"/>
        </w:rPr>
      </w:pPr>
      <w:r>
        <w:rPr>
          <w:rFonts w:ascii="仿宋" w:eastAsia="仿宋" w:hAnsi="仿宋" w:hint="eastAsia"/>
          <w:color w:val="000000"/>
        </w:rPr>
        <w:t>（5）人格障碍的某些亚型。如：反社会型、冲动型、分裂型人格障碍。</w:t>
      </w:r>
    </w:p>
    <w:p w14:paraId="56848F32" w14:textId="77777777" w:rsidR="008F5B22" w:rsidRDefault="008F5B22" w:rsidP="008F5B22">
      <w:pPr>
        <w:rPr>
          <w:rFonts w:ascii="仿宋" w:eastAsia="仿宋" w:hAnsi="仿宋"/>
          <w:color w:val="000000"/>
        </w:rPr>
      </w:pPr>
      <w:r>
        <w:rPr>
          <w:rFonts w:ascii="仿宋" w:eastAsia="仿宋" w:hAnsi="仿宋" w:hint="eastAsia"/>
          <w:color w:val="000000"/>
        </w:rPr>
        <w:t>（6）神经症的某些类型。如因难治性强迫症、癔症等影响职业及社会功能者。</w:t>
      </w:r>
    </w:p>
    <w:p w14:paraId="367642B0" w14:textId="77777777" w:rsidR="008F5B22" w:rsidRDefault="008F5B22" w:rsidP="008F5B22">
      <w:pPr>
        <w:rPr>
          <w:rFonts w:ascii="仿宋" w:eastAsia="仿宋" w:hAnsi="仿宋"/>
          <w:color w:val="000000"/>
        </w:rPr>
      </w:pPr>
      <w:r>
        <w:rPr>
          <w:rFonts w:ascii="仿宋" w:eastAsia="仿宋" w:hAnsi="仿宋" w:hint="eastAsia"/>
          <w:color w:val="000000"/>
        </w:rPr>
        <w:t>3．急慢性病毒性肝炎、活动性肺结核、性病等各种传染性疾病。（经二级以上医院或专科医疗机构检查确已治愈者除外）</w:t>
      </w:r>
    </w:p>
    <w:p w14:paraId="71E92563" w14:textId="77777777" w:rsidR="008F5B22" w:rsidRDefault="008F5B22" w:rsidP="008F5B22">
      <w:pPr>
        <w:rPr>
          <w:rFonts w:ascii="仿宋" w:eastAsia="仿宋" w:hAnsi="仿宋"/>
          <w:color w:val="000000"/>
        </w:rPr>
      </w:pPr>
      <w:r>
        <w:rPr>
          <w:rFonts w:ascii="仿宋" w:eastAsia="仿宋" w:hAnsi="仿宋" w:hint="eastAsia"/>
          <w:color w:val="000000"/>
        </w:rPr>
        <w:t>4．各型肝炎病毒携带者或丙氨酸氨基转移酶升高者，不宜从事幼儿教育教学及食品科学等相关工作。（根据京教人 [2010]14号文件，删除此条）</w:t>
      </w:r>
    </w:p>
    <w:p w14:paraId="184C43CC" w14:textId="77777777" w:rsidR="008F5B22" w:rsidRDefault="008F5B22" w:rsidP="008F5B22">
      <w:pPr>
        <w:rPr>
          <w:rFonts w:ascii="仿宋" w:eastAsia="仿宋" w:hAnsi="仿宋"/>
          <w:color w:val="000000"/>
        </w:rPr>
      </w:pPr>
      <w:r>
        <w:rPr>
          <w:rFonts w:ascii="仿宋" w:eastAsia="仿宋" w:hAnsi="仿宋" w:hint="eastAsia"/>
          <w:color w:val="000000"/>
        </w:rPr>
        <w:t>5．严重口吃，吐字不清，持续声音嘶哑、失声及口腔有生理缺陷并妨碍发音。</w:t>
      </w:r>
    </w:p>
    <w:p w14:paraId="40D1B443" w14:textId="77777777" w:rsidR="008F5B22" w:rsidRDefault="008F5B22" w:rsidP="008F5B22">
      <w:pPr>
        <w:rPr>
          <w:rFonts w:ascii="仿宋" w:eastAsia="仿宋" w:hAnsi="仿宋"/>
          <w:color w:val="000000"/>
        </w:rPr>
      </w:pPr>
      <w:r>
        <w:rPr>
          <w:rFonts w:ascii="仿宋" w:eastAsia="仿宋" w:hAnsi="仿宋" w:hint="eastAsia"/>
          <w:color w:val="000000"/>
        </w:rPr>
        <w:t>6．两耳听力均低于2米。</w:t>
      </w:r>
    </w:p>
    <w:p w14:paraId="47FD4F4C" w14:textId="77777777" w:rsidR="008F5B22" w:rsidRDefault="008F5B22" w:rsidP="008F5B22">
      <w:pPr>
        <w:rPr>
          <w:rFonts w:ascii="仿宋" w:eastAsia="仿宋" w:hAnsi="仿宋"/>
          <w:color w:val="000000"/>
        </w:rPr>
      </w:pPr>
      <w:r>
        <w:rPr>
          <w:rFonts w:ascii="仿宋" w:eastAsia="仿宋" w:hAnsi="仿宋" w:hint="eastAsia"/>
          <w:color w:val="000000"/>
        </w:rPr>
        <w:t>两耳听力均在3米以内，或一耳听力达到5米，但另一耳全聋，不宜从事幼儿教育、音乐学、医学等教学工作。</w:t>
      </w:r>
    </w:p>
    <w:p w14:paraId="5BD7F218" w14:textId="77777777" w:rsidR="008F5B22" w:rsidRDefault="008F5B22" w:rsidP="008F5B22">
      <w:pPr>
        <w:rPr>
          <w:rFonts w:ascii="仿宋" w:eastAsia="仿宋" w:hAnsi="仿宋"/>
          <w:color w:val="000000"/>
        </w:rPr>
      </w:pPr>
      <w:r>
        <w:rPr>
          <w:rFonts w:ascii="仿宋" w:eastAsia="仿宋" w:hAnsi="仿宋" w:hint="eastAsia"/>
          <w:color w:val="000000"/>
        </w:rPr>
        <w:t>7．嗅觉迟钝或丧失者，不宜从事与化学类、食品科学等相关的教学工作。</w:t>
      </w:r>
    </w:p>
    <w:p w14:paraId="066F7A9C" w14:textId="77777777" w:rsidR="008F5B22" w:rsidRDefault="008F5B22" w:rsidP="008F5B22">
      <w:pPr>
        <w:rPr>
          <w:rFonts w:ascii="仿宋" w:eastAsia="仿宋" w:hAnsi="仿宋"/>
          <w:color w:val="000000"/>
        </w:rPr>
      </w:pPr>
      <w:r>
        <w:rPr>
          <w:rFonts w:ascii="仿宋" w:eastAsia="仿宋" w:hAnsi="仿宋" w:hint="eastAsia"/>
          <w:color w:val="000000"/>
        </w:rPr>
        <w:t>8．双眼中好眼最佳矫正视力低于4.5（0.3）。</w:t>
      </w:r>
    </w:p>
    <w:p w14:paraId="7DBF57C2" w14:textId="77777777" w:rsidR="008F5B22" w:rsidRDefault="008F5B22" w:rsidP="008F5B22">
      <w:pPr>
        <w:rPr>
          <w:rFonts w:ascii="仿宋" w:eastAsia="仿宋" w:hAnsi="仿宋"/>
          <w:color w:val="000000"/>
        </w:rPr>
      </w:pPr>
      <w:r>
        <w:rPr>
          <w:rFonts w:ascii="仿宋" w:eastAsia="仿宋" w:hAnsi="仿宋" w:hint="eastAsia"/>
          <w:color w:val="000000"/>
        </w:rPr>
        <w:t>9．色觉检查异常者，不宜从事化学、生物等以颜色作为技术指标和实验数据的教学工作。</w:t>
      </w:r>
    </w:p>
    <w:p w14:paraId="3096AA4F" w14:textId="77777777" w:rsidR="008F5B22" w:rsidRDefault="008F5B22" w:rsidP="008F5B22">
      <w:pPr>
        <w:rPr>
          <w:rFonts w:ascii="仿宋" w:eastAsia="仿宋" w:hAnsi="仿宋"/>
          <w:color w:val="000000"/>
        </w:rPr>
      </w:pPr>
      <w:r>
        <w:rPr>
          <w:rFonts w:ascii="仿宋" w:eastAsia="仿宋" w:hAnsi="仿宋" w:hint="eastAsia"/>
          <w:color w:val="000000"/>
        </w:rPr>
        <w:t>10．面部有较大面积（3×3厘米）疤痕、血管瘤、白癜风、色素痣或严重影响面容（如斜颈、面瘫、唇腭裂及其手术后遗症、一眼失明及五官先天或后天性残缺、畸形等）。</w:t>
      </w:r>
    </w:p>
    <w:p w14:paraId="1F1063DB" w14:textId="77777777" w:rsidR="008F5B22" w:rsidRDefault="008F5B22" w:rsidP="008F5B22">
      <w:pPr>
        <w:rPr>
          <w:rFonts w:ascii="仿宋" w:eastAsia="仿宋" w:hAnsi="仿宋"/>
          <w:color w:val="000000"/>
        </w:rPr>
      </w:pPr>
      <w:r>
        <w:rPr>
          <w:rFonts w:ascii="仿宋" w:eastAsia="仿宋" w:hAnsi="仿宋" w:hint="eastAsia"/>
          <w:color w:val="000000"/>
        </w:rPr>
        <w:t>11．步态跛行，着装后脊柱侧弯、驼背，脊柱、四肢有显著残疾及先天或后天因素造成的肢体残缺、畸形、功能障碍。</w:t>
      </w:r>
    </w:p>
    <w:p w14:paraId="52D38327" w14:textId="77777777" w:rsidR="008F5B22" w:rsidRDefault="008F5B22" w:rsidP="008F5B22">
      <w:pPr>
        <w:rPr>
          <w:rFonts w:ascii="仿宋" w:eastAsia="仿宋" w:hAnsi="仿宋"/>
          <w:color w:val="000000"/>
        </w:rPr>
      </w:pPr>
      <w:r>
        <w:rPr>
          <w:rFonts w:ascii="仿宋" w:eastAsia="仿宋" w:hAnsi="仿宋" w:hint="eastAsia"/>
          <w:color w:val="000000"/>
        </w:rPr>
        <w:t>12．脊柱侧弯大于4厘米，双下肢不等长大于5厘米、显著胸廓畸形、主要脏器（心、肺、肝、脾、肾、胃肠等）做过较大手术或男性身高低于170厘米、女性身高低于160厘米，不宜从事体育类教学工作。</w:t>
      </w:r>
    </w:p>
    <w:p w14:paraId="175B4AA9" w14:textId="77777777" w:rsidR="008F5B22" w:rsidRDefault="008F5B22" w:rsidP="008F5B22">
      <w:pPr>
        <w:rPr>
          <w:rFonts w:ascii="仿宋" w:eastAsia="仿宋" w:hAnsi="仿宋"/>
          <w:color w:val="000000"/>
        </w:rPr>
      </w:pPr>
      <w:r>
        <w:rPr>
          <w:rFonts w:ascii="仿宋" w:eastAsia="仿宋" w:hAnsi="仿宋" w:hint="eastAsia"/>
          <w:color w:val="000000"/>
        </w:rPr>
        <w:t>13．严重下肢血管疾病影响站立或行走（经手术治愈者除外）。</w:t>
      </w:r>
    </w:p>
    <w:p w14:paraId="244BE08E" w14:textId="77777777" w:rsidR="008F5B22" w:rsidRDefault="008F5B22" w:rsidP="008F5B22">
      <w:pPr>
        <w:rPr>
          <w:rFonts w:ascii="仿宋" w:eastAsia="仿宋" w:hAnsi="仿宋"/>
          <w:color w:val="000000"/>
        </w:rPr>
      </w:pPr>
      <w:r>
        <w:rPr>
          <w:rFonts w:ascii="仿宋" w:eastAsia="仿宋" w:hAnsi="仿宋" w:hint="eastAsia"/>
          <w:color w:val="000000"/>
        </w:rPr>
        <w:t>14．颈椎病、腰椎间盘突出症、类风湿性关节炎等严重的骨关节疾病反复发作，引起功能障碍、关节畸形等合并症。</w:t>
      </w:r>
    </w:p>
    <w:p w14:paraId="0DF2730B" w14:textId="77777777" w:rsidR="008F5B22" w:rsidRDefault="008F5B22" w:rsidP="008F5B22">
      <w:pPr>
        <w:rPr>
          <w:rFonts w:ascii="仿宋" w:eastAsia="仿宋" w:hAnsi="仿宋"/>
          <w:color w:val="000000"/>
        </w:rPr>
      </w:pPr>
      <w:r>
        <w:rPr>
          <w:rFonts w:ascii="仿宋" w:eastAsia="仿宋" w:hAnsi="仿宋" w:hint="eastAsia"/>
          <w:color w:val="000000"/>
        </w:rPr>
        <w:t>15．恶性肿瘤，内分泌系统疾病，血液病（单纯缺铁性贫血除外）以及严重的器质性疾病或合并并发症（心脑血管疾病、慢性肾炎等）。</w:t>
      </w:r>
    </w:p>
    <w:p w14:paraId="29341D1A" w14:textId="77777777" w:rsidR="008F5B22" w:rsidRDefault="008F5B22" w:rsidP="008F5B22">
      <w:pPr>
        <w:rPr>
          <w:rFonts w:ascii="仿宋" w:eastAsia="仿宋" w:hAnsi="仿宋"/>
          <w:color w:val="000000"/>
        </w:rPr>
      </w:pPr>
      <w:r>
        <w:rPr>
          <w:rFonts w:ascii="仿宋" w:eastAsia="仿宋" w:hAnsi="仿宋" w:hint="eastAsia"/>
          <w:color w:val="000000"/>
        </w:rPr>
        <w:t>16．特殊教育岗位的教师，其身体条件是否合格，由北京市教育委员会酌定。</w:t>
      </w:r>
    </w:p>
    <w:p w14:paraId="4F4D3973" w14:textId="77777777" w:rsidR="008F5B22" w:rsidRPr="003707A0" w:rsidRDefault="008F5B22" w:rsidP="008F5B22">
      <w:pPr>
        <w:jc w:val="left"/>
        <w:rPr>
          <w:rFonts w:ascii="仿宋" w:eastAsia="仿宋" w:hAnsi="仿宋"/>
          <w:color w:val="FF0000"/>
          <w:sz w:val="28"/>
          <w:szCs w:val="28"/>
        </w:rPr>
      </w:pPr>
      <w:r>
        <w:rPr>
          <w:rFonts w:ascii="仿宋" w:eastAsia="仿宋" w:hAnsi="仿宋" w:hint="eastAsia"/>
          <w:color w:val="000000"/>
        </w:rPr>
        <w:t>17．未纳入体格检查标准、有影响健康和教学工作的其他疾病或生理缺陷者是否视为体格检查合格，由北京市教育委员会根据工作岗位的要求商北京市卫生局确定。</w:t>
      </w:r>
    </w:p>
    <w:p w14:paraId="773F3B1C" w14:textId="2E637CEF" w:rsidR="008F5B22" w:rsidRDefault="008F5B22" w:rsidP="008F5B22">
      <w:pPr>
        <w:rPr>
          <w:rFonts w:ascii="宋体" w:hAnsi="宋体"/>
          <w:sz w:val="28"/>
          <w:szCs w:val="28"/>
        </w:rPr>
      </w:pPr>
    </w:p>
    <w:p w14:paraId="5176D8CD" w14:textId="77777777" w:rsidR="006777D4" w:rsidRDefault="006777D4" w:rsidP="008F5B22">
      <w:pPr>
        <w:rPr>
          <w:rFonts w:ascii="宋体" w:hAnsi="宋体"/>
          <w:sz w:val="28"/>
          <w:szCs w:val="28"/>
        </w:rPr>
        <w:sectPr w:rsidR="006777D4">
          <w:pgSz w:w="11906" w:h="16838"/>
          <w:pgMar w:top="1440" w:right="1800" w:bottom="1440" w:left="1800" w:header="851" w:footer="992" w:gutter="0"/>
          <w:cols w:space="425"/>
          <w:docGrid w:type="lines" w:linePitch="312"/>
        </w:sectPr>
      </w:pPr>
    </w:p>
    <w:p w14:paraId="5C965ECF" w14:textId="56B91DBC" w:rsidR="006777D4" w:rsidRDefault="006777D4" w:rsidP="006777D4">
      <w:pPr>
        <w:rPr>
          <w:b/>
          <w:sz w:val="44"/>
          <w:szCs w:val="44"/>
        </w:rPr>
      </w:pPr>
      <w:r>
        <w:rPr>
          <w:rFonts w:ascii="仿宋" w:eastAsia="仿宋" w:hAnsi="仿宋" w:hint="eastAsia"/>
          <w:b/>
          <w:sz w:val="28"/>
          <w:szCs w:val="28"/>
        </w:rPr>
        <w:lastRenderedPageBreak/>
        <w:t>附件</w:t>
      </w:r>
      <w:r>
        <w:rPr>
          <w:rFonts w:ascii="仿宋" w:eastAsia="仿宋" w:hAnsi="仿宋"/>
          <w:b/>
          <w:sz w:val="28"/>
          <w:szCs w:val="28"/>
        </w:rPr>
        <w:t>2</w:t>
      </w:r>
    </w:p>
    <w:p w14:paraId="0FC01693" w14:textId="77777777" w:rsidR="006777D4" w:rsidRDefault="006777D4" w:rsidP="006777D4">
      <w:pPr>
        <w:jc w:val="center"/>
        <w:rPr>
          <w:b/>
          <w:sz w:val="44"/>
          <w:szCs w:val="44"/>
        </w:rPr>
      </w:pPr>
      <w:r>
        <w:rPr>
          <w:rFonts w:hint="eastAsia"/>
          <w:b/>
          <w:sz w:val="44"/>
          <w:szCs w:val="44"/>
        </w:rPr>
        <w:t>教师</w:t>
      </w:r>
      <w:r w:rsidRPr="003C60C0">
        <w:rPr>
          <w:rFonts w:hint="eastAsia"/>
          <w:b/>
          <w:sz w:val="44"/>
          <w:szCs w:val="44"/>
        </w:rPr>
        <w:t>资格认定申请人</w:t>
      </w:r>
      <w:r w:rsidRPr="003C60C0">
        <w:rPr>
          <w:b/>
          <w:sz w:val="44"/>
          <w:szCs w:val="44"/>
        </w:rPr>
        <w:t>使用</w:t>
      </w:r>
      <w:r w:rsidRPr="003C60C0">
        <w:rPr>
          <w:rFonts w:hint="eastAsia"/>
          <w:b/>
          <w:sz w:val="44"/>
          <w:szCs w:val="44"/>
        </w:rPr>
        <w:t>手册</w:t>
      </w:r>
    </w:p>
    <w:p w14:paraId="572EC40B" w14:textId="77777777" w:rsidR="006777D4" w:rsidRPr="001F185C" w:rsidRDefault="006777D4" w:rsidP="006777D4">
      <w:pPr>
        <w:jc w:val="center"/>
        <w:rPr>
          <w:rFonts w:ascii="宋体" w:hAnsi="宋体"/>
          <w:b/>
          <w:sz w:val="44"/>
          <w:szCs w:val="44"/>
        </w:rPr>
      </w:pPr>
    </w:p>
    <w:p w14:paraId="3823AE24" w14:textId="77777777" w:rsidR="006777D4" w:rsidRDefault="006777D4" w:rsidP="006777D4">
      <w:pPr>
        <w:pStyle w:val="2"/>
        <w:spacing w:beforeLines="50" w:before="156" w:after="0" w:line="360" w:lineRule="auto"/>
        <w:rPr>
          <w:rFonts w:ascii="宋体" w:eastAsia="宋体" w:hAnsi="宋体"/>
          <w:sz w:val="36"/>
          <w:szCs w:val="36"/>
        </w:rPr>
      </w:pPr>
      <w:r>
        <w:rPr>
          <w:rFonts w:ascii="宋体" w:eastAsia="宋体" w:hAnsi="宋体" w:hint="eastAsia"/>
          <w:sz w:val="36"/>
          <w:szCs w:val="36"/>
        </w:rPr>
        <w:t>1</w:t>
      </w:r>
      <w:r>
        <w:rPr>
          <w:rFonts w:ascii="宋体" w:eastAsia="宋体" w:hAnsi="宋体"/>
          <w:sz w:val="36"/>
          <w:szCs w:val="36"/>
        </w:rPr>
        <w:t>.</w:t>
      </w:r>
      <w:r>
        <w:rPr>
          <w:rFonts w:ascii="宋体" w:eastAsia="宋体" w:hAnsi="宋体" w:hint="eastAsia"/>
          <w:sz w:val="36"/>
          <w:szCs w:val="36"/>
        </w:rPr>
        <w:t>首页入口</w:t>
      </w:r>
    </w:p>
    <w:p w14:paraId="4BDC743E" w14:textId="77777777" w:rsidR="006777D4" w:rsidRDefault="006777D4" w:rsidP="006777D4">
      <w:pPr>
        <w:spacing w:line="360" w:lineRule="auto"/>
        <w:ind w:firstLineChars="200" w:firstLine="480"/>
        <w:rPr>
          <w:sz w:val="24"/>
        </w:rPr>
      </w:pPr>
      <w:r w:rsidRPr="00B31D97">
        <w:rPr>
          <w:rFonts w:hint="eastAsia"/>
          <w:sz w:val="24"/>
        </w:rPr>
        <w:t>申请人登录</w:t>
      </w:r>
      <w:r w:rsidRPr="00B31D97">
        <w:rPr>
          <w:sz w:val="24"/>
        </w:rPr>
        <w:t>中国</w:t>
      </w:r>
      <w:r w:rsidRPr="00B31D97">
        <w:rPr>
          <w:rFonts w:hint="eastAsia"/>
          <w:sz w:val="24"/>
        </w:rPr>
        <w:t>教师资格</w:t>
      </w:r>
      <w:r w:rsidRPr="00B31D97">
        <w:rPr>
          <w:sz w:val="24"/>
        </w:rPr>
        <w:t>网（</w:t>
      </w:r>
      <w:r w:rsidRPr="00B31D97">
        <w:rPr>
          <w:sz w:val="24"/>
        </w:rPr>
        <w:t>http://www.</w:t>
      </w:r>
      <w:r w:rsidRPr="00B31D97">
        <w:rPr>
          <w:rFonts w:hint="eastAsia"/>
          <w:sz w:val="24"/>
        </w:rPr>
        <w:t>jszg.edu.cn</w:t>
      </w:r>
      <w:r w:rsidRPr="00B31D97">
        <w:rPr>
          <w:sz w:val="24"/>
        </w:rPr>
        <w:t>）</w:t>
      </w:r>
      <w:r w:rsidRPr="00B31D97">
        <w:rPr>
          <w:rFonts w:hint="eastAsia"/>
          <w:sz w:val="24"/>
        </w:rPr>
        <w:t>，将看到中国教师资格网首页如下图</w:t>
      </w:r>
      <w:r>
        <w:rPr>
          <w:rFonts w:hint="eastAsia"/>
          <w:sz w:val="24"/>
        </w:rPr>
        <w:t>。</w:t>
      </w:r>
      <w:r>
        <w:rPr>
          <w:sz w:val="24"/>
        </w:rPr>
        <w:t>建议</w:t>
      </w:r>
      <w:r>
        <w:rPr>
          <w:rFonts w:hint="eastAsia"/>
          <w:sz w:val="24"/>
        </w:rPr>
        <w:t>您</w:t>
      </w:r>
      <w:r>
        <w:rPr>
          <w:sz w:val="24"/>
        </w:rPr>
        <w:t>使用</w:t>
      </w:r>
      <w:r w:rsidRPr="00761A30">
        <w:rPr>
          <w:b/>
          <w:color w:val="FF0000"/>
          <w:sz w:val="24"/>
        </w:rPr>
        <w:t>谷歌浏览器</w:t>
      </w:r>
      <w:r w:rsidRPr="000E4D49">
        <w:rPr>
          <w:rFonts w:hint="eastAsia"/>
          <w:sz w:val="24"/>
        </w:rPr>
        <w:t>或</w:t>
      </w:r>
      <w:r w:rsidRPr="000E4D49">
        <w:rPr>
          <w:rFonts w:hint="eastAsia"/>
          <w:sz w:val="24"/>
        </w:rPr>
        <w:t>360</w:t>
      </w:r>
      <w:r w:rsidRPr="000E4D49">
        <w:rPr>
          <w:rFonts w:hint="eastAsia"/>
          <w:sz w:val="24"/>
        </w:rPr>
        <w:t>安全浏览器</w:t>
      </w:r>
      <w:r>
        <w:rPr>
          <w:rFonts w:hint="eastAsia"/>
          <w:sz w:val="24"/>
        </w:rPr>
        <w:t>极</w:t>
      </w:r>
      <w:r w:rsidRPr="000E4D49">
        <w:rPr>
          <w:rFonts w:hint="eastAsia"/>
          <w:sz w:val="24"/>
        </w:rPr>
        <w:t>速模式</w:t>
      </w:r>
      <w:r>
        <w:rPr>
          <w:sz w:val="24"/>
        </w:rPr>
        <w:t>进行后续操作。</w:t>
      </w:r>
    </w:p>
    <w:p w14:paraId="63644E34" w14:textId="77777777" w:rsidR="006777D4" w:rsidRPr="0003125D" w:rsidRDefault="006777D4" w:rsidP="006777D4">
      <w:pPr>
        <w:spacing w:line="360" w:lineRule="auto"/>
        <w:rPr>
          <w:sz w:val="24"/>
        </w:rPr>
      </w:pPr>
      <w:r>
        <w:rPr>
          <w:noProof/>
        </w:rPr>
        <w:drawing>
          <wp:inline distT="0" distB="0" distL="0" distR="0" wp14:anchorId="2934A404" wp14:editId="6384FEAC">
            <wp:extent cx="6120130" cy="2712085"/>
            <wp:effectExtent l="0" t="0" r="0" b="0"/>
            <wp:docPr id="89" name="图片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6120130" cy="2712085"/>
                    </a:xfrm>
                    <a:prstGeom prst="rect">
                      <a:avLst/>
                    </a:prstGeom>
                  </pic:spPr>
                </pic:pic>
              </a:graphicData>
            </a:graphic>
          </wp:inline>
        </w:drawing>
      </w:r>
    </w:p>
    <w:p w14:paraId="1A191F5F" w14:textId="77777777" w:rsidR="006777D4" w:rsidRPr="0097170A" w:rsidRDefault="006777D4" w:rsidP="006777D4">
      <w:pPr>
        <w:pStyle w:val="2"/>
        <w:spacing w:beforeLines="50" w:before="156" w:after="0" w:line="360" w:lineRule="auto"/>
        <w:rPr>
          <w:rFonts w:ascii="宋体" w:eastAsia="宋体" w:hAnsi="宋体"/>
          <w:sz w:val="36"/>
          <w:szCs w:val="36"/>
        </w:rPr>
      </w:pPr>
      <w:r w:rsidRPr="0097170A">
        <w:rPr>
          <w:rFonts w:ascii="宋体" w:eastAsia="宋体" w:hAnsi="宋体" w:hint="eastAsia"/>
          <w:sz w:val="36"/>
          <w:szCs w:val="36"/>
        </w:rPr>
        <w:t>2</w:t>
      </w:r>
      <w:r w:rsidRPr="0097170A">
        <w:rPr>
          <w:rFonts w:ascii="宋体" w:eastAsia="宋体" w:hAnsi="宋体"/>
          <w:sz w:val="36"/>
          <w:szCs w:val="36"/>
        </w:rPr>
        <w:t>.</w:t>
      </w:r>
      <w:r w:rsidRPr="0097170A">
        <w:rPr>
          <w:rFonts w:ascii="宋体" w:eastAsia="宋体" w:hAnsi="宋体" w:hint="eastAsia"/>
          <w:sz w:val="36"/>
          <w:szCs w:val="36"/>
        </w:rPr>
        <w:t>登录步骤</w:t>
      </w:r>
    </w:p>
    <w:p w14:paraId="50D54A5D" w14:textId="77777777" w:rsidR="006777D4" w:rsidRPr="0097170A" w:rsidRDefault="006777D4" w:rsidP="006777D4">
      <w:pPr>
        <w:spacing w:line="360" w:lineRule="auto"/>
        <w:ind w:firstLineChars="200" w:firstLine="480"/>
        <w:rPr>
          <w:sz w:val="24"/>
        </w:rPr>
      </w:pPr>
      <w:r w:rsidRPr="0097170A">
        <w:rPr>
          <w:rFonts w:hint="eastAsia"/>
          <w:sz w:val="24"/>
        </w:rPr>
        <w:t>教师</w:t>
      </w:r>
      <w:r w:rsidRPr="0097170A">
        <w:rPr>
          <w:sz w:val="24"/>
        </w:rPr>
        <w:t>资格</w:t>
      </w:r>
      <w:r w:rsidRPr="0097170A">
        <w:rPr>
          <w:rFonts w:hint="eastAsia"/>
          <w:sz w:val="24"/>
        </w:rPr>
        <w:t>认定申请人进入申报系统的入口为</w:t>
      </w:r>
      <w:r w:rsidRPr="0097170A">
        <w:rPr>
          <w:noProof/>
          <w:sz w:val="24"/>
        </w:rPr>
        <w:drawing>
          <wp:inline distT="0" distB="0" distL="0" distR="0" wp14:anchorId="002B08CB" wp14:editId="0DFD1456">
            <wp:extent cx="1400175" cy="266700"/>
            <wp:effectExtent l="19050" t="0" r="9525" b="0"/>
            <wp:docPr id="95"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3"/>
                    <pic:cNvPicPr>
                      <a:picLocks noChangeAspect="1" noChangeArrowheads="1"/>
                    </pic:cNvPicPr>
                  </pic:nvPicPr>
                  <pic:blipFill>
                    <a:blip r:embed="rId35" cstate="print"/>
                    <a:srcRect/>
                    <a:stretch>
                      <a:fillRect/>
                    </a:stretch>
                  </pic:blipFill>
                  <pic:spPr bwMode="auto">
                    <a:xfrm>
                      <a:off x="0" y="0"/>
                      <a:ext cx="1400175" cy="266700"/>
                    </a:xfrm>
                    <a:prstGeom prst="rect">
                      <a:avLst/>
                    </a:prstGeom>
                    <a:noFill/>
                    <a:ln w="9525">
                      <a:noFill/>
                      <a:miter lim="800000"/>
                      <a:headEnd/>
                      <a:tailEnd/>
                    </a:ln>
                  </pic:spPr>
                </pic:pic>
              </a:graphicData>
            </a:graphic>
          </wp:inline>
        </w:drawing>
      </w:r>
      <w:r w:rsidRPr="0097170A">
        <w:rPr>
          <w:rFonts w:hint="eastAsia"/>
          <w:sz w:val="24"/>
        </w:rPr>
        <w:t>。</w:t>
      </w:r>
      <w:bookmarkStart w:id="9" w:name="_Toc311319818"/>
      <w:bookmarkStart w:id="10" w:name="_Toc435170771"/>
    </w:p>
    <w:p w14:paraId="2192BD3C" w14:textId="77777777" w:rsidR="006777D4" w:rsidRPr="0097170A" w:rsidRDefault="006777D4" w:rsidP="006777D4">
      <w:pPr>
        <w:spacing w:line="360" w:lineRule="auto"/>
        <w:ind w:firstLineChars="200" w:firstLine="482"/>
        <w:rPr>
          <w:b/>
          <w:sz w:val="24"/>
        </w:rPr>
      </w:pPr>
      <w:r w:rsidRPr="0097170A">
        <w:rPr>
          <w:rFonts w:hint="eastAsia"/>
          <w:b/>
          <w:color w:val="FF0000"/>
          <w:sz w:val="24"/>
        </w:rPr>
        <w:t>注意：</w:t>
      </w:r>
      <w:r w:rsidRPr="0097170A">
        <w:rPr>
          <w:rFonts w:hint="eastAsia"/>
          <w:b/>
          <w:sz w:val="24"/>
        </w:rPr>
        <w:t>通过</w:t>
      </w:r>
      <w:r w:rsidRPr="0097170A">
        <w:rPr>
          <w:b/>
          <w:sz w:val="24"/>
        </w:rPr>
        <w:t>“</w:t>
      </w:r>
      <w:r w:rsidRPr="0097170A">
        <w:rPr>
          <w:rFonts w:hint="eastAsia"/>
          <w:b/>
          <w:sz w:val="24"/>
        </w:rPr>
        <w:t>教师资格认定申请人网报入口</w:t>
      </w:r>
      <w:r w:rsidRPr="0097170A">
        <w:rPr>
          <w:b/>
          <w:sz w:val="24"/>
        </w:rPr>
        <w:t>”</w:t>
      </w:r>
      <w:r w:rsidRPr="0097170A">
        <w:rPr>
          <w:rFonts w:hint="eastAsia"/>
          <w:b/>
          <w:sz w:val="24"/>
        </w:rPr>
        <w:t>登录，不可以办理定期注册业务。</w:t>
      </w:r>
    </w:p>
    <w:p w14:paraId="15726C68" w14:textId="77777777" w:rsidR="006777D4" w:rsidRDefault="006777D4" w:rsidP="006777D4">
      <w:pPr>
        <w:pStyle w:val="3"/>
        <w:spacing w:beforeLines="50" w:before="156" w:after="0" w:line="360" w:lineRule="auto"/>
        <w:ind w:left="289"/>
        <w:rPr>
          <w:rFonts w:ascii="宋体" w:hAnsi="宋体"/>
        </w:rPr>
      </w:pPr>
      <w:r>
        <w:rPr>
          <w:rFonts w:ascii="宋体" w:hAnsi="宋体" w:hint="eastAsia"/>
        </w:rPr>
        <w:t>2.1申请人账号注册</w:t>
      </w:r>
      <w:bookmarkStart w:id="11" w:name="_Toc311319819"/>
      <w:bookmarkEnd w:id="9"/>
      <w:bookmarkEnd w:id="10"/>
      <w:r>
        <w:rPr>
          <w:rFonts w:ascii="宋体" w:hAnsi="宋体" w:hint="eastAsia"/>
        </w:rPr>
        <w:t>、忘记密码</w:t>
      </w:r>
    </w:p>
    <w:p w14:paraId="61B5A1CE" w14:textId="77777777" w:rsidR="006777D4" w:rsidRPr="0097170A" w:rsidRDefault="006777D4" w:rsidP="006777D4">
      <w:pPr>
        <w:pStyle w:val="4"/>
        <w:ind w:left="714" w:hanging="425"/>
        <w:rPr>
          <w:rStyle w:val="41"/>
          <w:rFonts w:ascii="宋体" w:hAnsi="宋体"/>
        </w:rPr>
      </w:pPr>
      <w:r w:rsidRPr="0097170A">
        <w:rPr>
          <w:rStyle w:val="41"/>
          <w:rFonts w:ascii="宋体" w:hAnsi="宋体"/>
        </w:rPr>
        <w:t>2.1.1</w:t>
      </w:r>
      <w:r w:rsidRPr="0097170A">
        <w:rPr>
          <w:rStyle w:val="41"/>
          <w:rFonts w:ascii="宋体" w:hAnsi="宋体" w:hint="eastAsia"/>
        </w:rPr>
        <w:t>账号注册</w:t>
      </w:r>
    </w:p>
    <w:p w14:paraId="100D3561" w14:textId="77777777" w:rsidR="006777D4" w:rsidRDefault="006777D4" w:rsidP="006777D4">
      <w:pPr>
        <w:spacing w:line="360" w:lineRule="auto"/>
        <w:ind w:firstLineChars="200" w:firstLine="482"/>
        <w:rPr>
          <w:b/>
          <w:color w:val="FF0000"/>
          <w:sz w:val="24"/>
        </w:rPr>
      </w:pPr>
      <w:r>
        <w:rPr>
          <w:rFonts w:hint="eastAsia"/>
          <w:b/>
          <w:color w:val="FF0000"/>
          <w:sz w:val="24"/>
        </w:rPr>
        <w:t>账号注册和实名核验的操作方法，请参考“</w:t>
      </w:r>
      <w:r w:rsidRPr="00617495">
        <w:rPr>
          <w:rFonts w:hint="eastAsia"/>
          <w:b/>
          <w:color w:val="FF0000"/>
          <w:sz w:val="24"/>
        </w:rPr>
        <w:t>中国教师资格网账号注册使用手册</w:t>
      </w:r>
      <w:r>
        <w:rPr>
          <w:rFonts w:hint="eastAsia"/>
          <w:b/>
          <w:color w:val="FF0000"/>
          <w:sz w:val="24"/>
        </w:rPr>
        <w:t>”。</w:t>
      </w:r>
    </w:p>
    <w:p w14:paraId="65C58009" w14:textId="77777777" w:rsidR="006777D4" w:rsidRPr="00392DD4" w:rsidRDefault="006777D4" w:rsidP="006777D4">
      <w:pPr>
        <w:pStyle w:val="4"/>
        <w:ind w:left="714" w:hanging="425"/>
        <w:rPr>
          <w:rStyle w:val="41"/>
          <w:rFonts w:ascii="宋体" w:hAnsi="宋体"/>
        </w:rPr>
      </w:pPr>
      <w:r w:rsidRPr="00392DD4">
        <w:rPr>
          <w:rStyle w:val="41"/>
          <w:rFonts w:ascii="宋体" w:hAnsi="宋体"/>
        </w:rPr>
        <w:t>2.1.2</w:t>
      </w:r>
      <w:r w:rsidRPr="00392DD4">
        <w:rPr>
          <w:rStyle w:val="41"/>
          <w:rFonts w:ascii="宋体" w:hAnsi="宋体" w:hint="eastAsia"/>
        </w:rPr>
        <w:t>忘记密码</w:t>
      </w:r>
    </w:p>
    <w:p w14:paraId="64CDC324" w14:textId="77777777" w:rsidR="006777D4" w:rsidRDefault="006777D4" w:rsidP="006777D4">
      <w:pPr>
        <w:spacing w:line="360" w:lineRule="auto"/>
        <w:ind w:firstLineChars="200" w:firstLine="480"/>
        <w:rPr>
          <w:sz w:val="24"/>
        </w:rPr>
      </w:pPr>
      <w:r w:rsidRPr="00B504FF">
        <w:rPr>
          <w:rFonts w:hint="eastAsia"/>
          <w:sz w:val="24"/>
        </w:rPr>
        <w:t>如果遇到忘记密码的情况，申请人可点击登录页面中的</w:t>
      </w:r>
      <w:r>
        <w:rPr>
          <w:rFonts w:hint="eastAsia"/>
          <w:noProof/>
          <w:sz w:val="24"/>
        </w:rPr>
        <w:t>忘记密码</w:t>
      </w:r>
      <w:r w:rsidRPr="00B504FF">
        <w:rPr>
          <w:rFonts w:hint="eastAsia"/>
          <w:sz w:val="24"/>
        </w:rPr>
        <w:t>按钮，进入密码重置界</w:t>
      </w:r>
      <w:r w:rsidRPr="00B504FF">
        <w:rPr>
          <w:rFonts w:hint="eastAsia"/>
          <w:sz w:val="24"/>
        </w:rPr>
        <w:lastRenderedPageBreak/>
        <w:t>面</w:t>
      </w:r>
      <w:r>
        <w:rPr>
          <w:rFonts w:hint="eastAsia"/>
          <w:sz w:val="24"/>
        </w:rPr>
        <w:t>。</w:t>
      </w:r>
    </w:p>
    <w:p w14:paraId="44C42F2B" w14:textId="77777777" w:rsidR="006777D4" w:rsidRPr="00120800" w:rsidRDefault="006777D4" w:rsidP="006777D4">
      <w:pPr>
        <w:spacing w:line="360" w:lineRule="auto"/>
        <w:jc w:val="center"/>
        <w:rPr>
          <w:sz w:val="24"/>
        </w:rPr>
      </w:pPr>
      <w:r>
        <w:rPr>
          <w:noProof/>
        </w:rPr>
        <w:drawing>
          <wp:inline distT="0" distB="0" distL="0" distR="0" wp14:anchorId="4101F0C0" wp14:editId="027DBEDE">
            <wp:extent cx="2819400" cy="1038364"/>
            <wp:effectExtent l="0" t="0" r="0" b="0"/>
            <wp:docPr id="1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36" cstate="print"/>
                    <a:srcRect/>
                    <a:stretch>
                      <a:fillRect/>
                    </a:stretch>
                  </pic:blipFill>
                  <pic:spPr bwMode="auto">
                    <a:xfrm>
                      <a:off x="0" y="0"/>
                      <a:ext cx="2829706" cy="1042160"/>
                    </a:xfrm>
                    <a:prstGeom prst="rect">
                      <a:avLst/>
                    </a:prstGeom>
                    <a:noFill/>
                    <a:ln w="9525">
                      <a:noFill/>
                      <a:miter lim="800000"/>
                      <a:headEnd/>
                      <a:tailEnd/>
                    </a:ln>
                  </pic:spPr>
                </pic:pic>
              </a:graphicData>
            </a:graphic>
          </wp:inline>
        </w:drawing>
      </w:r>
    </w:p>
    <w:p w14:paraId="35525E76" w14:textId="77777777" w:rsidR="006777D4" w:rsidRPr="001404D7" w:rsidRDefault="006777D4" w:rsidP="006777D4">
      <w:pPr>
        <w:spacing w:line="360" w:lineRule="auto"/>
      </w:pPr>
      <w:r>
        <w:rPr>
          <w:noProof/>
        </w:rPr>
        <w:drawing>
          <wp:inline distT="0" distB="0" distL="0" distR="0" wp14:anchorId="2D0FEA6B" wp14:editId="56A0E550">
            <wp:extent cx="6687185" cy="3936671"/>
            <wp:effectExtent l="0" t="0" r="0" b="0"/>
            <wp:docPr id="5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7"/>
                    <a:srcRect/>
                    <a:stretch>
                      <a:fillRect/>
                    </a:stretch>
                  </pic:blipFill>
                  <pic:spPr bwMode="auto">
                    <a:xfrm>
                      <a:off x="0" y="0"/>
                      <a:ext cx="6687185" cy="3936671"/>
                    </a:xfrm>
                    <a:prstGeom prst="rect">
                      <a:avLst/>
                    </a:prstGeom>
                    <a:noFill/>
                    <a:ln w="9525">
                      <a:noFill/>
                      <a:miter lim="800000"/>
                      <a:headEnd/>
                      <a:tailEnd/>
                    </a:ln>
                  </pic:spPr>
                </pic:pic>
              </a:graphicData>
            </a:graphic>
          </wp:inline>
        </w:drawing>
      </w:r>
    </w:p>
    <w:p w14:paraId="33FEA68A" w14:textId="77777777" w:rsidR="006777D4" w:rsidRPr="00B504FF" w:rsidRDefault="006777D4" w:rsidP="006777D4">
      <w:pPr>
        <w:spacing w:line="360" w:lineRule="auto"/>
        <w:ind w:firstLineChars="200" w:firstLine="480"/>
        <w:rPr>
          <w:sz w:val="24"/>
        </w:rPr>
      </w:pPr>
      <w:r w:rsidRPr="00B504FF">
        <w:rPr>
          <w:rFonts w:hint="eastAsia"/>
          <w:sz w:val="24"/>
        </w:rPr>
        <w:t>选择本人在系统中注册的证件类型，正确输入与之对应的证件号码及姓名（任何一项选择或填写错误，都无法找回密码），点击“</w:t>
      </w:r>
      <w:r>
        <w:rPr>
          <w:noProof/>
          <w:sz w:val="24"/>
        </w:rPr>
        <w:drawing>
          <wp:inline distT="0" distB="0" distL="0" distR="0" wp14:anchorId="758A01C1" wp14:editId="4A724532">
            <wp:extent cx="485775" cy="228600"/>
            <wp:effectExtent l="19050" t="0" r="9525" b="0"/>
            <wp:docPr id="16"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
                    <pic:cNvPicPr>
                      <a:picLocks noChangeAspect="1" noChangeArrowheads="1"/>
                    </pic:cNvPicPr>
                  </pic:nvPicPr>
                  <pic:blipFill>
                    <a:blip r:embed="rId38" cstate="print"/>
                    <a:srcRect/>
                    <a:stretch>
                      <a:fillRect/>
                    </a:stretch>
                  </pic:blipFill>
                  <pic:spPr bwMode="auto">
                    <a:xfrm>
                      <a:off x="0" y="0"/>
                      <a:ext cx="485775" cy="228600"/>
                    </a:xfrm>
                    <a:prstGeom prst="rect">
                      <a:avLst/>
                    </a:prstGeom>
                    <a:noFill/>
                    <a:ln w="9525">
                      <a:noFill/>
                      <a:miter lim="800000"/>
                      <a:headEnd/>
                      <a:tailEnd/>
                    </a:ln>
                  </pic:spPr>
                </pic:pic>
              </a:graphicData>
            </a:graphic>
          </wp:inline>
        </w:drawing>
      </w:r>
      <w:r w:rsidRPr="00B504FF">
        <w:rPr>
          <w:rFonts w:hint="eastAsia"/>
          <w:sz w:val="24"/>
        </w:rPr>
        <w:t>”按钮，您可以看到</w:t>
      </w:r>
      <w:r>
        <w:rPr>
          <w:rFonts w:hint="eastAsia"/>
          <w:sz w:val="24"/>
        </w:rPr>
        <w:t>三</w:t>
      </w:r>
      <w:r w:rsidRPr="00B504FF">
        <w:rPr>
          <w:rFonts w:hint="eastAsia"/>
          <w:sz w:val="24"/>
        </w:rPr>
        <w:t>种密码重置方式</w:t>
      </w:r>
      <w:r w:rsidRPr="00B504FF">
        <w:rPr>
          <w:rFonts w:hint="eastAsia"/>
          <w:sz w:val="24"/>
        </w:rPr>
        <w:t>:</w:t>
      </w:r>
    </w:p>
    <w:p w14:paraId="4B47D586" w14:textId="77777777" w:rsidR="006777D4" w:rsidRPr="00B504FF" w:rsidRDefault="006777D4" w:rsidP="006777D4">
      <w:pPr>
        <w:spacing w:line="360" w:lineRule="auto"/>
        <w:jc w:val="center"/>
        <w:rPr>
          <w:sz w:val="24"/>
        </w:rPr>
      </w:pPr>
      <w:r>
        <w:rPr>
          <w:noProof/>
        </w:rPr>
        <w:drawing>
          <wp:inline distT="0" distB="0" distL="0" distR="0" wp14:anchorId="1CD56137" wp14:editId="40FF2A7C">
            <wp:extent cx="4667250" cy="2045008"/>
            <wp:effectExtent l="0" t="0" r="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4672742" cy="2047414"/>
                    </a:xfrm>
                    <a:prstGeom prst="rect">
                      <a:avLst/>
                    </a:prstGeom>
                  </pic:spPr>
                </pic:pic>
              </a:graphicData>
            </a:graphic>
          </wp:inline>
        </w:drawing>
      </w:r>
    </w:p>
    <w:p w14:paraId="1DD743E8" w14:textId="77777777" w:rsidR="006777D4" w:rsidRPr="00967FCE" w:rsidRDefault="006777D4" w:rsidP="006777D4">
      <w:pPr>
        <w:spacing w:line="360" w:lineRule="auto"/>
        <w:ind w:firstLineChars="200" w:firstLine="480"/>
        <w:rPr>
          <w:sz w:val="24"/>
        </w:rPr>
      </w:pPr>
      <w:r w:rsidRPr="00B504FF">
        <w:rPr>
          <w:rFonts w:hint="eastAsia"/>
          <w:sz w:val="24"/>
        </w:rPr>
        <w:t>（</w:t>
      </w:r>
      <w:r w:rsidRPr="00B504FF">
        <w:rPr>
          <w:rFonts w:hint="eastAsia"/>
          <w:sz w:val="24"/>
        </w:rPr>
        <w:t>a</w:t>
      </w:r>
      <w:r w:rsidRPr="00B504FF">
        <w:rPr>
          <w:rFonts w:hint="eastAsia"/>
          <w:sz w:val="24"/>
        </w:rPr>
        <w:t>）邮件重置密码（</w:t>
      </w:r>
      <w:r w:rsidRPr="00B504FF">
        <w:rPr>
          <w:rFonts w:hint="eastAsia"/>
          <w:sz w:val="24"/>
        </w:rPr>
        <w:t>b</w:t>
      </w:r>
      <w:r w:rsidRPr="00B504FF">
        <w:rPr>
          <w:rFonts w:hint="eastAsia"/>
          <w:sz w:val="24"/>
        </w:rPr>
        <w:t>）短信验证重置密码</w:t>
      </w:r>
      <w:r>
        <w:rPr>
          <w:rFonts w:hint="eastAsia"/>
          <w:sz w:val="24"/>
        </w:rPr>
        <w:t>（</w:t>
      </w:r>
      <w:r>
        <w:rPr>
          <w:rFonts w:hint="eastAsia"/>
          <w:sz w:val="24"/>
        </w:rPr>
        <w:t>c</w:t>
      </w:r>
      <w:r>
        <w:rPr>
          <w:rFonts w:hint="eastAsia"/>
          <w:sz w:val="24"/>
        </w:rPr>
        <w:t>）微信验证重置密码</w:t>
      </w:r>
      <w:r w:rsidRPr="00B504FF">
        <w:rPr>
          <w:rFonts w:hint="eastAsia"/>
          <w:sz w:val="24"/>
        </w:rPr>
        <w:t>，通过选择不同的密</w:t>
      </w:r>
      <w:r w:rsidRPr="00B504FF">
        <w:rPr>
          <w:rFonts w:hint="eastAsia"/>
          <w:sz w:val="24"/>
        </w:rPr>
        <w:lastRenderedPageBreak/>
        <w:t>码重置方式来完成密码重置。</w:t>
      </w:r>
    </w:p>
    <w:p w14:paraId="6654E708" w14:textId="77777777" w:rsidR="006777D4" w:rsidRPr="00967FCE" w:rsidRDefault="006777D4" w:rsidP="006777D4">
      <w:pPr>
        <w:spacing w:line="360" w:lineRule="auto"/>
        <w:ind w:firstLineChars="200" w:firstLine="480"/>
        <w:rPr>
          <w:sz w:val="24"/>
        </w:rPr>
      </w:pPr>
      <w:r w:rsidRPr="00967FCE">
        <w:rPr>
          <w:rFonts w:hint="eastAsia"/>
          <w:sz w:val="24"/>
        </w:rPr>
        <w:t>通过邮件重置密码：您的注册邮箱将收到一封密码重置邮件，点击邮件中的链接地址进行密码重置。</w:t>
      </w:r>
      <w:r>
        <w:rPr>
          <w:rFonts w:hint="eastAsia"/>
          <w:sz w:val="24"/>
        </w:rPr>
        <w:t>（</w:t>
      </w:r>
      <w:r w:rsidRPr="001106DC">
        <w:rPr>
          <w:rFonts w:hint="eastAsia"/>
          <w:sz w:val="24"/>
        </w:rPr>
        <w:t>链接地址</w:t>
      </w:r>
      <w:r w:rsidRPr="001106DC">
        <w:rPr>
          <w:rFonts w:hint="eastAsia"/>
          <w:sz w:val="24"/>
        </w:rPr>
        <w:t>24</w:t>
      </w:r>
      <w:r w:rsidRPr="001106DC">
        <w:rPr>
          <w:rFonts w:hint="eastAsia"/>
          <w:sz w:val="24"/>
        </w:rPr>
        <w:t>小时内有效。如无法正常操作，</w:t>
      </w:r>
      <w:r w:rsidRPr="00617495">
        <w:rPr>
          <w:rFonts w:hint="eastAsia"/>
          <w:b/>
          <w:sz w:val="24"/>
        </w:rPr>
        <w:t>请复制链接到谷歌浏览器或</w:t>
      </w:r>
      <w:r w:rsidRPr="00617495">
        <w:rPr>
          <w:b/>
          <w:sz w:val="24"/>
        </w:rPr>
        <w:t>360</w:t>
      </w:r>
      <w:r w:rsidRPr="00617495">
        <w:rPr>
          <w:rFonts w:hint="eastAsia"/>
          <w:b/>
          <w:sz w:val="24"/>
        </w:rPr>
        <w:t>浏览器极速模式中操作。</w:t>
      </w:r>
      <w:r>
        <w:rPr>
          <w:rFonts w:hint="eastAsia"/>
          <w:sz w:val="24"/>
        </w:rPr>
        <w:t>）</w:t>
      </w:r>
    </w:p>
    <w:p w14:paraId="6230103F" w14:textId="77777777" w:rsidR="006777D4" w:rsidRDefault="006777D4" w:rsidP="006777D4">
      <w:pPr>
        <w:widowControl/>
        <w:spacing w:line="360" w:lineRule="auto"/>
        <w:jc w:val="center"/>
        <w:rPr>
          <w:noProof/>
        </w:rPr>
      </w:pPr>
      <w:r>
        <w:rPr>
          <w:rFonts w:hint="eastAsia"/>
          <w:noProof/>
        </w:rPr>
        <w:drawing>
          <wp:inline distT="0" distB="0" distL="0" distR="0" wp14:anchorId="180DB708" wp14:editId="61337B88">
            <wp:extent cx="6120130" cy="1339157"/>
            <wp:effectExtent l="19050" t="0" r="0" b="0"/>
            <wp:docPr id="97"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0"/>
                    <a:srcRect/>
                    <a:stretch>
                      <a:fillRect/>
                    </a:stretch>
                  </pic:blipFill>
                  <pic:spPr bwMode="auto">
                    <a:xfrm>
                      <a:off x="0" y="0"/>
                      <a:ext cx="6120130" cy="1339157"/>
                    </a:xfrm>
                    <a:prstGeom prst="rect">
                      <a:avLst/>
                    </a:prstGeom>
                    <a:noFill/>
                    <a:ln w="9525">
                      <a:noFill/>
                      <a:miter lim="800000"/>
                      <a:headEnd/>
                      <a:tailEnd/>
                    </a:ln>
                  </pic:spPr>
                </pic:pic>
              </a:graphicData>
            </a:graphic>
          </wp:inline>
        </w:drawing>
      </w:r>
    </w:p>
    <w:p w14:paraId="68EC21C4" w14:textId="77777777" w:rsidR="006777D4" w:rsidRDefault="006777D4" w:rsidP="006777D4">
      <w:pPr>
        <w:widowControl/>
        <w:spacing w:line="360" w:lineRule="auto"/>
        <w:jc w:val="center"/>
        <w:rPr>
          <w:rFonts w:ascii="Segoe UI" w:hAnsi="Segoe UI" w:cs="Segoe UI"/>
          <w:color w:val="333333"/>
          <w:kern w:val="0"/>
          <w:sz w:val="24"/>
          <w:shd w:val="clear" w:color="auto" w:fill="FFFFFF"/>
        </w:rPr>
      </w:pPr>
      <w:r>
        <w:rPr>
          <w:noProof/>
        </w:rPr>
        <w:drawing>
          <wp:inline distT="0" distB="0" distL="0" distR="0" wp14:anchorId="0F16F124" wp14:editId="7E2DB8A8">
            <wp:extent cx="3486150" cy="1581150"/>
            <wp:effectExtent l="0" t="0" r="0" b="0"/>
            <wp:docPr id="19" name="图片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3"/>
                    <pic:cNvPicPr>
                      <a:picLocks noChangeAspect="1" noChangeArrowheads="1"/>
                    </pic:cNvPicPr>
                  </pic:nvPicPr>
                  <pic:blipFill>
                    <a:blip r:embed="rId41" cstate="print"/>
                    <a:srcRect/>
                    <a:stretch>
                      <a:fillRect/>
                    </a:stretch>
                  </pic:blipFill>
                  <pic:spPr bwMode="auto">
                    <a:xfrm>
                      <a:off x="0" y="0"/>
                      <a:ext cx="3486150" cy="1581150"/>
                    </a:xfrm>
                    <a:prstGeom prst="rect">
                      <a:avLst/>
                    </a:prstGeom>
                    <a:noFill/>
                    <a:ln w="9525">
                      <a:noFill/>
                      <a:miter lim="800000"/>
                      <a:headEnd/>
                      <a:tailEnd/>
                    </a:ln>
                  </pic:spPr>
                </pic:pic>
              </a:graphicData>
            </a:graphic>
          </wp:inline>
        </w:drawing>
      </w:r>
    </w:p>
    <w:p w14:paraId="45D85716" w14:textId="77777777" w:rsidR="006777D4" w:rsidRPr="00967FCE" w:rsidRDefault="006777D4" w:rsidP="006777D4">
      <w:pPr>
        <w:spacing w:line="360" w:lineRule="auto"/>
        <w:ind w:firstLineChars="200" w:firstLine="480"/>
        <w:rPr>
          <w:sz w:val="24"/>
        </w:rPr>
      </w:pPr>
      <w:r w:rsidRPr="00967FCE">
        <w:rPr>
          <w:rFonts w:hint="eastAsia"/>
          <w:sz w:val="24"/>
        </w:rPr>
        <w:t>通过短信验证重置密码：请您点击</w:t>
      </w:r>
      <w:r>
        <w:rPr>
          <w:noProof/>
          <w:sz w:val="24"/>
        </w:rPr>
        <w:drawing>
          <wp:inline distT="0" distB="0" distL="0" distR="0" wp14:anchorId="3B120948" wp14:editId="3DFAD98F">
            <wp:extent cx="685800" cy="200025"/>
            <wp:effectExtent l="19050" t="0" r="0" b="0"/>
            <wp:docPr id="20" name="图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8"/>
                    <pic:cNvPicPr>
                      <a:picLocks noChangeAspect="1" noChangeArrowheads="1"/>
                    </pic:cNvPicPr>
                  </pic:nvPicPr>
                  <pic:blipFill>
                    <a:blip r:embed="rId42" cstate="print"/>
                    <a:srcRect/>
                    <a:stretch>
                      <a:fillRect/>
                    </a:stretch>
                  </pic:blipFill>
                  <pic:spPr bwMode="auto">
                    <a:xfrm>
                      <a:off x="0" y="0"/>
                      <a:ext cx="685800" cy="200025"/>
                    </a:xfrm>
                    <a:prstGeom prst="rect">
                      <a:avLst/>
                    </a:prstGeom>
                    <a:noFill/>
                    <a:ln w="9525">
                      <a:noFill/>
                      <a:miter lim="800000"/>
                      <a:headEnd/>
                      <a:tailEnd/>
                    </a:ln>
                  </pic:spPr>
                </pic:pic>
              </a:graphicData>
            </a:graphic>
          </wp:inline>
        </w:drawing>
      </w:r>
      <w:r w:rsidRPr="00967FCE">
        <w:rPr>
          <w:rFonts w:hint="eastAsia"/>
          <w:sz w:val="24"/>
        </w:rPr>
        <w:t>，输入短信验证码，填写新密码，确认新密码后点击</w:t>
      </w:r>
      <w:r>
        <w:rPr>
          <w:noProof/>
          <w:sz w:val="24"/>
        </w:rPr>
        <w:drawing>
          <wp:inline distT="0" distB="0" distL="0" distR="0" wp14:anchorId="5B792AF3" wp14:editId="52718A9C">
            <wp:extent cx="466725" cy="247650"/>
            <wp:effectExtent l="19050" t="0" r="9525" b="0"/>
            <wp:docPr id="21" name="图片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3"/>
                    <pic:cNvPicPr>
                      <a:picLocks noChangeAspect="1" noChangeArrowheads="1"/>
                    </pic:cNvPicPr>
                  </pic:nvPicPr>
                  <pic:blipFill>
                    <a:blip r:embed="rId43" cstate="print"/>
                    <a:srcRect/>
                    <a:stretch>
                      <a:fillRect/>
                    </a:stretch>
                  </pic:blipFill>
                  <pic:spPr bwMode="auto">
                    <a:xfrm>
                      <a:off x="0" y="0"/>
                      <a:ext cx="466725" cy="247650"/>
                    </a:xfrm>
                    <a:prstGeom prst="rect">
                      <a:avLst/>
                    </a:prstGeom>
                    <a:noFill/>
                    <a:ln w="9525">
                      <a:noFill/>
                      <a:miter lim="800000"/>
                      <a:headEnd/>
                      <a:tailEnd/>
                    </a:ln>
                  </pic:spPr>
                </pic:pic>
              </a:graphicData>
            </a:graphic>
          </wp:inline>
        </w:drawing>
      </w:r>
      <w:r w:rsidRPr="00967FCE">
        <w:rPr>
          <w:rFonts w:hint="eastAsia"/>
          <w:sz w:val="24"/>
        </w:rPr>
        <w:t>按钮。</w:t>
      </w:r>
      <w:r>
        <w:rPr>
          <w:rFonts w:hint="eastAsia"/>
          <w:sz w:val="24"/>
        </w:rPr>
        <w:t>在此界面</w:t>
      </w:r>
      <w:r>
        <w:rPr>
          <w:sz w:val="24"/>
        </w:rPr>
        <w:t>您可以确认手机号码是否正确。如</w:t>
      </w:r>
      <w:r>
        <w:rPr>
          <w:rFonts w:hint="eastAsia"/>
          <w:sz w:val="24"/>
        </w:rPr>
        <w:t>不正确</w:t>
      </w:r>
      <w:r>
        <w:rPr>
          <w:sz w:val="24"/>
        </w:rPr>
        <w:t>，可按</w:t>
      </w:r>
      <w:r>
        <w:rPr>
          <w:rFonts w:hint="eastAsia"/>
          <w:sz w:val="24"/>
        </w:rPr>
        <w:t>网站首页</w:t>
      </w:r>
      <w:r>
        <w:rPr>
          <w:sz w:val="24"/>
        </w:rPr>
        <w:t>“</w:t>
      </w:r>
      <w:r>
        <w:rPr>
          <w:rFonts w:hint="eastAsia"/>
          <w:sz w:val="24"/>
        </w:rPr>
        <w:t>常见问题</w:t>
      </w:r>
      <w:r>
        <w:rPr>
          <w:rFonts w:hint="eastAsia"/>
          <w:sz w:val="24"/>
        </w:rPr>
        <w:t>2</w:t>
      </w:r>
      <w:r>
        <w:rPr>
          <w:sz w:val="24"/>
        </w:rPr>
        <w:t>”</w:t>
      </w:r>
      <w:r>
        <w:rPr>
          <w:rFonts w:hint="eastAsia"/>
          <w:sz w:val="24"/>
        </w:rPr>
        <w:t>的</w:t>
      </w:r>
      <w:r>
        <w:rPr>
          <w:sz w:val="24"/>
        </w:rPr>
        <w:t>说明发邮件</w:t>
      </w:r>
      <w:r>
        <w:rPr>
          <w:rFonts w:hint="eastAsia"/>
          <w:sz w:val="24"/>
        </w:rPr>
        <w:t>申请修改</w:t>
      </w:r>
      <w:r>
        <w:rPr>
          <w:sz w:val="24"/>
        </w:rPr>
        <w:t>。</w:t>
      </w:r>
    </w:p>
    <w:p w14:paraId="1791BCA3" w14:textId="77777777" w:rsidR="006777D4" w:rsidRPr="00C33ECC" w:rsidRDefault="006777D4" w:rsidP="006777D4">
      <w:pPr>
        <w:widowControl/>
        <w:spacing w:line="360" w:lineRule="auto"/>
        <w:ind w:firstLineChars="200" w:firstLine="420"/>
        <w:jc w:val="center"/>
        <w:rPr>
          <w:rFonts w:ascii="Segoe UI" w:hAnsi="Segoe UI" w:cs="Segoe UI"/>
          <w:color w:val="333333"/>
          <w:kern w:val="0"/>
          <w:sz w:val="24"/>
          <w:shd w:val="clear" w:color="auto" w:fill="FFFFFF"/>
        </w:rPr>
      </w:pPr>
      <w:r>
        <w:rPr>
          <w:noProof/>
        </w:rPr>
        <w:drawing>
          <wp:inline distT="0" distB="0" distL="0" distR="0" wp14:anchorId="68DF76CF" wp14:editId="5FDDD1DE">
            <wp:extent cx="5467350" cy="2983841"/>
            <wp:effectExtent l="0" t="0" r="0"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5470169" cy="2985379"/>
                    </a:xfrm>
                    <a:prstGeom prst="rect">
                      <a:avLst/>
                    </a:prstGeom>
                  </pic:spPr>
                </pic:pic>
              </a:graphicData>
            </a:graphic>
          </wp:inline>
        </w:drawing>
      </w:r>
    </w:p>
    <w:p w14:paraId="4CFE844B" w14:textId="77777777" w:rsidR="006777D4" w:rsidRDefault="006777D4" w:rsidP="006777D4">
      <w:pPr>
        <w:spacing w:line="360" w:lineRule="auto"/>
        <w:ind w:firstLineChars="200" w:firstLine="480"/>
        <w:rPr>
          <w:sz w:val="24"/>
        </w:rPr>
      </w:pPr>
      <w:r>
        <w:rPr>
          <w:rFonts w:hint="eastAsia"/>
          <w:sz w:val="24"/>
        </w:rPr>
        <w:t>通过微信验证重置密码：</w:t>
      </w:r>
      <w:r w:rsidRPr="00B43F63">
        <w:rPr>
          <w:rFonts w:hint="eastAsia"/>
          <w:sz w:val="24"/>
        </w:rPr>
        <w:t>忘记密码前做过微信服务号关联的用户，可通过微信</w:t>
      </w:r>
      <w:r>
        <w:rPr>
          <w:rFonts w:hint="eastAsia"/>
          <w:sz w:val="24"/>
        </w:rPr>
        <w:t>验证</w:t>
      </w:r>
      <w:r w:rsidRPr="00B43F63">
        <w:rPr>
          <w:rFonts w:hint="eastAsia"/>
          <w:sz w:val="24"/>
        </w:rPr>
        <w:t>进行</w:t>
      </w:r>
      <w:r w:rsidRPr="00B43F63">
        <w:rPr>
          <w:rFonts w:hint="eastAsia"/>
          <w:sz w:val="24"/>
        </w:rPr>
        <w:lastRenderedPageBreak/>
        <w:t>密码重置。</w:t>
      </w:r>
      <w:r>
        <w:rPr>
          <w:rFonts w:hint="eastAsia"/>
          <w:sz w:val="24"/>
        </w:rPr>
        <w:t>扫描页面中的二维码后</w:t>
      </w:r>
      <w:r w:rsidRPr="00B43F63">
        <w:rPr>
          <w:rFonts w:hint="eastAsia"/>
          <w:sz w:val="24"/>
        </w:rPr>
        <w:t>，</w:t>
      </w:r>
      <w:r>
        <w:rPr>
          <w:rFonts w:hint="eastAsia"/>
          <w:sz w:val="24"/>
        </w:rPr>
        <w:t>关注</w:t>
      </w:r>
      <w:r w:rsidRPr="00B43F63">
        <w:rPr>
          <w:rFonts w:hint="eastAsia"/>
          <w:sz w:val="24"/>
        </w:rPr>
        <w:t>中国教师资格服务号，进入对话页面，点击屏幕下端的“重置密码”，输入新密码，再确认密码，点击“重置密码”，即可重置成功。忘记密码前未进行</w:t>
      </w:r>
      <w:r>
        <w:rPr>
          <w:rFonts w:hint="eastAsia"/>
          <w:sz w:val="24"/>
        </w:rPr>
        <w:t>过</w:t>
      </w:r>
      <w:r w:rsidRPr="00B43F63">
        <w:rPr>
          <w:rFonts w:hint="eastAsia"/>
          <w:sz w:val="24"/>
        </w:rPr>
        <w:t>微信服务号关联的用户，暂不支持使用该方式重置密码。</w:t>
      </w:r>
    </w:p>
    <w:p w14:paraId="5B260B3C" w14:textId="77777777" w:rsidR="006777D4" w:rsidRPr="0097170A" w:rsidRDefault="006777D4" w:rsidP="006777D4">
      <w:pPr>
        <w:spacing w:line="360" w:lineRule="auto"/>
        <w:ind w:firstLineChars="200" w:firstLine="480"/>
        <w:rPr>
          <w:sz w:val="24"/>
        </w:rPr>
      </w:pPr>
      <w:r w:rsidRPr="0097170A">
        <w:rPr>
          <w:rFonts w:hint="eastAsia"/>
          <w:sz w:val="24"/>
        </w:rPr>
        <w:t>注意：如果您在账户注册或重置密码的过程中遇到问题，请参考网站首页“常见问题”栏目相关说明处理。</w:t>
      </w:r>
    </w:p>
    <w:p w14:paraId="5D89DC67" w14:textId="77777777" w:rsidR="006777D4" w:rsidRDefault="006777D4" w:rsidP="006777D4">
      <w:pPr>
        <w:pStyle w:val="3"/>
        <w:ind w:left="289"/>
        <w:rPr>
          <w:rFonts w:ascii="宋体" w:hAnsi="宋体"/>
        </w:rPr>
      </w:pPr>
      <w:r>
        <w:rPr>
          <w:rFonts w:ascii="宋体" w:hAnsi="宋体" w:hint="eastAsia"/>
        </w:rPr>
        <w:t>2</w:t>
      </w:r>
      <w:r>
        <w:rPr>
          <w:rFonts w:ascii="宋体" w:hAnsi="宋体"/>
        </w:rPr>
        <w:t>.2</w:t>
      </w:r>
      <w:r>
        <w:rPr>
          <w:rFonts w:ascii="宋体" w:hAnsi="宋体" w:hint="eastAsia"/>
        </w:rPr>
        <w:t>申请人登录申报系统</w:t>
      </w:r>
    </w:p>
    <w:p w14:paraId="0CD952EF" w14:textId="77777777" w:rsidR="006777D4" w:rsidRPr="001B49B4" w:rsidRDefault="006777D4" w:rsidP="006777D4">
      <w:pPr>
        <w:spacing w:line="360" w:lineRule="auto"/>
        <w:ind w:firstLineChars="200" w:firstLine="482"/>
        <w:rPr>
          <w:b/>
          <w:color w:val="FF0000"/>
          <w:sz w:val="24"/>
        </w:rPr>
      </w:pPr>
      <w:r w:rsidRPr="001B49B4">
        <w:rPr>
          <w:rFonts w:hint="eastAsia"/>
          <w:b/>
          <w:color w:val="FF0000"/>
          <w:sz w:val="24"/>
        </w:rPr>
        <w:t>（每一项都要手动输入）</w:t>
      </w:r>
    </w:p>
    <w:p w14:paraId="084F4370" w14:textId="77777777" w:rsidR="006777D4" w:rsidRDefault="006777D4" w:rsidP="006777D4">
      <w:pPr>
        <w:spacing w:line="360" w:lineRule="auto"/>
        <w:ind w:firstLineChars="200" w:firstLine="480"/>
        <w:rPr>
          <w:sz w:val="24"/>
        </w:rPr>
      </w:pPr>
      <w:r w:rsidRPr="00750D42">
        <w:rPr>
          <w:rFonts w:hint="eastAsia"/>
          <w:sz w:val="24"/>
        </w:rPr>
        <w:t>在登录页面，申请人正确填写自己注册的</w:t>
      </w:r>
      <w:r w:rsidRPr="00913D86">
        <w:rPr>
          <w:rFonts w:hint="eastAsia"/>
          <w:b/>
          <w:color w:val="FF0000"/>
          <w:sz w:val="24"/>
        </w:rPr>
        <w:t>账号（证件号码）</w:t>
      </w:r>
      <w:r w:rsidRPr="00750D42">
        <w:rPr>
          <w:rFonts w:hint="eastAsia"/>
          <w:sz w:val="24"/>
        </w:rPr>
        <w:t>和密码，拖动滑块补全拼图</w:t>
      </w:r>
      <w:r>
        <w:rPr>
          <w:rFonts w:hint="eastAsia"/>
          <w:sz w:val="24"/>
        </w:rPr>
        <w:t>验证码</w:t>
      </w:r>
      <w:r w:rsidRPr="00750D42">
        <w:rPr>
          <w:rFonts w:hint="eastAsia"/>
          <w:sz w:val="24"/>
        </w:rPr>
        <w:t>，点击</w:t>
      </w:r>
      <w:r>
        <w:rPr>
          <w:noProof/>
          <w:sz w:val="24"/>
        </w:rPr>
        <w:drawing>
          <wp:inline distT="0" distB="0" distL="0" distR="0" wp14:anchorId="5BC9165A" wp14:editId="4C6B5954">
            <wp:extent cx="514350" cy="228600"/>
            <wp:effectExtent l="19050" t="0" r="0" b="0"/>
            <wp:docPr id="23" name="图片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9"/>
                    <pic:cNvPicPr>
                      <a:picLocks noChangeAspect="1" noChangeArrowheads="1"/>
                    </pic:cNvPicPr>
                  </pic:nvPicPr>
                  <pic:blipFill>
                    <a:blip r:embed="rId45" cstate="print"/>
                    <a:srcRect/>
                    <a:stretch>
                      <a:fillRect/>
                    </a:stretch>
                  </pic:blipFill>
                  <pic:spPr bwMode="auto">
                    <a:xfrm>
                      <a:off x="0" y="0"/>
                      <a:ext cx="514350" cy="228600"/>
                    </a:xfrm>
                    <a:prstGeom prst="rect">
                      <a:avLst/>
                    </a:prstGeom>
                    <a:noFill/>
                    <a:ln w="9525">
                      <a:noFill/>
                      <a:miter lim="800000"/>
                      <a:headEnd/>
                      <a:tailEnd/>
                    </a:ln>
                  </pic:spPr>
                </pic:pic>
              </a:graphicData>
            </a:graphic>
          </wp:inline>
        </w:drawing>
      </w:r>
      <w:r w:rsidRPr="00750D42">
        <w:rPr>
          <w:rFonts w:hint="eastAsia"/>
          <w:sz w:val="24"/>
        </w:rPr>
        <w:t>按钮完成登录。</w:t>
      </w:r>
    </w:p>
    <w:p w14:paraId="63DAE465" w14:textId="77777777" w:rsidR="006777D4" w:rsidRDefault="006777D4" w:rsidP="006777D4">
      <w:pPr>
        <w:rPr>
          <w:rStyle w:val="41"/>
        </w:rPr>
      </w:pPr>
      <w:r>
        <w:rPr>
          <w:noProof/>
        </w:rPr>
        <w:drawing>
          <wp:inline distT="0" distB="0" distL="0" distR="0" wp14:anchorId="4D4ED52A" wp14:editId="64548A71">
            <wp:extent cx="3028950" cy="2175151"/>
            <wp:effectExtent l="0" t="0" r="0" b="0"/>
            <wp:docPr id="2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46" cstate="print"/>
                    <a:srcRect/>
                    <a:stretch>
                      <a:fillRect/>
                    </a:stretch>
                  </pic:blipFill>
                  <pic:spPr bwMode="auto">
                    <a:xfrm>
                      <a:off x="0" y="0"/>
                      <a:ext cx="3042807" cy="2185102"/>
                    </a:xfrm>
                    <a:prstGeom prst="rect">
                      <a:avLst/>
                    </a:prstGeom>
                    <a:noFill/>
                    <a:ln w="9525">
                      <a:noFill/>
                      <a:miter lim="800000"/>
                      <a:headEnd/>
                      <a:tailEnd/>
                    </a:ln>
                  </pic:spPr>
                </pic:pic>
              </a:graphicData>
            </a:graphic>
          </wp:inline>
        </w:drawing>
      </w:r>
      <w:r>
        <w:rPr>
          <w:noProof/>
        </w:rPr>
        <w:drawing>
          <wp:inline distT="0" distB="0" distL="0" distR="0" wp14:anchorId="1A4FF741" wp14:editId="08CD492A">
            <wp:extent cx="3048949" cy="2163445"/>
            <wp:effectExtent l="0" t="0" r="0" b="0"/>
            <wp:docPr id="2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47" cstate="print"/>
                    <a:srcRect/>
                    <a:stretch>
                      <a:fillRect/>
                    </a:stretch>
                  </pic:blipFill>
                  <pic:spPr bwMode="auto">
                    <a:xfrm>
                      <a:off x="0" y="0"/>
                      <a:ext cx="3057997" cy="2169865"/>
                    </a:xfrm>
                    <a:prstGeom prst="rect">
                      <a:avLst/>
                    </a:prstGeom>
                    <a:noFill/>
                    <a:ln w="9525">
                      <a:noFill/>
                      <a:miter lim="800000"/>
                      <a:headEnd/>
                      <a:tailEnd/>
                    </a:ln>
                  </pic:spPr>
                </pic:pic>
              </a:graphicData>
            </a:graphic>
          </wp:inline>
        </w:drawing>
      </w:r>
    </w:p>
    <w:p w14:paraId="5F78E62F" w14:textId="77777777" w:rsidR="006777D4" w:rsidRPr="0097170A" w:rsidRDefault="006777D4" w:rsidP="006777D4">
      <w:pPr>
        <w:pStyle w:val="4"/>
        <w:ind w:left="714" w:hanging="425"/>
        <w:rPr>
          <w:rStyle w:val="41"/>
          <w:rFonts w:ascii="宋体" w:hAnsi="宋体"/>
        </w:rPr>
      </w:pPr>
      <w:r w:rsidRPr="008A13D0">
        <w:rPr>
          <w:rStyle w:val="41"/>
          <w:rFonts w:ascii="宋体" w:hAnsi="宋体" w:hint="eastAsia"/>
        </w:rPr>
        <w:t>2</w:t>
      </w:r>
      <w:r w:rsidRPr="008A13D0">
        <w:rPr>
          <w:rStyle w:val="41"/>
          <w:rFonts w:ascii="宋体" w:hAnsi="宋体"/>
        </w:rPr>
        <w:t>.2.</w:t>
      </w:r>
      <w:r>
        <w:rPr>
          <w:rStyle w:val="41"/>
          <w:rFonts w:ascii="宋体" w:hAnsi="宋体" w:hint="eastAsia"/>
        </w:rPr>
        <w:t>1</w:t>
      </w:r>
      <w:r w:rsidRPr="0097170A">
        <w:rPr>
          <w:rStyle w:val="41"/>
          <w:rFonts w:ascii="宋体" w:hAnsi="宋体" w:hint="eastAsia"/>
        </w:rPr>
        <w:t>首次登录</w:t>
      </w:r>
      <w:r w:rsidRPr="0097170A">
        <w:rPr>
          <w:rStyle w:val="41"/>
          <w:rFonts w:ascii="宋体" w:hAnsi="宋体"/>
        </w:rPr>
        <w:t>完善个人信息</w:t>
      </w:r>
    </w:p>
    <w:p w14:paraId="3C237DB4" w14:textId="77777777" w:rsidR="006777D4" w:rsidRDefault="006777D4" w:rsidP="006777D4">
      <w:pPr>
        <w:spacing w:line="360" w:lineRule="auto"/>
        <w:ind w:firstLineChars="200" w:firstLine="480"/>
        <w:rPr>
          <w:sz w:val="24"/>
        </w:rPr>
      </w:pPr>
      <w:r w:rsidRPr="00750D42">
        <w:rPr>
          <w:rFonts w:hint="eastAsia"/>
          <w:sz w:val="24"/>
        </w:rPr>
        <w:t>登录成功</w:t>
      </w:r>
      <w:r>
        <w:rPr>
          <w:rFonts w:hint="eastAsia"/>
          <w:sz w:val="24"/>
        </w:rPr>
        <w:t>后</w:t>
      </w:r>
      <w:r w:rsidRPr="00750D42">
        <w:rPr>
          <w:rFonts w:hint="eastAsia"/>
          <w:sz w:val="24"/>
        </w:rPr>
        <w:t>，</w:t>
      </w:r>
      <w:r>
        <w:rPr>
          <w:rFonts w:hint="eastAsia"/>
          <w:sz w:val="24"/>
        </w:rPr>
        <w:t>对于注册后首次登陆的或个人信息没有完善的用户，须</w:t>
      </w:r>
      <w:r w:rsidRPr="00B0148F">
        <w:rPr>
          <w:rFonts w:hint="eastAsia"/>
          <w:sz w:val="24"/>
        </w:rPr>
        <w:t>先完善个人身份信息，填写民族信息</w:t>
      </w:r>
      <w:r>
        <w:rPr>
          <w:rFonts w:hint="eastAsia"/>
          <w:sz w:val="24"/>
        </w:rPr>
        <w:t>。</w:t>
      </w:r>
      <w:r w:rsidRPr="00B0148F">
        <w:rPr>
          <w:rFonts w:hint="eastAsia"/>
          <w:sz w:val="24"/>
        </w:rPr>
        <w:t>对于证件类型为：港澳台居民居住证、港澳居</w:t>
      </w:r>
      <w:r>
        <w:rPr>
          <w:rFonts w:hint="eastAsia"/>
          <w:sz w:val="24"/>
        </w:rPr>
        <w:t>民来往内地通行证、五年有效期台湾居民来往大陆通行证注册的用户，需要补充</w:t>
      </w:r>
      <w:r w:rsidRPr="00B0148F">
        <w:rPr>
          <w:rFonts w:hint="eastAsia"/>
          <w:sz w:val="24"/>
        </w:rPr>
        <w:t>性别、出生日期、民族及港澳</w:t>
      </w:r>
      <w:r>
        <w:rPr>
          <w:rFonts w:hint="eastAsia"/>
          <w:sz w:val="24"/>
        </w:rPr>
        <w:t>或台湾当地</w:t>
      </w:r>
      <w:r w:rsidRPr="00B0148F">
        <w:rPr>
          <w:rFonts w:hint="eastAsia"/>
          <w:sz w:val="24"/>
        </w:rPr>
        <w:t>有效身份</w:t>
      </w:r>
      <w:r>
        <w:rPr>
          <w:rFonts w:hint="eastAsia"/>
          <w:sz w:val="24"/>
        </w:rPr>
        <w:t>证件</w:t>
      </w:r>
      <w:r w:rsidRPr="00B0148F">
        <w:rPr>
          <w:rFonts w:hint="eastAsia"/>
          <w:sz w:val="24"/>
        </w:rPr>
        <w:t>号码</w:t>
      </w:r>
      <w:r>
        <w:rPr>
          <w:rFonts w:hint="eastAsia"/>
          <w:sz w:val="24"/>
        </w:rPr>
        <w:t>。对于证件</w:t>
      </w:r>
      <w:r>
        <w:rPr>
          <w:sz w:val="24"/>
        </w:rPr>
        <w:t>类型为</w:t>
      </w:r>
      <w:r>
        <w:rPr>
          <w:rFonts w:hint="eastAsia"/>
          <w:sz w:val="24"/>
        </w:rPr>
        <w:t>港澳台</w:t>
      </w:r>
      <w:r>
        <w:rPr>
          <w:sz w:val="24"/>
        </w:rPr>
        <w:t>居民居住证的用户，还需补充</w:t>
      </w:r>
      <w:r>
        <w:rPr>
          <w:rFonts w:hint="eastAsia"/>
          <w:sz w:val="24"/>
        </w:rPr>
        <w:t>相应</w:t>
      </w:r>
      <w:r>
        <w:rPr>
          <w:sz w:val="24"/>
        </w:rPr>
        <w:t>通行证号码。</w:t>
      </w:r>
      <w:r w:rsidRPr="00B0148F">
        <w:rPr>
          <w:rFonts w:hint="eastAsia"/>
          <w:sz w:val="24"/>
        </w:rPr>
        <w:t>检查无误后，点击</w:t>
      </w:r>
      <w:r>
        <w:rPr>
          <w:noProof/>
          <w:sz w:val="24"/>
        </w:rPr>
        <w:drawing>
          <wp:inline distT="0" distB="0" distL="0" distR="0" wp14:anchorId="467C8DD9" wp14:editId="335AA383">
            <wp:extent cx="438150" cy="247650"/>
            <wp:effectExtent l="19050" t="0" r="0" b="0"/>
            <wp:docPr id="26" name="图片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73"/>
                    <pic:cNvPicPr>
                      <a:picLocks noChangeAspect="1" noChangeArrowheads="1"/>
                    </pic:cNvPicPr>
                  </pic:nvPicPr>
                  <pic:blipFill>
                    <a:blip r:embed="rId48" cstate="print"/>
                    <a:srcRect/>
                    <a:stretch>
                      <a:fillRect/>
                    </a:stretch>
                  </pic:blipFill>
                  <pic:spPr bwMode="auto">
                    <a:xfrm>
                      <a:off x="0" y="0"/>
                      <a:ext cx="438150" cy="247650"/>
                    </a:xfrm>
                    <a:prstGeom prst="rect">
                      <a:avLst/>
                    </a:prstGeom>
                    <a:noFill/>
                    <a:ln w="9525">
                      <a:noFill/>
                      <a:miter lim="800000"/>
                      <a:headEnd/>
                      <a:tailEnd/>
                    </a:ln>
                  </pic:spPr>
                </pic:pic>
              </a:graphicData>
            </a:graphic>
          </wp:inline>
        </w:drawing>
      </w:r>
      <w:r w:rsidRPr="00B0148F">
        <w:rPr>
          <w:rFonts w:hint="eastAsia"/>
          <w:sz w:val="24"/>
        </w:rPr>
        <w:t>按钮，</w:t>
      </w:r>
      <w:r>
        <w:rPr>
          <w:rFonts w:hint="eastAsia"/>
          <w:sz w:val="24"/>
        </w:rPr>
        <w:t>完成个人</w:t>
      </w:r>
      <w:r w:rsidRPr="00B0148F">
        <w:rPr>
          <w:rFonts w:hint="eastAsia"/>
          <w:sz w:val="24"/>
        </w:rPr>
        <w:t>信息</w:t>
      </w:r>
      <w:r>
        <w:rPr>
          <w:rFonts w:hint="eastAsia"/>
          <w:sz w:val="24"/>
        </w:rPr>
        <w:t>的完善和提交</w:t>
      </w:r>
      <w:r w:rsidRPr="00B0148F">
        <w:rPr>
          <w:rFonts w:hint="eastAsia"/>
          <w:sz w:val="24"/>
        </w:rPr>
        <w:t>。</w:t>
      </w:r>
    </w:p>
    <w:p w14:paraId="389A3A0F" w14:textId="77777777" w:rsidR="006777D4" w:rsidRDefault="006777D4" w:rsidP="006777D4">
      <w:pPr>
        <w:spacing w:line="360" w:lineRule="auto"/>
        <w:jc w:val="center"/>
        <w:rPr>
          <w:noProof/>
        </w:rPr>
      </w:pPr>
      <w:r>
        <w:rPr>
          <w:noProof/>
        </w:rPr>
        <w:lastRenderedPageBreak/>
        <w:drawing>
          <wp:inline distT="0" distB="0" distL="0" distR="0" wp14:anchorId="373F9EB9" wp14:editId="1EB8F9A6">
            <wp:extent cx="5981961" cy="2724150"/>
            <wp:effectExtent l="19050" t="0" r="0" b="0"/>
            <wp:docPr id="70"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49"/>
                    <a:srcRect/>
                    <a:stretch>
                      <a:fillRect/>
                    </a:stretch>
                  </pic:blipFill>
                  <pic:spPr bwMode="auto">
                    <a:xfrm>
                      <a:off x="0" y="0"/>
                      <a:ext cx="5976248" cy="2721548"/>
                    </a:xfrm>
                    <a:prstGeom prst="rect">
                      <a:avLst/>
                    </a:prstGeom>
                    <a:noFill/>
                    <a:ln w="9525">
                      <a:noFill/>
                      <a:miter lim="800000"/>
                      <a:headEnd/>
                      <a:tailEnd/>
                    </a:ln>
                  </pic:spPr>
                </pic:pic>
              </a:graphicData>
            </a:graphic>
          </wp:inline>
        </w:drawing>
      </w:r>
    </w:p>
    <w:p w14:paraId="0FB218DC" w14:textId="77777777" w:rsidR="006777D4" w:rsidRDefault="006777D4" w:rsidP="006777D4">
      <w:pPr>
        <w:spacing w:line="360" w:lineRule="auto"/>
        <w:jc w:val="center"/>
        <w:rPr>
          <w:noProof/>
        </w:rPr>
      </w:pPr>
      <w:r>
        <w:rPr>
          <w:noProof/>
        </w:rPr>
        <w:drawing>
          <wp:inline distT="0" distB="0" distL="0" distR="0" wp14:anchorId="394E11FF" wp14:editId="0315426D">
            <wp:extent cx="5657850" cy="2152650"/>
            <wp:effectExtent l="19050" t="0" r="0" b="0"/>
            <wp:docPr id="96" name="图片 96" descr="158661049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1586610495(1)"/>
                    <pic:cNvPicPr>
                      <a:picLocks noChangeAspect="1" noChangeArrowheads="1"/>
                    </pic:cNvPicPr>
                  </pic:nvPicPr>
                  <pic:blipFill>
                    <a:blip r:embed="rId50" cstate="print"/>
                    <a:srcRect/>
                    <a:stretch>
                      <a:fillRect/>
                    </a:stretch>
                  </pic:blipFill>
                  <pic:spPr bwMode="auto">
                    <a:xfrm>
                      <a:off x="0" y="0"/>
                      <a:ext cx="5657850" cy="2152650"/>
                    </a:xfrm>
                    <a:prstGeom prst="rect">
                      <a:avLst/>
                    </a:prstGeom>
                    <a:noFill/>
                    <a:ln w="9525">
                      <a:noFill/>
                      <a:miter lim="800000"/>
                      <a:headEnd/>
                      <a:tailEnd/>
                    </a:ln>
                  </pic:spPr>
                </pic:pic>
              </a:graphicData>
            </a:graphic>
          </wp:inline>
        </w:drawing>
      </w:r>
    </w:p>
    <w:p w14:paraId="3E70675F" w14:textId="77777777" w:rsidR="006777D4" w:rsidRDefault="006777D4" w:rsidP="006777D4">
      <w:pPr>
        <w:spacing w:line="360" w:lineRule="auto"/>
        <w:jc w:val="center"/>
        <w:rPr>
          <w:noProof/>
        </w:rPr>
      </w:pPr>
      <w:r>
        <w:rPr>
          <w:noProof/>
        </w:rPr>
        <w:drawing>
          <wp:inline distT="0" distB="0" distL="0" distR="0" wp14:anchorId="61A1FA74" wp14:editId="1E123074">
            <wp:extent cx="5600700" cy="2569395"/>
            <wp:effectExtent l="19050" t="0" r="0" b="0"/>
            <wp:docPr id="72"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51"/>
                    <a:srcRect/>
                    <a:stretch>
                      <a:fillRect/>
                    </a:stretch>
                  </pic:blipFill>
                  <pic:spPr bwMode="auto">
                    <a:xfrm>
                      <a:off x="0" y="0"/>
                      <a:ext cx="5596956" cy="2567677"/>
                    </a:xfrm>
                    <a:prstGeom prst="rect">
                      <a:avLst/>
                    </a:prstGeom>
                    <a:noFill/>
                    <a:ln w="9525">
                      <a:noFill/>
                      <a:miter lim="800000"/>
                      <a:headEnd/>
                      <a:tailEnd/>
                    </a:ln>
                  </pic:spPr>
                </pic:pic>
              </a:graphicData>
            </a:graphic>
          </wp:inline>
        </w:drawing>
      </w:r>
    </w:p>
    <w:p w14:paraId="793A6ADE" w14:textId="77777777" w:rsidR="006777D4" w:rsidRDefault="006777D4" w:rsidP="006777D4">
      <w:pPr>
        <w:spacing w:line="360" w:lineRule="auto"/>
        <w:jc w:val="center"/>
        <w:rPr>
          <w:noProof/>
        </w:rPr>
      </w:pPr>
      <w:r>
        <w:rPr>
          <w:noProof/>
        </w:rPr>
        <w:lastRenderedPageBreak/>
        <w:drawing>
          <wp:inline distT="0" distB="0" distL="0" distR="0" wp14:anchorId="3AD9835F" wp14:editId="459193F3">
            <wp:extent cx="5743575" cy="2362200"/>
            <wp:effectExtent l="19050" t="0" r="9525" b="0"/>
            <wp:docPr id="98" name="图片 98" descr="158661077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1586610772(1)"/>
                    <pic:cNvPicPr>
                      <a:picLocks noChangeAspect="1" noChangeArrowheads="1"/>
                    </pic:cNvPicPr>
                  </pic:nvPicPr>
                  <pic:blipFill>
                    <a:blip r:embed="rId52" cstate="print"/>
                    <a:srcRect/>
                    <a:stretch>
                      <a:fillRect/>
                    </a:stretch>
                  </pic:blipFill>
                  <pic:spPr bwMode="auto">
                    <a:xfrm>
                      <a:off x="0" y="0"/>
                      <a:ext cx="5743575" cy="2362200"/>
                    </a:xfrm>
                    <a:prstGeom prst="rect">
                      <a:avLst/>
                    </a:prstGeom>
                    <a:noFill/>
                    <a:ln w="9525">
                      <a:noFill/>
                      <a:miter lim="800000"/>
                      <a:headEnd/>
                      <a:tailEnd/>
                    </a:ln>
                  </pic:spPr>
                </pic:pic>
              </a:graphicData>
            </a:graphic>
          </wp:inline>
        </w:drawing>
      </w:r>
    </w:p>
    <w:p w14:paraId="5122D22A" w14:textId="77777777" w:rsidR="006777D4" w:rsidRPr="0097170A" w:rsidRDefault="006777D4" w:rsidP="006777D4">
      <w:pPr>
        <w:spacing w:line="360" w:lineRule="auto"/>
        <w:ind w:firstLineChars="200" w:firstLine="480"/>
        <w:rPr>
          <w:sz w:val="24"/>
        </w:rPr>
      </w:pPr>
      <w:r w:rsidRPr="0097170A">
        <w:rPr>
          <w:rFonts w:hint="eastAsia"/>
          <w:sz w:val="24"/>
        </w:rPr>
        <w:t>建议您通过微信扫码关注中国教师资格网服务号，并与本系统账号绑定，以便于忘记密码时进行密码重置。</w:t>
      </w:r>
    </w:p>
    <w:p w14:paraId="3FE5777D" w14:textId="77777777" w:rsidR="006777D4" w:rsidRPr="008A13D0" w:rsidRDefault="006777D4" w:rsidP="006777D4">
      <w:pPr>
        <w:pStyle w:val="4"/>
        <w:ind w:left="714" w:hanging="425"/>
        <w:rPr>
          <w:rStyle w:val="41"/>
          <w:rFonts w:ascii="宋体" w:hAnsi="宋体"/>
        </w:rPr>
      </w:pPr>
      <w:r w:rsidRPr="008A13D0">
        <w:rPr>
          <w:rStyle w:val="41"/>
          <w:rFonts w:ascii="宋体" w:hAnsi="宋体" w:hint="eastAsia"/>
        </w:rPr>
        <w:t>2</w:t>
      </w:r>
      <w:r w:rsidRPr="008A13D0">
        <w:rPr>
          <w:rStyle w:val="41"/>
          <w:rFonts w:ascii="宋体" w:hAnsi="宋体"/>
        </w:rPr>
        <w:t>.2.</w:t>
      </w:r>
      <w:r>
        <w:rPr>
          <w:rStyle w:val="41"/>
          <w:rFonts w:ascii="宋体" w:hAnsi="宋体"/>
        </w:rPr>
        <w:t>2</w:t>
      </w:r>
      <w:r w:rsidRPr="008A13D0">
        <w:rPr>
          <w:rStyle w:val="41"/>
          <w:rFonts w:ascii="宋体" w:hAnsi="宋体" w:hint="eastAsia"/>
        </w:rPr>
        <w:t>个人</w:t>
      </w:r>
      <w:r>
        <w:rPr>
          <w:rStyle w:val="41"/>
          <w:rFonts w:ascii="宋体" w:hAnsi="宋体" w:hint="eastAsia"/>
        </w:rPr>
        <w:t>信息</w:t>
      </w:r>
      <w:r w:rsidRPr="008A13D0">
        <w:rPr>
          <w:rStyle w:val="41"/>
          <w:rFonts w:ascii="宋体" w:hAnsi="宋体"/>
        </w:rPr>
        <w:t>中心</w:t>
      </w:r>
    </w:p>
    <w:p w14:paraId="6125D545" w14:textId="77777777" w:rsidR="006777D4" w:rsidRPr="00B0148F" w:rsidRDefault="006777D4" w:rsidP="006777D4">
      <w:pPr>
        <w:spacing w:line="360" w:lineRule="auto"/>
        <w:ind w:firstLineChars="200" w:firstLine="480"/>
      </w:pPr>
      <w:r>
        <w:rPr>
          <w:rFonts w:hint="eastAsia"/>
          <w:sz w:val="24"/>
        </w:rPr>
        <w:t>点击“</w:t>
      </w:r>
      <w:r w:rsidRPr="00750D42">
        <w:rPr>
          <w:rFonts w:hint="eastAsia"/>
          <w:sz w:val="24"/>
        </w:rPr>
        <w:t>个人信息</w:t>
      </w:r>
      <w:r>
        <w:rPr>
          <w:rFonts w:hint="eastAsia"/>
          <w:sz w:val="24"/>
        </w:rPr>
        <w:t>中心”</w:t>
      </w:r>
      <w:r w:rsidRPr="00750D42">
        <w:rPr>
          <w:rFonts w:hint="eastAsia"/>
          <w:sz w:val="24"/>
        </w:rPr>
        <w:t>，</w:t>
      </w:r>
      <w:r>
        <w:rPr>
          <w:rFonts w:hint="eastAsia"/>
          <w:sz w:val="24"/>
        </w:rPr>
        <w:t>教师资格认定</w:t>
      </w:r>
      <w:r>
        <w:rPr>
          <w:sz w:val="24"/>
        </w:rPr>
        <w:t>申请人</w:t>
      </w:r>
      <w:r>
        <w:rPr>
          <w:rFonts w:hint="eastAsia"/>
          <w:sz w:val="24"/>
        </w:rPr>
        <w:t>界面</w:t>
      </w:r>
      <w:r w:rsidRPr="00364C90">
        <w:rPr>
          <w:rFonts w:hint="eastAsia"/>
          <w:sz w:val="24"/>
        </w:rPr>
        <w:t>中包含六个模块：个人身份信息、教师资格考试信息、普通话证书信息、学历学籍信息、学位证书信息、教师资格证书信息。</w:t>
      </w:r>
    </w:p>
    <w:p w14:paraId="03739043" w14:textId="77777777" w:rsidR="006777D4" w:rsidRPr="00FE243F" w:rsidRDefault="006777D4" w:rsidP="006777D4">
      <w:pPr>
        <w:spacing w:line="360" w:lineRule="auto"/>
        <w:ind w:firstLineChars="200" w:firstLine="480"/>
        <w:rPr>
          <w:sz w:val="24"/>
        </w:rPr>
      </w:pPr>
      <w:r>
        <w:rPr>
          <w:rFonts w:hint="eastAsia"/>
          <w:sz w:val="24"/>
        </w:rPr>
        <w:t>（</w:t>
      </w:r>
      <w:r>
        <w:rPr>
          <w:rFonts w:hint="eastAsia"/>
          <w:sz w:val="24"/>
        </w:rPr>
        <w:t>1</w:t>
      </w:r>
      <w:r>
        <w:rPr>
          <w:rFonts w:hint="eastAsia"/>
          <w:sz w:val="24"/>
        </w:rPr>
        <w:t>）</w:t>
      </w:r>
      <w:r w:rsidRPr="00FE243F">
        <w:rPr>
          <w:rFonts w:hint="eastAsia"/>
          <w:sz w:val="24"/>
        </w:rPr>
        <w:t>个人身份信息</w:t>
      </w:r>
    </w:p>
    <w:p w14:paraId="037205CD" w14:textId="77777777" w:rsidR="006777D4" w:rsidRDefault="006777D4" w:rsidP="006777D4">
      <w:pPr>
        <w:spacing w:line="360" w:lineRule="auto"/>
        <w:ind w:firstLineChars="200" w:firstLine="480"/>
        <w:rPr>
          <w:sz w:val="24"/>
        </w:rPr>
      </w:pPr>
      <w:r w:rsidRPr="00FE243F">
        <w:rPr>
          <w:rFonts w:hint="eastAsia"/>
          <w:sz w:val="24"/>
        </w:rPr>
        <w:t>此模块可以修改个人身份信息、</w:t>
      </w:r>
      <w:r>
        <w:rPr>
          <w:rFonts w:hint="eastAsia"/>
          <w:sz w:val="24"/>
        </w:rPr>
        <w:t>实名核验、</w:t>
      </w:r>
      <w:r w:rsidRPr="00FE243F">
        <w:rPr>
          <w:rFonts w:hint="eastAsia"/>
          <w:sz w:val="24"/>
        </w:rPr>
        <w:t>修改密码、修改手机号码</w:t>
      </w:r>
      <w:r>
        <w:rPr>
          <w:rFonts w:hint="eastAsia"/>
          <w:sz w:val="24"/>
        </w:rPr>
        <w:t>等。</w:t>
      </w:r>
    </w:p>
    <w:p w14:paraId="48554A6F" w14:textId="77777777" w:rsidR="006777D4" w:rsidRPr="0029404C" w:rsidRDefault="006777D4" w:rsidP="006777D4">
      <w:pPr>
        <w:spacing w:line="360" w:lineRule="auto"/>
        <w:rPr>
          <w:sz w:val="24"/>
        </w:rPr>
      </w:pPr>
      <w:r>
        <w:rPr>
          <w:noProof/>
        </w:rPr>
        <w:drawing>
          <wp:inline distT="0" distB="0" distL="0" distR="0" wp14:anchorId="7CE5B335" wp14:editId="1318E19B">
            <wp:extent cx="6214547" cy="2089785"/>
            <wp:effectExtent l="0" t="0" r="0" b="0"/>
            <wp:docPr id="27"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a:stretch>
                      <a:fillRect/>
                    </a:stretch>
                  </pic:blipFill>
                  <pic:spPr>
                    <a:xfrm>
                      <a:off x="0" y="0"/>
                      <a:ext cx="6222945" cy="2092609"/>
                    </a:xfrm>
                    <a:prstGeom prst="rect">
                      <a:avLst/>
                    </a:prstGeom>
                  </pic:spPr>
                </pic:pic>
              </a:graphicData>
            </a:graphic>
          </wp:inline>
        </w:drawing>
      </w:r>
    </w:p>
    <w:p w14:paraId="0B1570AD" w14:textId="77777777" w:rsidR="006777D4" w:rsidRPr="000B1688" w:rsidRDefault="006777D4" w:rsidP="006777D4">
      <w:pPr>
        <w:spacing w:line="360" w:lineRule="auto"/>
        <w:ind w:firstLineChars="200" w:firstLine="480"/>
        <w:rPr>
          <w:sz w:val="24"/>
        </w:rPr>
      </w:pPr>
      <w:r w:rsidRPr="000B1688">
        <w:rPr>
          <w:sz w:val="24"/>
        </w:rPr>
        <w:t>如需修改姓名，请在实名</w:t>
      </w:r>
      <w:r w:rsidRPr="000B1688">
        <w:rPr>
          <w:rFonts w:hint="eastAsia"/>
          <w:sz w:val="24"/>
        </w:rPr>
        <w:t>核验页面</w:t>
      </w:r>
      <w:r w:rsidRPr="000B1688">
        <w:rPr>
          <w:sz w:val="24"/>
        </w:rPr>
        <w:t>中修改</w:t>
      </w:r>
      <w:r>
        <w:rPr>
          <w:rFonts w:hint="eastAsia"/>
          <w:sz w:val="24"/>
        </w:rPr>
        <w:t>。实名</w:t>
      </w:r>
      <w:r w:rsidRPr="000B1688">
        <w:rPr>
          <w:sz w:val="24"/>
        </w:rPr>
        <w:t>核验通过</w:t>
      </w:r>
      <w:r>
        <w:rPr>
          <w:rFonts w:hint="eastAsia"/>
          <w:sz w:val="24"/>
        </w:rPr>
        <w:t>后</w:t>
      </w:r>
      <w:r>
        <w:rPr>
          <w:sz w:val="24"/>
        </w:rPr>
        <w:t>，</w:t>
      </w:r>
      <w:r>
        <w:rPr>
          <w:rFonts w:hint="eastAsia"/>
          <w:sz w:val="24"/>
        </w:rPr>
        <w:t>姓名</w:t>
      </w:r>
      <w:r w:rsidRPr="000B1688">
        <w:rPr>
          <w:sz w:val="24"/>
        </w:rPr>
        <w:t>方可修改成功</w:t>
      </w:r>
      <w:r>
        <w:rPr>
          <w:rFonts w:hint="eastAsia"/>
          <w:sz w:val="24"/>
        </w:rPr>
        <w:t>，如实名核验未通过，则姓名不会修改成</w:t>
      </w:r>
      <w:r>
        <w:rPr>
          <w:sz w:val="24"/>
        </w:rPr>
        <w:t>功</w:t>
      </w:r>
      <w:r>
        <w:rPr>
          <w:rFonts w:hint="eastAsia"/>
          <w:sz w:val="24"/>
        </w:rPr>
        <w:t>。</w:t>
      </w:r>
    </w:p>
    <w:p w14:paraId="509042FC" w14:textId="77777777" w:rsidR="006777D4" w:rsidRDefault="006777D4" w:rsidP="006777D4">
      <w:pPr>
        <w:spacing w:line="360" w:lineRule="auto"/>
        <w:ind w:firstLineChars="200" w:firstLine="480"/>
        <w:jc w:val="center"/>
        <w:rPr>
          <w:color w:val="FF0000"/>
          <w:sz w:val="24"/>
        </w:rPr>
      </w:pPr>
      <w:r>
        <w:rPr>
          <w:noProof/>
          <w:color w:val="FF0000"/>
          <w:sz w:val="24"/>
        </w:rPr>
        <w:lastRenderedPageBreak/>
        <w:drawing>
          <wp:inline distT="0" distB="0" distL="0" distR="0" wp14:anchorId="3C93B9C5" wp14:editId="0A4A98D4">
            <wp:extent cx="4257675" cy="1428750"/>
            <wp:effectExtent l="19050" t="0" r="9525" b="0"/>
            <wp:docPr id="128"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4"/>
                    <a:srcRect/>
                    <a:stretch>
                      <a:fillRect/>
                    </a:stretch>
                  </pic:blipFill>
                  <pic:spPr bwMode="auto">
                    <a:xfrm>
                      <a:off x="0" y="0"/>
                      <a:ext cx="4257675" cy="1428750"/>
                    </a:xfrm>
                    <a:prstGeom prst="rect">
                      <a:avLst/>
                    </a:prstGeom>
                    <a:noFill/>
                    <a:ln w="9525">
                      <a:noFill/>
                      <a:miter lim="800000"/>
                      <a:headEnd/>
                      <a:tailEnd/>
                    </a:ln>
                  </pic:spPr>
                </pic:pic>
              </a:graphicData>
            </a:graphic>
          </wp:inline>
        </w:drawing>
      </w:r>
    </w:p>
    <w:p w14:paraId="4966A8D8" w14:textId="77777777" w:rsidR="006777D4" w:rsidRDefault="006777D4" w:rsidP="006777D4">
      <w:pPr>
        <w:spacing w:line="360" w:lineRule="auto"/>
        <w:ind w:firstLineChars="200" w:firstLine="480"/>
        <w:rPr>
          <w:sz w:val="24"/>
        </w:rPr>
      </w:pPr>
      <w:r w:rsidRPr="0029404C">
        <w:rPr>
          <w:rFonts w:hint="eastAsia"/>
          <w:sz w:val="24"/>
        </w:rPr>
        <w:t>修改</w:t>
      </w:r>
      <w:r w:rsidRPr="0029404C">
        <w:rPr>
          <w:sz w:val="24"/>
        </w:rPr>
        <w:t>成功后，</w:t>
      </w:r>
      <w:r w:rsidRPr="0029404C">
        <w:rPr>
          <w:rFonts w:hint="eastAsia"/>
          <w:sz w:val="24"/>
        </w:rPr>
        <w:t>请注意更新</w:t>
      </w:r>
      <w:r>
        <w:rPr>
          <w:rFonts w:hint="eastAsia"/>
          <w:sz w:val="24"/>
        </w:rPr>
        <w:t>您的</w:t>
      </w:r>
      <w:r w:rsidRPr="0029404C">
        <w:rPr>
          <w:sz w:val="24"/>
        </w:rPr>
        <w:t>证书及报名信息</w:t>
      </w:r>
      <w:r>
        <w:rPr>
          <w:rFonts w:hint="eastAsia"/>
          <w:sz w:val="24"/>
        </w:rPr>
        <w:t>（点击</w:t>
      </w:r>
      <w:r>
        <w:rPr>
          <w:sz w:val="24"/>
        </w:rPr>
        <w:t>修改后直接提交即可</w:t>
      </w:r>
      <w:r>
        <w:rPr>
          <w:rFonts w:hint="eastAsia"/>
          <w:sz w:val="24"/>
        </w:rPr>
        <w:t>；</w:t>
      </w:r>
      <w:r>
        <w:rPr>
          <w:sz w:val="24"/>
        </w:rPr>
        <w:t>证书信息以实际情况为准，如无错误</w:t>
      </w:r>
      <w:r>
        <w:rPr>
          <w:rFonts w:hint="eastAsia"/>
          <w:sz w:val="24"/>
        </w:rPr>
        <w:t>则</w:t>
      </w:r>
      <w:r>
        <w:rPr>
          <w:sz w:val="24"/>
        </w:rPr>
        <w:t>不需变更</w:t>
      </w:r>
      <w:r>
        <w:rPr>
          <w:rFonts w:hint="eastAsia"/>
          <w:sz w:val="24"/>
        </w:rPr>
        <w:t>）</w:t>
      </w:r>
      <w:r w:rsidRPr="0029404C">
        <w:rPr>
          <w:sz w:val="24"/>
        </w:rPr>
        <w:t>。</w:t>
      </w:r>
    </w:p>
    <w:p w14:paraId="02684482" w14:textId="77777777" w:rsidR="006777D4" w:rsidRPr="00380499" w:rsidRDefault="006777D4" w:rsidP="006777D4">
      <w:pPr>
        <w:spacing w:line="360" w:lineRule="auto"/>
        <w:ind w:firstLineChars="200" w:firstLine="480"/>
        <w:rPr>
          <w:sz w:val="24"/>
        </w:rPr>
      </w:pPr>
      <w:r>
        <w:rPr>
          <w:rFonts w:hint="eastAsia"/>
          <w:sz w:val="24"/>
        </w:rPr>
        <w:t>如因</w:t>
      </w:r>
      <w:r>
        <w:rPr>
          <w:sz w:val="24"/>
        </w:rPr>
        <w:t>证书已在</w:t>
      </w:r>
      <w:r>
        <w:rPr>
          <w:rFonts w:hint="eastAsia"/>
          <w:sz w:val="24"/>
        </w:rPr>
        <w:t>报名</w:t>
      </w:r>
      <w:r>
        <w:rPr>
          <w:sz w:val="24"/>
        </w:rPr>
        <w:t>业务中使用、报名信息已进行现场确认等原因无法修改，请</w:t>
      </w:r>
      <w:r>
        <w:rPr>
          <w:rFonts w:hint="eastAsia"/>
          <w:sz w:val="24"/>
        </w:rPr>
        <w:t>联系您的认定机构，或发邮件</w:t>
      </w:r>
      <w:r>
        <w:rPr>
          <w:sz w:val="24"/>
        </w:rPr>
        <w:t>至</w:t>
      </w:r>
      <w:r>
        <w:rPr>
          <w:rFonts w:hint="eastAsia"/>
          <w:sz w:val="24"/>
        </w:rPr>
        <w:t>jszgwb@163.com</w:t>
      </w:r>
      <w:r>
        <w:rPr>
          <w:sz w:val="24"/>
        </w:rPr>
        <w:t>联系我们。</w:t>
      </w:r>
    </w:p>
    <w:p w14:paraId="7518E120" w14:textId="77777777" w:rsidR="006777D4" w:rsidRPr="00FE243F" w:rsidRDefault="006777D4" w:rsidP="006777D4">
      <w:pPr>
        <w:spacing w:line="360" w:lineRule="auto"/>
        <w:ind w:firstLineChars="200" w:firstLine="480"/>
        <w:rPr>
          <w:sz w:val="24"/>
        </w:rPr>
      </w:pPr>
      <w:r>
        <w:rPr>
          <w:rFonts w:hint="eastAsia"/>
          <w:sz w:val="24"/>
        </w:rPr>
        <w:t>（</w:t>
      </w:r>
      <w:r>
        <w:rPr>
          <w:rFonts w:hint="eastAsia"/>
          <w:sz w:val="24"/>
        </w:rPr>
        <w:t>2</w:t>
      </w:r>
      <w:r>
        <w:rPr>
          <w:rFonts w:hint="eastAsia"/>
          <w:sz w:val="24"/>
        </w:rPr>
        <w:t>）</w:t>
      </w:r>
      <w:r w:rsidRPr="00FE243F">
        <w:rPr>
          <w:rFonts w:hint="eastAsia"/>
          <w:sz w:val="24"/>
        </w:rPr>
        <w:t>教师资格考试信息</w:t>
      </w:r>
    </w:p>
    <w:p w14:paraId="568187C8" w14:textId="77777777" w:rsidR="006777D4" w:rsidRDefault="006777D4" w:rsidP="006777D4">
      <w:pPr>
        <w:spacing w:line="360" w:lineRule="auto"/>
        <w:ind w:firstLineChars="200" w:firstLine="480"/>
        <w:rPr>
          <w:color w:val="000000"/>
          <w:sz w:val="24"/>
        </w:rPr>
      </w:pPr>
      <w:r w:rsidRPr="00FE243F">
        <w:rPr>
          <w:rFonts w:hint="eastAsia"/>
          <w:sz w:val="24"/>
        </w:rPr>
        <w:t>如果您是参加国家</w:t>
      </w:r>
      <w:r>
        <w:rPr>
          <w:rFonts w:hint="eastAsia"/>
          <w:sz w:val="24"/>
        </w:rPr>
        <w:t>中小学</w:t>
      </w:r>
      <w:r w:rsidRPr="00FE243F">
        <w:rPr>
          <w:rFonts w:hint="eastAsia"/>
          <w:sz w:val="24"/>
        </w:rPr>
        <w:t>教师资格考试且成绩合格的申请人，此处将呈现您的考试合格</w:t>
      </w:r>
      <w:r>
        <w:rPr>
          <w:rFonts w:hint="eastAsia"/>
          <w:sz w:val="24"/>
        </w:rPr>
        <w:t>证明上的相关</w:t>
      </w:r>
      <w:r w:rsidRPr="00FE243F">
        <w:rPr>
          <w:rFonts w:hint="eastAsia"/>
          <w:sz w:val="24"/>
        </w:rPr>
        <w:t>信息</w:t>
      </w:r>
      <w:r>
        <w:rPr>
          <w:rFonts w:hint="eastAsia"/>
          <w:sz w:val="24"/>
        </w:rPr>
        <w:t>（系统自动同步，</w:t>
      </w:r>
      <w:r w:rsidRPr="00CE3FE0">
        <w:rPr>
          <w:rFonts w:hint="eastAsia"/>
          <w:color w:val="000000"/>
          <w:sz w:val="24"/>
        </w:rPr>
        <w:t>此处无需用户自己维护和填写）。</w:t>
      </w:r>
    </w:p>
    <w:p w14:paraId="4242D780" w14:textId="77777777" w:rsidR="006777D4" w:rsidRDefault="006777D4" w:rsidP="006777D4">
      <w:pPr>
        <w:spacing w:line="360" w:lineRule="auto"/>
        <w:ind w:firstLineChars="200" w:firstLine="482"/>
        <w:rPr>
          <w:sz w:val="24"/>
        </w:rPr>
      </w:pPr>
      <w:r w:rsidRPr="008B0B81">
        <w:rPr>
          <w:rFonts w:hint="eastAsia"/>
          <w:b/>
          <w:color w:val="FF0000"/>
          <w:sz w:val="24"/>
        </w:rPr>
        <w:t>注意</w:t>
      </w:r>
      <w:r w:rsidRPr="008B0B81">
        <w:rPr>
          <w:b/>
          <w:color w:val="FF0000"/>
          <w:sz w:val="24"/>
        </w:rPr>
        <w:t>：</w:t>
      </w:r>
      <w:r w:rsidRPr="0047690A">
        <w:rPr>
          <w:rFonts w:hint="eastAsia"/>
          <w:sz w:val="24"/>
        </w:rPr>
        <w:t>如果您的考试合格证信息未能成功关联，请确认您本次注册的身份证件号码、姓名等个人信息是否与考试合格证明上的个人信息一致。</w:t>
      </w:r>
      <w:r>
        <w:rPr>
          <w:rFonts w:hint="eastAsia"/>
          <w:sz w:val="24"/>
        </w:rPr>
        <w:t>或参考</w:t>
      </w:r>
      <w:r>
        <w:rPr>
          <w:sz w:val="24"/>
        </w:rPr>
        <w:t>网站</w:t>
      </w:r>
      <w:r>
        <w:rPr>
          <w:sz w:val="24"/>
        </w:rPr>
        <w:t>“</w:t>
      </w:r>
      <w:r>
        <w:rPr>
          <w:rFonts w:hint="eastAsia"/>
          <w:sz w:val="24"/>
        </w:rPr>
        <w:t>常见问题</w:t>
      </w:r>
      <w:r>
        <w:rPr>
          <w:sz w:val="24"/>
        </w:rPr>
        <w:t>”</w:t>
      </w:r>
      <w:r>
        <w:rPr>
          <w:rFonts w:hint="eastAsia"/>
          <w:sz w:val="24"/>
        </w:rPr>
        <w:t>栏目相关问题</w:t>
      </w:r>
      <w:r>
        <w:rPr>
          <w:sz w:val="24"/>
        </w:rPr>
        <w:t>说明处理</w:t>
      </w:r>
      <w:r>
        <w:rPr>
          <w:rFonts w:hint="eastAsia"/>
          <w:sz w:val="24"/>
        </w:rPr>
        <w:t>。</w:t>
      </w:r>
    </w:p>
    <w:p w14:paraId="19522D28" w14:textId="77777777" w:rsidR="006777D4" w:rsidRPr="00A22E46" w:rsidRDefault="006777D4" w:rsidP="006777D4">
      <w:pPr>
        <w:spacing w:line="360" w:lineRule="auto"/>
        <w:rPr>
          <w:color w:val="000000"/>
          <w:sz w:val="24"/>
        </w:rPr>
      </w:pPr>
      <w:r>
        <w:rPr>
          <w:noProof/>
          <w:color w:val="000000"/>
          <w:sz w:val="24"/>
        </w:rPr>
        <w:drawing>
          <wp:inline distT="0" distB="0" distL="0" distR="0" wp14:anchorId="6AD5C3D2" wp14:editId="25C64215">
            <wp:extent cx="6120130" cy="1414194"/>
            <wp:effectExtent l="19050" t="0" r="0" b="0"/>
            <wp:docPr id="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5"/>
                    <a:srcRect/>
                    <a:stretch>
                      <a:fillRect/>
                    </a:stretch>
                  </pic:blipFill>
                  <pic:spPr bwMode="auto">
                    <a:xfrm>
                      <a:off x="0" y="0"/>
                      <a:ext cx="6120130" cy="1414194"/>
                    </a:xfrm>
                    <a:prstGeom prst="rect">
                      <a:avLst/>
                    </a:prstGeom>
                    <a:noFill/>
                    <a:ln w="9525">
                      <a:noFill/>
                      <a:miter lim="800000"/>
                      <a:headEnd/>
                      <a:tailEnd/>
                    </a:ln>
                  </pic:spPr>
                </pic:pic>
              </a:graphicData>
            </a:graphic>
          </wp:inline>
        </w:drawing>
      </w:r>
    </w:p>
    <w:p w14:paraId="009B2157" w14:textId="77777777" w:rsidR="006777D4" w:rsidRPr="00141E51" w:rsidRDefault="006777D4" w:rsidP="006777D4">
      <w:pPr>
        <w:spacing w:line="360" w:lineRule="auto"/>
        <w:ind w:firstLine="420"/>
        <w:rPr>
          <w:color w:val="FF0000"/>
          <w:sz w:val="24"/>
        </w:rPr>
      </w:pPr>
      <w:r>
        <w:rPr>
          <w:rFonts w:hint="eastAsia"/>
          <w:sz w:val="24"/>
        </w:rPr>
        <w:t>（</w:t>
      </w:r>
      <w:r>
        <w:rPr>
          <w:rFonts w:hint="eastAsia"/>
          <w:sz w:val="24"/>
        </w:rPr>
        <w:t>3</w:t>
      </w:r>
      <w:r>
        <w:rPr>
          <w:rFonts w:hint="eastAsia"/>
          <w:sz w:val="24"/>
        </w:rPr>
        <w:t>）</w:t>
      </w:r>
      <w:r w:rsidRPr="00FE243F">
        <w:rPr>
          <w:rFonts w:hint="eastAsia"/>
          <w:sz w:val="24"/>
        </w:rPr>
        <w:t>普通话证书信息</w:t>
      </w:r>
    </w:p>
    <w:p w14:paraId="5A5AB6DC" w14:textId="77777777" w:rsidR="006777D4" w:rsidRDefault="006777D4" w:rsidP="006777D4">
      <w:pPr>
        <w:spacing w:line="360" w:lineRule="auto"/>
        <w:ind w:firstLineChars="200" w:firstLine="480"/>
        <w:rPr>
          <w:sz w:val="24"/>
        </w:rPr>
      </w:pPr>
      <w:r w:rsidRPr="00FE243F">
        <w:rPr>
          <w:rFonts w:hint="eastAsia"/>
          <w:sz w:val="24"/>
        </w:rPr>
        <w:t>在此模块下点击</w:t>
      </w:r>
      <w:r>
        <w:rPr>
          <w:noProof/>
          <w:sz w:val="24"/>
        </w:rPr>
        <w:drawing>
          <wp:inline distT="0" distB="0" distL="0" distR="0" wp14:anchorId="41E1DD98" wp14:editId="10FEF261">
            <wp:extent cx="371475" cy="219075"/>
            <wp:effectExtent l="19050" t="0" r="9525" b="0"/>
            <wp:docPr id="45" name="图片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78"/>
                    <pic:cNvPicPr>
                      <a:picLocks noChangeAspect="1" noChangeArrowheads="1"/>
                    </pic:cNvPicPr>
                  </pic:nvPicPr>
                  <pic:blipFill>
                    <a:blip r:embed="rId56" cstate="print"/>
                    <a:srcRect/>
                    <a:stretch>
                      <a:fillRect/>
                    </a:stretch>
                  </pic:blipFill>
                  <pic:spPr bwMode="auto">
                    <a:xfrm>
                      <a:off x="0" y="0"/>
                      <a:ext cx="371475" cy="219075"/>
                    </a:xfrm>
                    <a:prstGeom prst="rect">
                      <a:avLst/>
                    </a:prstGeom>
                    <a:noFill/>
                    <a:ln w="9525">
                      <a:noFill/>
                      <a:miter lim="800000"/>
                      <a:headEnd/>
                      <a:tailEnd/>
                    </a:ln>
                  </pic:spPr>
                </pic:pic>
              </a:graphicData>
            </a:graphic>
          </wp:inline>
        </w:drawing>
      </w:r>
      <w:r w:rsidRPr="00FE243F">
        <w:rPr>
          <w:rFonts w:hint="eastAsia"/>
          <w:sz w:val="24"/>
        </w:rPr>
        <w:t>按钮，</w:t>
      </w:r>
      <w:r>
        <w:rPr>
          <w:rFonts w:hint="eastAsia"/>
          <w:sz w:val="24"/>
        </w:rPr>
        <w:t>出现证书新增对话框，请</w:t>
      </w:r>
      <w:r w:rsidRPr="00FE243F">
        <w:rPr>
          <w:rFonts w:hint="eastAsia"/>
          <w:sz w:val="24"/>
        </w:rPr>
        <w:t>按照右侧的操作步骤进行</w:t>
      </w:r>
      <w:r>
        <w:rPr>
          <w:rFonts w:hint="eastAsia"/>
          <w:sz w:val="24"/>
        </w:rPr>
        <w:t>操作</w:t>
      </w:r>
    </w:p>
    <w:p w14:paraId="6525EEDC" w14:textId="77777777" w:rsidR="006777D4" w:rsidRDefault="006777D4" w:rsidP="006777D4">
      <w:pPr>
        <w:spacing w:line="360" w:lineRule="auto"/>
        <w:ind w:firstLineChars="200" w:firstLine="480"/>
        <w:rPr>
          <w:sz w:val="24"/>
        </w:rPr>
      </w:pPr>
      <w:r>
        <w:rPr>
          <w:rFonts w:hint="eastAsia"/>
          <w:sz w:val="24"/>
        </w:rPr>
        <w:t xml:space="preserve">a. </w:t>
      </w:r>
      <w:r w:rsidRPr="00141E51">
        <w:rPr>
          <w:sz w:val="24"/>
        </w:rPr>
        <w:t>在</w:t>
      </w:r>
      <w:r w:rsidRPr="00141E51">
        <w:rPr>
          <w:sz w:val="24"/>
        </w:rPr>
        <w:t>“</w:t>
      </w:r>
      <w:r w:rsidRPr="00141E51">
        <w:rPr>
          <w:sz w:val="24"/>
        </w:rPr>
        <w:t>核验证书</w:t>
      </w:r>
      <w:r w:rsidRPr="00141E51">
        <w:rPr>
          <w:sz w:val="24"/>
        </w:rPr>
        <w:t>”</w:t>
      </w:r>
      <w:r w:rsidRPr="00141E51">
        <w:rPr>
          <w:sz w:val="24"/>
        </w:rPr>
        <w:t>类型下，输入证书编号，点击</w:t>
      </w:r>
      <w:r w:rsidRPr="00141E51">
        <w:rPr>
          <w:sz w:val="24"/>
        </w:rPr>
        <w:t>“</w:t>
      </w:r>
      <w:r w:rsidRPr="00141E51">
        <w:rPr>
          <w:sz w:val="24"/>
        </w:rPr>
        <w:t>核验</w:t>
      </w:r>
      <w:r w:rsidRPr="00141E51">
        <w:rPr>
          <w:sz w:val="24"/>
        </w:rPr>
        <w:t>”</w:t>
      </w:r>
      <w:r w:rsidRPr="00141E51">
        <w:rPr>
          <w:sz w:val="24"/>
        </w:rPr>
        <w:t>按钮，系统将在国家普通话水平测试信息管理系统中获取</w:t>
      </w:r>
      <w:r w:rsidRPr="00CE3FE0">
        <w:rPr>
          <w:rFonts w:hint="eastAsia"/>
          <w:color w:val="000000"/>
          <w:sz w:val="24"/>
        </w:rPr>
        <w:t>对应普通话证书</w:t>
      </w:r>
      <w:r w:rsidRPr="00141E51">
        <w:rPr>
          <w:rFonts w:hint="eastAsia"/>
          <w:sz w:val="24"/>
        </w:rPr>
        <w:t>的</w:t>
      </w:r>
      <w:r w:rsidRPr="00141E51">
        <w:rPr>
          <w:sz w:val="24"/>
        </w:rPr>
        <w:t>相关信息。</w:t>
      </w:r>
    </w:p>
    <w:p w14:paraId="7B496A86" w14:textId="77777777" w:rsidR="006777D4" w:rsidRDefault="006777D4" w:rsidP="006777D4">
      <w:pPr>
        <w:spacing w:line="360" w:lineRule="auto"/>
        <w:ind w:firstLineChars="200" w:firstLine="480"/>
        <w:rPr>
          <w:sz w:val="24"/>
        </w:rPr>
      </w:pPr>
      <w:r>
        <w:rPr>
          <w:rFonts w:hint="eastAsia"/>
          <w:sz w:val="24"/>
        </w:rPr>
        <w:t xml:space="preserve">b. </w:t>
      </w:r>
      <w:r w:rsidRPr="00D26B27">
        <w:rPr>
          <w:sz w:val="24"/>
        </w:rPr>
        <w:t>如果核验不到信息，请检查当前核验的</w:t>
      </w:r>
      <w:r>
        <w:rPr>
          <w:rFonts w:hint="eastAsia"/>
          <w:sz w:val="24"/>
        </w:rPr>
        <w:t>用户</w:t>
      </w:r>
      <w:r w:rsidRPr="00D26B27">
        <w:rPr>
          <w:sz w:val="24"/>
        </w:rPr>
        <w:t>信息是否与普通话证书信息中的</w:t>
      </w:r>
      <w:r w:rsidRPr="00D26B27">
        <w:rPr>
          <w:sz w:val="24"/>
        </w:rPr>
        <w:t>"</w:t>
      </w:r>
      <w:r w:rsidRPr="00D26B27">
        <w:rPr>
          <w:sz w:val="24"/>
        </w:rPr>
        <w:t>姓名、身份证件号码、证书编号</w:t>
      </w:r>
      <w:r w:rsidRPr="00D26B27">
        <w:rPr>
          <w:sz w:val="24"/>
        </w:rPr>
        <w:t>"</w:t>
      </w:r>
      <w:r w:rsidRPr="00D26B27">
        <w:rPr>
          <w:sz w:val="24"/>
        </w:rPr>
        <w:t>一致</w:t>
      </w:r>
      <w:r>
        <w:rPr>
          <w:rFonts w:hint="eastAsia"/>
          <w:sz w:val="24"/>
        </w:rPr>
        <w:t>。</w:t>
      </w:r>
    </w:p>
    <w:p w14:paraId="4A889981" w14:textId="77777777" w:rsidR="006777D4" w:rsidRDefault="006777D4" w:rsidP="006777D4">
      <w:pPr>
        <w:spacing w:line="360" w:lineRule="auto"/>
        <w:ind w:firstLineChars="200" w:firstLine="480"/>
        <w:rPr>
          <w:sz w:val="24"/>
        </w:rPr>
      </w:pPr>
      <w:r>
        <w:rPr>
          <w:rFonts w:hint="eastAsia"/>
          <w:sz w:val="24"/>
        </w:rPr>
        <w:t xml:space="preserve">c. </w:t>
      </w:r>
      <w:r w:rsidRPr="002F30C2">
        <w:rPr>
          <w:rFonts w:hint="eastAsia"/>
          <w:sz w:val="24"/>
        </w:rPr>
        <w:t>本系统数据来源为“全国普通话培训测试信息资源网”</w:t>
      </w:r>
      <w:r w:rsidRPr="002F30C2">
        <w:rPr>
          <w:rFonts w:hint="eastAsia"/>
          <w:sz w:val="24"/>
        </w:rPr>
        <w:t xml:space="preserve"> http://www.cltt.org/</w:t>
      </w:r>
      <w:r w:rsidRPr="002F30C2">
        <w:rPr>
          <w:rFonts w:hint="eastAsia"/>
          <w:sz w:val="24"/>
        </w:rPr>
        <w:t>提供的</w:t>
      </w:r>
      <w:r w:rsidRPr="002F30C2">
        <w:rPr>
          <w:rFonts w:hint="eastAsia"/>
          <w:sz w:val="24"/>
        </w:rPr>
        <w:t>2007</w:t>
      </w:r>
      <w:r w:rsidRPr="002F30C2">
        <w:rPr>
          <w:rFonts w:hint="eastAsia"/>
          <w:sz w:val="24"/>
        </w:rPr>
        <w:t>年之后普通话数据。</w:t>
      </w:r>
      <w:r w:rsidRPr="00D26B27">
        <w:rPr>
          <w:sz w:val="24"/>
        </w:rPr>
        <w:t>经上述步骤仍核验不到证书信息，请选择</w:t>
      </w:r>
      <w:r w:rsidRPr="00D26B27">
        <w:rPr>
          <w:sz w:val="24"/>
        </w:rPr>
        <w:t>“</w:t>
      </w:r>
      <w:r w:rsidRPr="00D26B27">
        <w:rPr>
          <w:sz w:val="24"/>
        </w:rPr>
        <w:t>录入证书</w:t>
      </w:r>
      <w:r w:rsidRPr="00D26B27">
        <w:rPr>
          <w:sz w:val="24"/>
        </w:rPr>
        <w:t>”</w:t>
      </w:r>
      <w:r w:rsidRPr="00D26B27">
        <w:rPr>
          <w:sz w:val="24"/>
        </w:rPr>
        <w:t>类型，补全相关信</w:t>
      </w:r>
      <w:r w:rsidRPr="00D26B27">
        <w:rPr>
          <w:sz w:val="24"/>
        </w:rPr>
        <w:lastRenderedPageBreak/>
        <w:t>息</w:t>
      </w:r>
      <w:r>
        <w:rPr>
          <w:rFonts w:hint="eastAsia"/>
          <w:sz w:val="24"/>
        </w:rPr>
        <w:t>（普通话信息分数栏必须填写数字）</w:t>
      </w:r>
      <w:r w:rsidRPr="00D26B27">
        <w:rPr>
          <w:sz w:val="24"/>
        </w:rPr>
        <w:t>并上传对应的电子版证书（图片大小小于</w:t>
      </w:r>
      <w:r>
        <w:rPr>
          <w:sz w:val="24"/>
        </w:rPr>
        <w:t>190</w:t>
      </w:r>
      <w:r w:rsidRPr="00D26B27">
        <w:rPr>
          <w:sz w:val="24"/>
        </w:rPr>
        <w:t>KB</w:t>
      </w:r>
      <w:r w:rsidRPr="00D26B27">
        <w:rPr>
          <w:sz w:val="24"/>
        </w:rPr>
        <w:t>，格式为</w:t>
      </w:r>
      <w:r w:rsidRPr="00D26B27">
        <w:rPr>
          <w:sz w:val="24"/>
        </w:rPr>
        <w:t>JPG</w:t>
      </w:r>
      <w:r w:rsidRPr="00D26B27">
        <w:rPr>
          <w:sz w:val="24"/>
        </w:rPr>
        <w:t>），</w:t>
      </w:r>
      <w:r>
        <w:rPr>
          <w:rFonts w:hint="eastAsia"/>
          <w:sz w:val="24"/>
        </w:rPr>
        <w:t>待现场确认时</w:t>
      </w:r>
      <w:r w:rsidRPr="00D26B27">
        <w:rPr>
          <w:sz w:val="24"/>
        </w:rPr>
        <w:t>人工核验。</w:t>
      </w:r>
      <w:r w:rsidRPr="00D26B27">
        <w:rPr>
          <w:rFonts w:hint="eastAsia"/>
          <w:sz w:val="24"/>
        </w:rPr>
        <w:t>核验完成和添加完成在普通话证书信息目录下都会添加一条记录</w:t>
      </w:r>
      <w:r>
        <w:rPr>
          <w:rFonts w:hint="eastAsia"/>
          <w:sz w:val="24"/>
        </w:rPr>
        <w:t>。“待核验”状态</w:t>
      </w:r>
      <w:r>
        <w:rPr>
          <w:sz w:val="24"/>
        </w:rPr>
        <w:t>在认定中不会改变。</w:t>
      </w:r>
    </w:p>
    <w:p w14:paraId="7575C965" w14:textId="77777777" w:rsidR="006777D4" w:rsidRPr="00240CEF" w:rsidRDefault="006777D4" w:rsidP="006777D4">
      <w:pPr>
        <w:spacing w:line="360" w:lineRule="auto"/>
        <w:ind w:firstLineChars="200" w:firstLine="480"/>
        <w:rPr>
          <w:sz w:val="24"/>
        </w:rPr>
      </w:pPr>
      <w:r>
        <w:rPr>
          <w:rFonts w:hint="eastAsia"/>
          <w:sz w:val="24"/>
        </w:rPr>
        <w:t xml:space="preserve">e. </w:t>
      </w:r>
      <w:r>
        <w:rPr>
          <w:rFonts w:hint="eastAsia"/>
          <w:sz w:val="24"/>
        </w:rPr>
        <w:t>此处的</w:t>
      </w:r>
      <w:r w:rsidRPr="00862937">
        <w:rPr>
          <w:rFonts w:hint="eastAsia"/>
          <w:b/>
          <w:sz w:val="24"/>
        </w:rPr>
        <w:t>“免测”仅针对符合政策要求的高校申请人</w:t>
      </w:r>
      <w:r>
        <w:rPr>
          <w:rFonts w:hint="eastAsia"/>
          <w:sz w:val="24"/>
        </w:rPr>
        <w:t>。</w:t>
      </w:r>
    </w:p>
    <w:p w14:paraId="42BC183C" w14:textId="77777777" w:rsidR="006777D4" w:rsidRDefault="006777D4" w:rsidP="006777D4">
      <w:pPr>
        <w:spacing w:line="360" w:lineRule="auto"/>
        <w:rPr>
          <w:sz w:val="24"/>
        </w:rPr>
      </w:pPr>
      <w:r>
        <w:rPr>
          <w:noProof/>
          <w:sz w:val="24"/>
        </w:rPr>
        <w:drawing>
          <wp:inline distT="0" distB="0" distL="0" distR="0" wp14:anchorId="1FA524C5" wp14:editId="1D804F84">
            <wp:extent cx="6120130" cy="2371894"/>
            <wp:effectExtent l="19050" t="0" r="0" b="0"/>
            <wp:docPr id="18"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7"/>
                    <a:srcRect/>
                    <a:stretch>
                      <a:fillRect/>
                    </a:stretch>
                  </pic:blipFill>
                  <pic:spPr bwMode="auto">
                    <a:xfrm>
                      <a:off x="0" y="0"/>
                      <a:ext cx="6120130" cy="2371894"/>
                    </a:xfrm>
                    <a:prstGeom prst="rect">
                      <a:avLst/>
                    </a:prstGeom>
                    <a:noFill/>
                    <a:ln w="9525">
                      <a:noFill/>
                      <a:miter lim="800000"/>
                      <a:headEnd/>
                      <a:tailEnd/>
                    </a:ln>
                  </pic:spPr>
                </pic:pic>
              </a:graphicData>
            </a:graphic>
          </wp:inline>
        </w:drawing>
      </w:r>
    </w:p>
    <w:p w14:paraId="44FA890B" w14:textId="77777777" w:rsidR="006777D4" w:rsidRDefault="006777D4" w:rsidP="006777D4">
      <w:pPr>
        <w:spacing w:line="360" w:lineRule="auto"/>
        <w:ind w:firstLineChars="200" w:firstLine="480"/>
        <w:rPr>
          <w:sz w:val="24"/>
        </w:rPr>
      </w:pPr>
      <w:r>
        <w:rPr>
          <w:rFonts w:hint="eastAsia"/>
          <w:sz w:val="24"/>
        </w:rPr>
        <w:t>（</w:t>
      </w:r>
      <w:r>
        <w:rPr>
          <w:rFonts w:hint="eastAsia"/>
          <w:sz w:val="24"/>
        </w:rPr>
        <w:t>4</w:t>
      </w:r>
      <w:r>
        <w:rPr>
          <w:rFonts w:hint="eastAsia"/>
          <w:sz w:val="24"/>
        </w:rPr>
        <w:t>）</w:t>
      </w:r>
      <w:r w:rsidRPr="00FE243F">
        <w:rPr>
          <w:rFonts w:hint="eastAsia"/>
          <w:sz w:val="24"/>
        </w:rPr>
        <w:t>学历学籍信息</w:t>
      </w:r>
    </w:p>
    <w:p w14:paraId="5A683D44" w14:textId="77777777" w:rsidR="006777D4" w:rsidRDefault="006777D4" w:rsidP="006777D4">
      <w:pPr>
        <w:spacing w:line="360" w:lineRule="auto"/>
        <w:rPr>
          <w:sz w:val="24"/>
        </w:rPr>
      </w:pPr>
      <w:r>
        <w:rPr>
          <w:rFonts w:hint="eastAsia"/>
          <w:sz w:val="24"/>
        </w:rPr>
        <w:t xml:space="preserve">    </w:t>
      </w:r>
      <w:r w:rsidRPr="0097170A">
        <w:rPr>
          <w:rFonts w:hint="eastAsia"/>
          <w:sz w:val="24"/>
        </w:rPr>
        <w:t>学历信息：</w:t>
      </w:r>
      <w:r w:rsidRPr="00FE243F">
        <w:rPr>
          <w:rFonts w:hint="eastAsia"/>
          <w:sz w:val="24"/>
        </w:rPr>
        <w:t>在此模块下点击</w:t>
      </w:r>
      <w:r>
        <w:rPr>
          <w:noProof/>
          <w:sz w:val="24"/>
        </w:rPr>
        <w:drawing>
          <wp:inline distT="0" distB="0" distL="0" distR="0" wp14:anchorId="5E774C66" wp14:editId="21BACFE8">
            <wp:extent cx="285750" cy="171450"/>
            <wp:effectExtent l="19050" t="0" r="0" b="0"/>
            <wp:docPr id="99" name="图片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82"/>
                    <pic:cNvPicPr>
                      <a:picLocks noChangeAspect="1" noChangeArrowheads="1"/>
                    </pic:cNvPicPr>
                  </pic:nvPicPr>
                  <pic:blipFill>
                    <a:blip r:embed="rId56" cstate="print"/>
                    <a:srcRect/>
                    <a:stretch>
                      <a:fillRect/>
                    </a:stretch>
                  </pic:blipFill>
                  <pic:spPr bwMode="auto">
                    <a:xfrm>
                      <a:off x="0" y="0"/>
                      <a:ext cx="285750" cy="171450"/>
                    </a:xfrm>
                    <a:prstGeom prst="rect">
                      <a:avLst/>
                    </a:prstGeom>
                    <a:noFill/>
                    <a:ln w="9525">
                      <a:noFill/>
                      <a:miter lim="800000"/>
                      <a:headEnd/>
                      <a:tailEnd/>
                    </a:ln>
                  </pic:spPr>
                </pic:pic>
              </a:graphicData>
            </a:graphic>
          </wp:inline>
        </w:drawing>
      </w:r>
      <w:r w:rsidRPr="00FE243F">
        <w:rPr>
          <w:rFonts w:hint="eastAsia"/>
          <w:sz w:val="24"/>
        </w:rPr>
        <w:t>按钮，按照操作步骤进行证书核验，</w:t>
      </w:r>
      <w:r w:rsidRPr="00FE243F">
        <w:rPr>
          <w:sz w:val="24"/>
        </w:rPr>
        <w:t>在</w:t>
      </w:r>
      <w:r w:rsidRPr="00FE243F">
        <w:rPr>
          <w:sz w:val="24"/>
        </w:rPr>
        <w:t>“</w:t>
      </w:r>
      <w:r w:rsidRPr="00FE243F">
        <w:rPr>
          <w:sz w:val="24"/>
        </w:rPr>
        <w:t>核验学历</w:t>
      </w:r>
      <w:r w:rsidRPr="00FE243F">
        <w:rPr>
          <w:sz w:val="24"/>
        </w:rPr>
        <w:t>”</w:t>
      </w:r>
      <w:r w:rsidRPr="00FE243F">
        <w:rPr>
          <w:sz w:val="24"/>
        </w:rPr>
        <w:t>类型下，输入证书编号，点击</w:t>
      </w:r>
      <w:r>
        <w:rPr>
          <w:noProof/>
          <w:sz w:val="24"/>
        </w:rPr>
        <w:drawing>
          <wp:inline distT="0" distB="0" distL="0" distR="0" wp14:anchorId="16C6AB82" wp14:editId="5EAE64DB">
            <wp:extent cx="304800" cy="209550"/>
            <wp:effectExtent l="19050" t="0" r="0" b="0"/>
            <wp:docPr id="100" name="图片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83"/>
                    <pic:cNvPicPr>
                      <a:picLocks noChangeAspect="1" noChangeArrowheads="1"/>
                    </pic:cNvPicPr>
                  </pic:nvPicPr>
                  <pic:blipFill>
                    <a:blip r:embed="rId58" cstate="print"/>
                    <a:srcRect/>
                    <a:stretch>
                      <a:fillRect/>
                    </a:stretch>
                  </pic:blipFill>
                  <pic:spPr bwMode="auto">
                    <a:xfrm>
                      <a:off x="0" y="0"/>
                      <a:ext cx="304800" cy="209550"/>
                    </a:xfrm>
                    <a:prstGeom prst="rect">
                      <a:avLst/>
                    </a:prstGeom>
                    <a:noFill/>
                    <a:ln w="9525">
                      <a:noFill/>
                      <a:miter lim="800000"/>
                      <a:headEnd/>
                      <a:tailEnd/>
                    </a:ln>
                  </pic:spPr>
                </pic:pic>
              </a:graphicData>
            </a:graphic>
          </wp:inline>
        </w:drawing>
      </w:r>
      <w:r w:rsidRPr="00FE243F">
        <w:rPr>
          <w:sz w:val="24"/>
        </w:rPr>
        <w:t>'</w:t>
      </w:r>
      <w:r w:rsidRPr="00FE243F">
        <w:rPr>
          <w:sz w:val="24"/>
        </w:rPr>
        <w:t>按钮，系统将在</w:t>
      </w:r>
      <w:r w:rsidRPr="00967FCE">
        <w:rPr>
          <w:sz w:val="24"/>
        </w:rPr>
        <w:t>全国高等学校学生信息咨询与就业指导中心（学信网）信息管理系统中获</w:t>
      </w:r>
      <w:r w:rsidRPr="00CE3FE0">
        <w:rPr>
          <w:color w:val="000000"/>
          <w:sz w:val="24"/>
        </w:rPr>
        <w:t>取</w:t>
      </w:r>
      <w:r w:rsidRPr="00CE3FE0">
        <w:rPr>
          <w:rFonts w:hint="eastAsia"/>
          <w:color w:val="000000"/>
          <w:sz w:val="24"/>
        </w:rPr>
        <w:t>对应学历证书（即毕业证书）的</w:t>
      </w:r>
      <w:r w:rsidRPr="00FE243F">
        <w:rPr>
          <w:sz w:val="24"/>
        </w:rPr>
        <w:t>相关信息。</w:t>
      </w:r>
      <w:r w:rsidRPr="00697671">
        <w:rPr>
          <w:sz w:val="24"/>
        </w:rPr>
        <w:t>如果核验不到信息，请检查当前核验的</w:t>
      </w:r>
      <w:r w:rsidRPr="00697671">
        <w:rPr>
          <w:rFonts w:hint="eastAsia"/>
          <w:sz w:val="24"/>
        </w:rPr>
        <w:t>用户</w:t>
      </w:r>
      <w:r w:rsidRPr="00697671">
        <w:rPr>
          <w:sz w:val="24"/>
        </w:rPr>
        <w:t>信息与学历证书信息中的</w:t>
      </w:r>
      <w:r w:rsidRPr="00697671">
        <w:rPr>
          <w:sz w:val="24"/>
        </w:rPr>
        <w:t>"</w:t>
      </w:r>
      <w:r w:rsidRPr="00697671">
        <w:rPr>
          <w:sz w:val="24"/>
        </w:rPr>
        <w:t>姓名、证件号码、证书编号</w:t>
      </w:r>
      <w:r w:rsidRPr="00697671">
        <w:rPr>
          <w:sz w:val="24"/>
        </w:rPr>
        <w:t>"</w:t>
      </w:r>
      <w:r w:rsidRPr="00697671">
        <w:rPr>
          <w:sz w:val="24"/>
        </w:rPr>
        <w:t>是否一致；</w:t>
      </w:r>
      <w:r w:rsidRPr="00FE243F">
        <w:rPr>
          <w:sz w:val="24"/>
        </w:rPr>
        <w:t>如果检查无误后，仍然核验不到的证书信息，请选择</w:t>
      </w:r>
      <w:r w:rsidRPr="00FE243F">
        <w:rPr>
          <w:sz w:val="24"/>
        </w:rPr>
        <w:t>“</w:t>
      </w:r>
      <w:r w:rsidRPr="00FE243F">
        <w:rPr>
          <w:sz w:val="24"/>
        </w:rPr>
        <w:t>无法核验的学历</w:t>
      </w:r>
      <w:r w:rsidRPr="00FE243F">
        <w:rPr>
          <w:sz w:val="24"/>
        </w:rPr>
        <w:t>”</w:t>
      </w:r>
      <w:r w:rsidRPr="00FE243F">
        <w:rPr>
          <w:sz w:val="24"/>
        </w:rPr>
        <w:t>类型，补全相关信息并上传对应的电子版证书</w:t>
      </w:r>
      <w:r w:rsidRPr="00967FCE">
        <w:rPr>
          <w:sz w:val="24"/>
        </w:rPr>
        <w:t>（图片大小小于</w:t>
      </w:r>
      <w:r>
        <w:rPr>
          <w:rFonts w:hint="eastAsia"/>
          <w:sz w:val="24"/>
        </w:rPr>
        <w:t>190</w:t>
      </w:r>
      <w:r w:rsidRPr="00967FCE">
        <w:rPr>
          <w:sz w:val="24"/>
        </w:rPr>
        <w:t>KB</w:t>
      </w:r>
      <w:r w:rsidRPr="00967FCE">
        <w:rPr>
          <w:sz w:val="24"/>
        </w:rPr>
        <w:t>，格式为</w:t>
      </w:r>
      <w:r w:rsidRPr="00967FCE">
        <w:rPr>
          <w:sz w:val="24"/>
        </w:rPr>
        <w:t>JPG</w:t>
      </w:r>
      <w:r w:rsidRPr="00967FCE">
        <w:rPr>
          <w:sz w:val="24"/>
        </w:rPr>
        <w:t>），待现场确认时人工核验</w:t>
      </w:r>
      <w:r w:rsidRPr="00967FCE">
        <w:rPr>
          <w:rFonts w:hint="eastAsia"/>
          <w:sz w:val="24"/>
        </w:rPr>
        <w:t>（</w:t>
      </w:r>
      <w:r w:rsidRPr="00967FCE">
        <w:rPr>
          <w:sz w:val="24"/>
        </w:rPr>
        <w:t>中师、幼师及其他中专学历，请选择</w:t>
      </w:r>
      <w:r w:rsidRPr="00967FCE">
        <w:rPr>
          <w:sz w:val="24"/>
        </w:rPr>
        <w:t>“</w:t>
      </w:r>
      <w:r w:rsidRPr="00967FCE">
        <w:rPr>
          <w:sz w:val="24"/>
        </w:rPr>
        <w:t>无法核验的学历</w:t>
      </w:r>
      <w:r w:rsidRPr="00967FCE">
        <w:rPr>
          <w:sz w:val="24"/>
        </w:rPr>
        <w:t>”</w:t>
      </w:r>
      <w:r w:rsidRPr="00967FCE">
        <w:rPr>
          <w:sz w:val="24"/>
        </w:rPr>
        <w:t>类型</w:t>
      </w:r>
      <w:r w:rsidRPr="00967FCE">
        <w:rPr>
          <w:rFonts w:hint="eastAsia"/>
          <w:sz w:val="24"/>
        </w:rPr>
        <w:t>）</w:t>
      </w:r>
      <w:r w:rsidRPr="00FE243F">
        <w:rPr>
          <w:sz w:val="24"/>
        </w:rPr>
        <w:t>。如您所持有的学历为港澳台地区学历或者</w:t>
      </w:r>
      <w:r>
        <w:rPr>
          <w:rFonts w:hint="eastAsia"/>
          <w:sz w:val="24"/>
        </w:rPr>
        <w:t>国</w:t>
      </w:r>
      <w:r w:rsidRPr="00FE243F">
        <w:rPr>
          <w:sz w:val="24"/>
        </w:rPr>
        <w:t>外留学学历，请选择相应类型进行操作</w:t>
      </w:r>
      <w:r>
        <w:rPr>
          <w:rFonts w:hint="eastAsia"/>
          <w:sz w:val="24"/>
        </w:rPr>
        <w:t>，</w:t>
      </w:r>
      <w:r w:rsidRPr="00CE3FE0">
        <w:rPr>
          <w:rFonts w:hint="eastAsia"/>
          <w:color w:val="000000"/>
          <w:sz w:val="24"/>
        </w:rPr>
        <w:t>补充完善学历证书信息，并上传教育部留学服务中心的学历认证报告电子版以备认定机构人工核验</w:t>
      </w:r>
      <w:r w:rsidRPr="00FE243F">
        <w:rPr>
          <w:sz w:val="24"/>
        </w:rPr>
        <w:t>。</w:t>
      </w:r>
      <w:r>
        <w:rPr>
          <w:rFonts w:hint="eastAsia"/>
          <w:sz w:val="24"/>
        </w:rPr>
        <w:br/>
      </w:r>
      <w:r>
        <w:rPr>
          <w:rFonts w:hint="eastAsia"/>
          <w:noProof/>
          <w:sz w:val="24"/>
        </w:rPr>
        <w:lastRenderedPageBreak/>
        <w:drawing>
          <wp:inline distT="0" distB="0" distL="0" distR="0" wp14:anchorId="635FFC19" wp14:editId="7457436A">
            <wp:extent cx="6120130" cy="2377769"/>
            <wp:effectExtent l="19050" t="0" r="0" b="0"/>
            <wp:docPr id="146"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59"/>
                    <a:srcRect/>
                    <a:stretch>
                      <a:fillRect/>
                    </a:stretch>
                  </pic:blipFill>
                  <pic:spPr bwMode="auto">
                    <a:xfrm>
                      <a:off x="0" y="0"/>
                      <a:ext cx="6120130" cy="2377769"/>
                    </a:xfrm>
                    <a:prstGeom prst="rect">
                      <a:avLst/>
                    </a:prstGeom>
                    <a:noFill/>
                    <a:ln w="9525">
                      <a:noFill/>
                      <a:miter lim="800000"/>
                      <a:headEnd/>
                      <a:tailEnd/>
                    </a:ln>
                  </pic:spPr>
                </pic:pic>
              </a:graphicData>
            </a:graphic>
          </wp:inline>
        </w:drawing>
      </w:r>
    </w:p>
    <w:p w14:paraId="6C034479" w14:textId="77777777" w:rsidR="006777D4" w:rsidRDefault="006777D4" w:rsidP="006777D4">
      <w:pPr>
        <w:spacing w:line="360" w:lineRule="auto"/>
        <w:rPr>
          <w:sz w:val="24"/>
        </w:rPr>
      </w:pPr>
      <w:r>
        <w:rPr>
          <w:rFonts w:hint="eastAsia"/>
          <w:sz w:val="24"/>
        </w:rPr>
        <w:t xml:space="preserve">    </w:t>
      </w:r>
      <w:r>
        <w:rPr>
          <w:rFonts w:hint="eastAsia"/>
          <w:sz w:val="24"/>
        </w:rPr>
        <w:t>添加学历证书时，如您所毕业的学校不在可选范围之内（查询不到），您可点击“新增学校”按钮，填写相关信息，而后点击“新增确认”即可。</w:t>
      </w:r>
    </w:p>
    <w:p w14:paraId="5466CFF0" w14:textId="77777777" w:rsidR="006777D4" w:rsidRPr="00D16347" w:rsidRDefault="006777D4" w:rsidP="006777D4">
      <w:pPr>
        <w:spacing w:line="360" w:lineRule="auto"/>
        <w:jc w:val="center"/>
        <w:rPr>
          <w:sz w:val="24"/>
        </w:rPr>
      </w:pPr>
      <w:r>
        <w:rPr>
          <w:noProof/>
          <w:sz w:val="24"/>
        </w:rPr>
        <w:drawing>
          <wp:inline distT="0" distB="0" distL="0" distR="0" wp14:anchorId="52C22EC5" wp14:editId="7E891FBE">
            <wp:extent cx="5334000" cy="1866205"/>
            <wp:effectExtent l="19050" t="0" r="0" b="0"/>
            <wp:docPr id="149" name="图片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60"/>
                    <a:srcRect/>
                    <a:stretch>
                      <a:fillRect/>
                    </a:stretch>
                  </pic:blipFill>
                  <pic:spPr bwMode="auto">
                    <a:xfrm>
                      <a:off x="0" y="0"/>
                      <a:ext cx="5320777" cy="1861579"/>
                    </a:xfrm>
                    <a:prstGeom prst="rect">
                      <a:avLst/>
                    </a:prstGeom>
                    <a:noFill/>
                    <a:ln w="9525">
                      <a:noFill/>
                      <a:miter lim="800000"/>
                      <a:headEnd/>
                      <a:tailEnd/>
                    </a:ln>
                  </pic:spPr>
                </pic:pic>
              </a:graphicData>
            </a:graphic>
          </wp:inline>
        </w:drawing>
      </w:r>
      <w:r>
        <w:rPr>
          <w:noProof/>
          <w:sz w:val="24"/>
        </w:rPr>
        <w:drawing>
          <wp:inline distT="0" distB="0" distL="0" distR="0" wp14:anchorId="6D93B69B" wp14:editId="56D13871">
            <wp:extent cx="5371192" cy="1695450"/>
            <wp:effectExtent l="19050" t="0" r="908" b="0"/>
            <wp:docPr id="150" name="图片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61"/>
                    <a:srcRect/>
                    <a:stretch>
                      <a:fillRect/>
                    </a:stretch>
                  </pic:blipFill>
                  <pic:spPr bwMode="auto">
                    <a:xfrm>
                      <a:off x="0" y="0"/>
                      <a:ext cx="5389592" cy="1701258"/>
                    </a:xfrm>
                    <a:prstGeom prst="rect">
                      <a:avLst/>
                    </a:prstGeom>
                    <a:noFill/>
                    <a:ln w="9525">
                      <a:noFill/>
                      <a:miter lim="800000"/>
                      <a:headEnd/>
                      <a:tailEnd/>
                    </a:ln>
                  </pic:spPr>
                </pic:pic>
              </a:graphicData>
            </a:graphic>
          </wp:inline>
        </w:drawing>
      </w:r>
    </w:p>
    <w:p w14:paraId="07441F4E" w14:textId="77777777" w:rsidR="006777D4" w:rsidRDefault="006777D4" w:rsidP="006777D4">
      <w:pPr>
        <w:spacing w:line="360" w:lineRule="auto"/>
        <w:ind w:firstLineChars="200" w:firstLine="482"/>
        <w:rPr>
          <w:rFonts w:ascii="Segoe UI" w:hAnsi="Segoe UI" w:cs="Segoe UI"/>
          <w:color w:val="333333"/>
          <w:sz w:val="26"/>
          <w:szCs w:val="26"/>
          <w:shd w:val="clear" w:color="auto" w:fill="FFFFFF"/>
        </w:rPr>
      </w:pPr>
      <w:r w:rsidRPr="001106DC">
        <w:rPr>
          <w:rFonts w:hint="eastAsia"/>
          <w:b/>
          <w:color w:val="FF0000"/>
          <w:sz w:val="24"/>
        </w:rPr>
        <w:t>注意</w:t>
      </w:r>
      <w:r w:rsidRPr="001106DC">
        <w:rPr>
          <w:b/>
          <w:color w:val="FF0000"/>
          <w:sz w:val="24"/>
        </w:rPr>
        <w:t>：</w:t>
      </w:r>
      <w:r w:rsidRPr="001106DC">
        <w:rPr>
          <w:color w:val="000000"/>
          <w:sz w:val="24"/>
        </w:rPr>
        <w:t>填写认证书编号时，</w:t>
      </w:r>
      <w:r>
        <w:rPr>
          <w:rFonts w:hint="eastAsia"/>
          <w:color w:val="000000"/>
          <w:sz w:val="24"/>
        </w:rPr>
        <w:t>如</w:t>
      </w:r>
      <w:r>
        <w:rPr>
          <w:color w:val="000000"/>
          <w:sz w:val="24"/>
        </w:rPr>
        <w:t>遇到使用方括号的情况，</w:t>
      </w:r>
      <w:r w:rsidRPr="001106DC">
        <w:rPr>
          <w:color w:val="000000"/>
          <w:sz w:val="24"/>
        </w:rPr>
        <w:t>请使用【】而非</w:t>
      </w:r>
      <w:r w:rsidRPr="001106DC">
        <w:rPr>
          <w:color w:val="000000"/>
          <w:sz w:val="24"/>
        </w:rPr>
        <w:t>[ ]</w:t>
      </w:r>
      <w:r w:rsidRPr="001106DC">
        <w:rPr>
          <w:color w:val="000000"/>
          <w:sz w:val="24"/>
        </w:rPr>
        <w:t>。</w:t>
      </w:r>
    </w:p>
    <w:p w14:paraId="5B71A324" w14:textId="77777777" w:rsidR="006777D4" w:rsidRDefault="006777D4" w:rsidP="006777D4">
      <w:pPr>
        <w:spacing w:line="360" w:lineRule="auto"/>
        <w:ind w:firstLineChars="200" w:firstLine="480"/>
        <w:rPr>
          <w:sz w:val="24"/>
        </w:rPr>
      </w:pPr>
      <w:r w:rsidRPr="00FE243F">
        <w:rPr>
          <w:rFonts w:hint="eastAsia"/>
          <w:sz w:val="24"/>
        </w:rPr>
        <w:t>核验完成和添加完成在学历证书信息目录下都会添加一条记录。</w:t>
      </w:r>
      <w:r>
        <w:rPr>
          <w:rFonts w:hint="eastAsia"/>
          <w:sz w:val="24"/>
        </w:rPr>
        <w:t>应届毕业生（在校最后一学期，且未取得毕业证书）不需要录入</w:t>
      </w:r>
      <w:r>
        <w:rPr>
          <w:sz w:val="24"/>
        </w:rPr>
        <w:t>学历信息。</w:t>
      </w:r>
    </w:p>
    <w:p w14:paraId="318C7193" w14:textId="77777777" w:rsidR="006777D4" w:rsidRPr="00D16347" w:rsidRDefault="006777D4" w:rsidP="006777D4">
      <w:pPr>
        <w:spacing w:line="360" w:lineRule="auto"/>
        <w:ind w:firstLineChars="200" w:firstLine="480"/>
        <w:rPr>
          <w:sz w:val="24"/>
        </w:rPr>
      </w:pPr>
      <w:r w:rsidRPr="0097170A">
        <w:rPr>
          <w:rFonts w:hint="eastAsia"/>
          <w:color w:val="000000" w:themeColor="text1"/>
          <w:sz w:val="24"/>
        </w:rPr>
        <w:t>学籍信息：</w:t>
      </w:r>
      <w:r w:rsidRPr="0097170A">
        <w:rPr>
          <w:rFonts w:hint="eastAsia"/>
          <w:b/>
          <w:color w:val="000000" w:themeColor="text1"/>
          <w:sz w:val="24"/>
        </w:rPr>
        <w:t>全日制</w:t>
      </w:r>
      <w:r w:rsidRPr="0097170A">
        <w:rPr>
          <w:b/>
          <w:color w:val="000000" w:themeColor="text1"/>
          <w:sz w:val="24"/>
        </w:rPr>
        <w:t>应届</w:t>
      </w:r>
      <w:r w:rsidRPr="0097170A">
        <w:rPr>
          <w:rFonts w:hint="eastAsia"/>
          <w:b/>
          <w:color w:val="000000" w:themeColor="text1"/>
          <w:sz w:val="24"/>
        </w:rPr>
        <w:t>毕业生</w:t>
      </w:r>
      <w:r w:rsidRPr="00EB78EB">
        <w:rPr>
          <w:rFonts w:hint="eastAsia"/>
          <w:sz w:val="24"/>
        </w:rPr>
        <w:t>在认定报名过程中</w:t>
      </w:r>
      <w:r>
        <w:rPr>
          <w:rFonts w:hint="eastAsia"/>
          <w:sz w:val="24"/>
        </w:rPr>
        <w:t>“同步学籍”。学籍信息可以在</w:t>
      </w:r>
      <w:r>
        <w:rPr>
          <w:sz w:val="24"/>
        </w:rPr>
        <w:t>个人信息中心显示</w:t>
      </w:r>
      <w:r>
        <w:rPr>
          <w:rFonts w:hint="eastAsia"/>
          <w:sz w:val="24"/>
        </w:rPr>
        <w:t>，</w:t>
      </w:r>
      <w:r>
        <w:rPr>
          <w:sz w:val="24"/>
        </w:rPr>
        <w:t>但不</w:t>
      </w:r>
      <w:r>
        <w:rPr>
          <w:rFonts w:hint="eastAsia"/>
          <w:sz w:val="24"/>
        </w:rPr>
        <w:t>能</w:t>
      </w:r>
      <w:r>
        <w:rPr>
          <w:sz w:val="24"/>
        </w:rPr>
        <w:t>个人信息中心录入</w:t>
      </w:r>
      <w:r w:rsidRPr="00EB78EB">
        <w:rPr>
          <w:rFonts w:hint="eastAsia"/>
          <w:sz w:val="24"/>
        </w:rPr>
        <w:t>。</w:t>
      </w:r>
      <w:r>
        <w:rPr>
          <w:rFonts w:hint="eastAsia"/>
          <w:sz w:val="24"/>
        </w:rPr>
        <w:br/>
      </w:r>
      <w:r>
        <w:rPr>
          <w:noProof/>
          <w:sz w:val="24"/>
        </w:rPr>
        <w:lastRenderedPageBreak/>
        <w:drawing>
          <wp:inline distT="0" distB="0" distL="0" distR="0" wp14:anchorId="336F22B0" wp14:editId="49929965">
            <wp:extent cx="6120130" cy="2721069"/>
            <wp:effectExtent l="19050" t="0" r="0" b="0"/>
            <wp:docPr id="144"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62"/>
                    <a:srcRect/>
                    <a:stretch>
                      <a:fillRect/>
                    </a:stretch>
                  </pic:blipFill>
                  <pic:spPr bwMode="auto">
                    <a:xfrm>
                      <a:off x="0" y="0"/>
                      <a:ext cx="6120130" cy="2721069"/>
                    </a:xfrm>
                    <a:prstGeom prst="rect">
                      <a:avLst/>
                    </a:prstGeom>
                    <a:noFill/>
                    <a:ln w="9525">
                      <a:noFill/>
                      <a:miter lim="800000"/>
                      <a:headEnd/>
                      <a:tailEnd/>
                    </a:ln>
                  </pic:spPr>
                </pic:pic>
              </a:graphicData>
            </a:graphic>
          </wp:inline>
        </w:drawing>
      </w:r>
    </w:p>
    <w:p w14:paraId="73EDD18A" w14:textId="77777777" w:rsidR="006777D4" w:rsidRPr="00FE243F" w:rsidRDefault="006777D4" w:rsidP="006777D4">
      <w:pPr>
        <w:spacing w:line="360" w:lineRule="auto"/>
        <w:ind w:firstLineChars="200" w:firstLine="480"/>
        <w:rPr>
          <w:sz w:val="24"/>
        </w:rPr>
      </w:pPr>
      <w:r>
        <w:rPr>
          <w:rFonts w:hint="eastAsia"/>
          <w:sz w:val="24"/>
        </w:rPr>
        <w:t>（</w:t>
      </w:r>
      <w:r>
        <w:rPr>
          <w:rFonts w:hint="eastAsia"/>
          <w:sz w:val="24"/>
        </w:rPr>
        <w:t>5</w:t>
      </w:r>
      <w:r>
        <w:rPr>
          <w:rFonts w:hint="eastAsia"/>
          <w:sz w:val="24"/>
        </w:rPr>
        <w:t>）</w:t>
      </w:r>
      <w:r w:rsidRPr="00FE243F">
        <w:rPr>
          <w:rFonts w:hint="eastAsia"/>
          <w:sz w:val="24"/>
        </w:rPr>
        <w:t>学位证书信息</w:t>
      </w:r>
    </w:p>
    <w:p w14:paraId="058CA3BB" w14:textId="77777777" w:rsidR="006777D4" w:rsidRPr="00FE243F" w:rsidRDefault="006777D4" w:rsidP="006777D4">
      <w:pPr>
        <w:spacing w:line="360" w:lineRule="auto"/>
        <w:ind w:firstLineChars="200" w:firstLine="480"/>
        <w:rPr>
          <w:sz w:val="24"/>
        </w:rPr>
      </w:pPr>
      <w:r w:rsidRPr="00FE243F">
        <w:rPr>
          <w:sz w:val="24"/>
        </w:rPr>
        <w:t>根据您学位证书上的真实信息，补齐本页面上所空缺的信息。</w:t>
      </w:r>
      <w:r w:rsidRPr="00662A30">
        <w:rPr>
          <w:rFonts w:hint="eastAsia"/>
          <w:sz w:val="24"/>
        </w:rPr>
        <w:t>目前系统尚未实现学位的在线核验，学位信息添加成功后，需现场确认时人工审核。</w:t>
      </w:r>
    </w:p>
    <w:p w14:paraId="7F71F580" w14:textId="77777777" w:rsidR="006777D4" w:rsidRDefault="006777D4" w:rsidP="006777D4">
      <w:pPr>
        <w:spacing w:line="460" w:lineRule="exact"/>
        <w:ind w:firstLineChars="200" w:firstLine="482"/>
        <w:rPr>
          <w:sz w:val="24"/>
        </w:rPr>
      </w:pPr>
      <w:r w:rsidRPr="001C6F74">
        <w:rPr>
          <w:rFonts w:hint="eastAsia"/>
          <w:b/>
          <w:color w:val="FF0000"/>
          <w:sz w:val="24"/>
        </w:rPr>
        <w:t>注意</w:t>
      </w:r>
      <w:r w:rsidRPr="001C6F74">
        <w:rPr>
          <w:b/>
          <w:color w:val="FF0000"/>
          <w:sz w:val="24"/>
        </w:rPr>
        <w:t>：</w:t>
      </w:r>
      <w:r w:rsidRPr="001C6F74">
        <w:rPr>
          <w:rFonts w:hint="eastAsia"/>
          <w:sz w:val="24"/>
        </w:rPr>
        <w:t>如果您没有获得学位证书，请在“学位名称”处选择“无学位”，学位证书编号会自动对应为“无”。</w:t>
      </w:r>
      <w:r w:rsidRPr="00697671">
        <w:rPr>
          <w:rFonts w:hint="eastAsia"/>
          <w:sz w:val="24"/>
        </w:rPr>
        <w:t>学历符合认定要求的，无学位不影响认定。</w:t>
      </w:r>
    </w:p>
    <w:p w14:paraId="51E43505" w14:textId="77777777" w:rsidR="006777D4" w:rsidRPr="00697671" w:rsidRDefault="006777D4" w:rsidP="006777D4">
      <w:pPr>
        <w:spacing w:line="460" w:lineRule="exact"/>
        <w:ind w:firstLineChars="200" w:firstLine="480"/>
        <w:rPr>
          <w:rFonts w:ascii="仿宋" w:eastAsia="仿宋" w:hAnsi="仿宋"/>
          <w:sz w:val="28"/>
          <w:szCs w:val="32"/>
        </w:rPr>
      </w:pPr>
      <w:r>
        <w:rPr>
          <w:rFonts w:hint="eastAsia"/>
          <w:sz w:val="24"/>
        </w:rPr>
        <w:t>应届毕业生（在校最后一学期，且未取得毕业证书）</w:t>
      </w:r>
      <w:r>
        <w:rPr>
          <w:sz w:val="24"/>
        </w:rPr>
        <w:t>无需录入</w:t>
      </w:r>
      <w:r>
        <w:rPr>
          <w:rFonts w:hint="eastAsia"/>
          <w:sz w:val="24"/>
        </w:rPr>
        <w:t>学位信息</w:t>
      </w:r>
      <w:r>
        <w:rPr>
          <w:sz w:val="24"/>
        </w:rPr>
        <w:t>。</w:t>
      </w:r>
    </w:p>
    <w:p w14:paraId="3AD2F508" w14:textId="77777777" w:rsidR="006777D4" w:rsidRPr="00FE243F" w:rsidRDefault="006777D4" w:rsidP="006777D4">
      <w:pPr>
        <w:spacing w:line="360" w:lineRule="auto"/>
        <w:ind w:firstLineChars="200" w:firstLine="480"/>
        <w:rPr>
          <w:sz w:val="24"/>
        </w:rPr>
      </w:pPr>
      <w:r>
        <w:rPr>
          <w:rFonts w:hint="eastAsia"/>
          <w:sz w:val="24"/>
        </w:rPr>
        <w:t>（</w:t>
      </w:r>
      <w:r>
        <w:rPr>
          <w:rFonts w:hint="eastAsia"/>
          <w:sz w:val="24"/>
        </w:rPr>
        <w:t>6</w:t>
      </w:r>
      <w:r>
        <w:rPr>
          <w:rFonts w:hint="eastAsia"/>
          <w:sz w:val="24"/>
        </w:rPr>
        <w:t>）</w:t>
      </w:r>
      <w:r w:rsidRPr="00FE243F">
        <w:rPr>
          <w:rFonts w:hint="eastAsia"/>
          <w:sz w:val="24"/>
        </w:rPr>
        <w:t>教师资格证</w:t>
      </w:r>
      <w:r>
        <w:rPr>
          <w:rFonts w:hint="eastAsia"/>
          <w:sz w:val="24"/>
        </w:rPr>
        <w:t>书</w:t>
      </w:r>
      <w:r w:rsidRPr="00FE243F">
        <w:rPr>
          <w:rFonts w:hint="eastAsia"/>
          <w:sz w:val="24"/>
        </w:rPr>
        <w:t>信息</w:t>
      </w:r>
    </w:p>
    <w:p w14:paraId="4A0F032E" w14:textId="77777777" w:rsidR="006777D4" w:rsidRPr="00FE243F" w:rsidRDefault="006777D4" w:rsidP="006777D4">
      <w:pPr>
        <w:spacing w:line="360" w:lineRule="auto"/>
        <w:ind w:firstLineChars="200" w:firstLine="480"/>
        <w:rPr>
          <w:sz w:val="24"/>
        </w:rPr>
      </w:pPr>
      <w:r w:rsidRPr="00FE243F">
        <w:rPr>
          <w:rFonts w:hint="eastAsia"/>
          <w:sz w:val="24"/>
        </w:rPr>
        <w:t>如果您</w:t>
      </w:r>
      <w:r>
        <w:rPr>
          <w:rFonts w:hint="eastAsia"/>
          <w:sz w:val="24"/>
        </w:rPr>
        <w:t>是在</w:t>
      </w:r>
      <w:r>
        <w:rPr>
          <w:rFonts w:hint="eastAsia"/>
          <w:sz w:val="24"/>
        </w:rPr>
        <w:t>2008</w:t>
      </w:r>
      <w:r>
        <w:rPr>
          <w:rFonts w:hint="eastAsia"/>
          <w:sz w:val="24"/>
        </w:rPr>
        <w:t>年及以后（广西壮族自治区是</w:t>
      </w:r>
      <w:r>
        <w:rPr>
          <w:rFonts w:hint="eastAsia"/>
          <w:sz w:val="24"/>
        </w:rPr>
        <w:t>2012</w:t>
      </w:r>
      <w:r>
        <w:rPr>
          <w:rFonts w:hint="eastAsia"/>
          <w:sz w:val="24"/>
        </w:rPr>
        <w:t>年及以后）</w:t>
      </w:r>
      <w:r w:rsidRPr="00FE243F">
        <w:rPr>
          <w:rFonts w:hint="eastAsia"/>
          <w:sz w:val="24"/>
        </w:rPr>
        <w:t>认定的教师资格证</w:t>
      </w:r>
      <w:r>
        <w:rPr>
          <w:rFonts w:hint="eastAsia"/>
          <w:sz w:val="24"/>
        </w:rPr>
        <w:t>书</w:t>
      </w:r>
      <w:r w:rsidRPr="00FE243F">
        <w:rPr>
          <w:rFonts w:hint="eastAsia"/>
          <w:sz w:val="24"/>
        </w:rPr>
        <w:t>，</w:t>
      </w:r>
      <w:r>
        <w:rPr>
          <w:rFonts w:hint="eastAsia"/>
          <w:sz w:val="24"/>
        </w:rPr>
        <w:t>在“</w:t>
      </w:r>
      <w:r w:rsidRPr="00FE243F">
        <w:rPr>
          <w:rFonts w:hint="eastAsia"/>
          <w:sz w:val="24"/>
        </w:rPr>
        <w:t>教师资格证</w:t>
      </w:r>
      <w:r>
        <w:rPr>
          <w:rFonts w:hint="eastAsia"/>
          <w:sz w:val="24"/>
        </w:rPr>
        <w:t>书信息”</w:t>
      </w:r>
      <w:r w:rsidRPr="00FE243F">
        <w:rPr>
          <w:rFonts w:hint="eastAsia"/>
          <w:sz w:val="24"/>
        </w:rPr>
        <w:t>下将</w:t>
      </w:r>
      <w:r>
        <w:rPr>
          <w:rFonts w:hint="eastAsia"/>
          <w:sz w:val="24"/>
        </w:rPr>
        <w:t>列出</w:t>
      </w:r>
      <w:r w:rsidRPr="00FE243F">
        <w:rPr>
          <w:rFonts w:hint="eastAsia"/>
          <w:sz w:val="24"/>
        </w:rPr>
        <w:t>该证书的</w:t>
      </w:r>
      <w:r>
        <w:rPr>
          <w:rFonts w:hint="eastAsia"/>
          <w:sz w:val="24"/>
        </w:rPr>
        <w:t>相关</w:t>
      </w:r>
      <w:r w:rsidRPr="00FE243F">
        <w:rPr>
          <w:rFonts w:hint="eastAsia"/>
          <w:sz w:val="24"/>
        </w:rPr>
        <w:t>信息。</w:t>
      </w:r>
      <w:r>
        <w:rPr>
          <w:rFonts w:hint="eastAsia"/>
          <w:sz w:val="24"/>
        </w:rPr>
        <w:t>如下图所示：</w:t>
      </w:r>
    </w:p>
    <w:p w14:paraId="3CF9DC4B" w14:textId="77777777" w:rsidR="006777D4" w:rsidRDefault="006777D4" w:rsidP="006777D4">
      <w:pPr>
        <w:spacing w:line="360" w:lineRule="auto"/>
        <w:jc w:val="center"/>
        <w:rPr>
          <w:sz w:val="24"/>
        </w:rPr>
      </w:pPr>
      <w:r>
        <w:rPr>
          <w:noProof/>
        </w:rPr>
        <w:drawing>
          <wp:inline distT="0" distB="0" distL="0" distR="0" wp14:anchorId="1813A145" wp14:editId="441E84EB">
            <wp:extent cx="5924550" cy="1316089"/>
            <wp:effectExtent l="0" t="0" r="0" b="0"/>
            <wp:docPr id="101" name="图片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3"/>
                    <a:stretch>
                      <a:fillRect/>
                    </a:stretch>
                  </pic:blipFill>
                  <pic:spPr>
                    <a:xfrm>
                      <a:off x="0" y="0"/>
                      <a:ext cx="5942629" cy="1320105"/>
                    </a:xfrm>
                    <a:prstGeom prst="rect">
                      <a:avLst/>
                    </a:prstGeom>
                  </pic:spPr>
                </pic:pic>
              </a:graphicData>
            </a:graphic>
          </wp:inline>
        </w:drawing>
      </w:r>
    </w:p>
    <w:p w14:paraId="58850841" w14:textId="77777777" w:rsidR="006777D4" w:rsidRDefault="006777D4" w:rsidP="006777D4">
      <w:pPr>
        <w:spacing w:line="360" w:lineRule="auto"/>
        <w:ind w:firstLineChars="200" w:firstLine="480"/>
      </w:pPr>
      <w:r w:rsidRPr="00835A54">
        <w:rPr>
          <w:rFonts w:hint="eastAsia"/>
          <w:sz w:val="24"/>
        </w:rPr>
        <w:t>完善个人信息后，</w:t>
      </w:r>
      <w:r>
        <w:rPr>
          <w:rFonts w:hint="eastAsia"/>
          <w:sz w:val="24"/>
        </w:rPr>
        <w:t>点击顶部导航栏中</w:t>
      </w:r>
      <w:r>
        <w:rPr>
          <w:noProof/>
        </w:rPr>
        <w:drawing>
          <wp:inline distT="0" distB="0" distL="0" distR="0" wp14:anchorId="61DE15B1" wp14:editId="1FF31DD7">
            <wp:extent cx="790575" cy="190500"/>
            <wp:effectExtent l="19050" t="0" r="9525" b="0"/>
            <wp:docPr id="54"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9"/>
                    <pic:cNvPicPr>
                      <a:picLocks noChangeAspect="1" noChangeArrowheads="1"/>
                    </pic:cNvPicPr>
                  </pic:nvPicPr>
                  <pic:blipFill>
                    <a:blip r:embed="rId64" cstate="print"/>
                    <a:srcRect/>
                    <a:stretch>
                      <a:fillRect/>
                    </a:stretch>
                  </pic:blipFill>
                  <pic:spPr bwMode="auto">
                    <a:xfrm>
                      <a:off x="0" y="0"/>
                      <a:ext cx="790575" cy="190500"/>
                    </a:xfrm>
                    <a:prstGeom prst="rect">
                      <a:avLst/>
                    </a:prstGeom>
                    <a:noFill/>
                    <a:ln w="9525">
                      <a:noFill/>
                      <a:miter lim="800000"/>
                      <a:headEnd/>
                      <a:tailEnd/>
                    </a:ln>
                  </pic:spPr>
                </pic:pic>
              </a:graphicData>
            </a:graphic>
          </wp:inline>
        </w:drawing>
      </w:r>
      <w:r>
        <w:rPr>
          <w:rFonts w:hint="eastAsia"/>
          <w:sz w:val="24"/>
        </w:rPr>
        <w:t>按钮，可</w:t>
      </w:r>
      <w:r w:rsidRPr="00835A54">
        <w:rPr>
          <w:rFonts w:hint="eastAsia"/>
          <w:sz w:val="24"/>
        </w:rPr>
        <w:t>看到</w:t>
      </w:r>
      <w:r>
        <w:rPr>
          <w:rFonts w:hint="eastAsia"/>
          <w:sz w:val="24"/>
        </w:rPr>
        <w:t>页面中“</w:t>
      </w:r>
      <w:r w:rsidRPr="00835A54">
        <w:rPr>
          <w:rFonts w:hint="eastAsia"/>
          <w:sz w:val="24"/>
        </w:rPr>
        <w:t>业务平台</w:t>
      </w:r>
      <w:r>
        <w:rPr>
          <w:rFonts w:hint="eastAsia"/>
          <w:sz w:val="24"/>
        </w:rPr>
        <w:t>”</w:t>
      </w:r>
      <w:r w:rsidRPr="00835A54">
        <w:rPr>
          <w:rFonts w:hint="eastAsia"/>
          <w:sz w:val="24"/>
        </w:rPr>
        <w:t>界面，如下：</w:t>
      </w:r>
    </w:p>
    <w:p w14:paraId="029A8BBF" w14:textId="77777777" w:rsidR="006777D4" w:rsidRDefault="006777D4" w:rsidP="006777D4">
      <w:pPr>
        <w:spacing w:line="360" w:lineRule="auto"/>
      </w:pPr>
      <w:r>
        <w:rPr>
          <w:noProof/>
        </w:rPr>
        <w:lastRenderedPageBreak/>
        <w:drawing>
          <wp:inline distT="0" distB="0" distL="0" distR="0" wp14:anchorId="4CCC8238" wp14:editId="5CAC7243">
            <wp:extent cx="6120130" cy="1906675"/>
            <wp:effectExtent l="19050" t="0" r="0" b="0"/>
            <wp:docPr id="10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5"/>
                    <a:srcRect/>
                    <a:stretch>
                      <a:fillRect/>
                    </a:stretch>
                  </pic:blipFill>
                  <pic:spPr bwMode="auto">
                    <a:xfrm>
                      <a:off x="0" y="0"/>
                      <a:ext cx="6120130" cy="1906675"/>
                    </a:xfrm>
                    <a:prstGeom prst="rect">
                      <a:avLst/>
                    </a:prstGeom>
                    <a:noFill/>
                    <a:ln w="9525">
                      <a:noFill/>
                      <a:miter lim="800000"/>
                      <a:headEnd/>
                      <a:tailEnd/>
                    </a:ln>
                  </pic:spPr>
                </pic:pic>
              </a:graphicData>
            </a:graphic>
          </wp:inline>
        </w:drawing>
      </w:r>
    </w:p>
    <w:p w14:paraId="7DEFC199" w14:textId="77777777" w:rsidR="006777D4" w:rsidRDefault="006777D4" w:rsidP="006777D4">
      <w:pPr>
        <w:spacing w:line="360" w:lineRule="auto"/>
      </w:pPr>
      <w:r>
        <w:rPr>
          <w:noProof/>
        </w:rPr>
        <w:drawing>
          <wp:inline distT="0" distB="0" distL="0" distR="0" wp14:anchorId="5EA85EF6" wp14:editId="7C4FEF69">
            <wp:extent cx="6120130" cy="1537472"/>
            <wp:effectExtent l="19050" t="0" r="0" b="0"/>
            <wp:docPr id="103"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6"/>
                    <a:srcRect/>
                    <a:stretch>
                      <a:fillRect/>
                    </a:stretch>
                  </pic:blipFill>
                  <pic:spPr bwMode="auto">
                    <a:xfrm>
                      <a:off x="0" y="0"/>
                      <a:ext cx="6120130" cy="1537472"/>
                    </a:xfrm>
                    <a:prstGeom prst="rect">
                      <a:avLst/>
                    </a:prstGeom>
                    <a:noFill/>
                    <a:ln w="9525">
                      <a:noFill/>
                      <a:miter lim="800000"/>
                      <a:headEnd/>
                      <a:tailEnd/>
                    </a:ln>
                  </pic:spPr>
                </pic:pic>
              </a:graphicData>
            </a:graphic>
          </wp:inline>
        </w:drawing>
      </w:r>
    </w:p>
    <w:p w14:paraId="71E31905" w14:textId="77777777" w:rsidR="006777D4" w:rsidRPr="00F3204F" w:rsidRDefault="006777D4" w:rsidP="006777D4">
      <w:pPr>
        <w:spacing w:line="360" w:lineRule="auto"/>
        <w:ind w:firstLineChars="200" w:firstLine="480"/>
        <w:rPr>
          <w:b/>
          <w:sz w:val="24"/>
        </w:rPr>
      </w:pPr>
      <w:r w:rsidRPr="007A0B27">
        <w:rPr>
          <w:rFonts w:hint="eastAsia"/>
          <w:sz w:val="24"/>
        </w:rPr>
        <w:t>在业务平台页面中，您可以看到导航栏、业务办理记录及业务模块（教师资格认定、</w:t>
      </w:r>
      <w:r w:rsidRPr="007A03DE">
        <w:rPr>
          <w:bCs/>
          <w:sz w:val="24"/>
        </w:rPr>
        <w:t>中小学在职教师定期注册</w:t>
      </w:r>
      <w:r w:rsidRPr="007A0B27">
        <w:rPr>
          <w:rFonts w:hint="eastAsia"/>
          <w:sz w:val="24"/>
        </w:rPr>
        <w:t>）。</w:t>
      </w:r>
    </w:p>
    <w:p w14:paraId="3043D120" w14:textId="77777777" w:rsidR="006777D4" w:rsidRDefault="006777D4" w:rsidP="006777D4">
      <w:pPr>
        <w:pStyle w:val="2"/>
        <w:spacing w:beforeLines="50" w:before="156" w:after="0" w:line="360" w:lineRule="auto"/>
        <w:rPr>
          <w:rFonts w:ascii="宋体" w:eastAsia="宋体" w:hAnsi="宋体"/>
          <w:sz w:val="36"/>
          <w:szCs w:val="36"/>
        </w:rPr>
      </w:pPr>
      <w:r w:rsidRPr="00802640">
        <w:rPr>
          <w:rFonts w:ascii="宋体" w:eastAsia="宋体" w:hAnsi="宋体" w:hint="eastAsia"/>
          <w:sz w:val="36"/>
          <w:szCs w:val="36"/>
        </w:rPr>
        <w:t>3.教师资格认定业务办理</w:t>
      </w:r>
    </w:p>
    <w:p w14:paraId="34BA794A" w14:textId="77777777" w:rsidR="006777D4" w:rsidRPr="0008024F" w:rsidRDefault="006777D4" w:rsidP="006777D4">
      <w:pPr>
        <w:pStyle w:val="4"/>
        <w:ind w:left="714" w:hanging="425"/>
        <w:rPr>
          <w:rStyle w:val="41"/>
          <w:rFonts w:ascii="宋体" w:hAnsi="宋体"/>
        </w:rPr>
      </w:pPr>
      <w:r w:rsidRPr="0008024F">
        <w:rPr>
          <w:rStyle w:val="41"/>
          <w:rFonts w:ascii="宋体" w:hAnsi="宋体" w:hint="eastAsia"/>
        </w:rPr>
        <w:t>3.1</w:t>
      </w:r>
      <w:r w:rsidRPr="0008024F">
        <w:rPr>
          <w:rStyle w:val="41"/>
          <w:rFonts w:ascii="宋体" w:hAnsi="宋体" w:hint="eastAsia"/>
        </w:rPr>
        <w:t>阅读</w:t>
      </w:r>
      <w:r w:rsidRPr="0008024F">
        <w:rPr>
          <w:rStyle w:val="41"/>
          <w:rFonts w:ascii="宋体" w:hAnsi="宋体"/>
        </w:rPr>
        <w:t>须知</w:t>
      </w:r>
      <w:r w:rsidRPr="0008024F">
        <w:rPr>
          <w:rStyle w:val="41"/>
          <w:rFonts w:ascii="宋体" w:hAnsi="宋体" w:hint="eastAsia"/>
        </w:rPr>
        <w:t>、</w:t>
      </w:r>
      <w:r w:rsidRPr="0008024F">
        <w:rPr>
          <w:rStyle w:val="41"/>
          <w:rFonts w:ascii="宋体" w:hAnsi="宋体"/>
        </w:rPr>
        <w:t>查询</w:t>
      </w:r>
      <w:r w:rsidRPr="0008024F">
        <w:rPr>
          <w:rStyle w:val="41"/>
          <w:rFonts w:ascii="宋体" w:hAnsi="宋体" w:hint="eastAsia"/>
        </w:rPr>
        <w:t>工作</w:t>
      </w:r>
      <w:r w:rsidRPr="0008024F">
        <w:rPr>
          <w:rStyle w:val="41"/>
          <w:rFonts w:ascii="宋体" w:hAnsi="宋体"/>
        </w:rPr>
        <w:t>开展情况</w:t>
      </w:r>
    </w:p>
    <w:bookmarkEnd w:id="11"/>
    <w:p w14:paraId="70CBDC5A" w14:textId="77777777" w:rsidR="006777D4" w:rsidRDefault="006777D4" w:rsidP="006777D4">
      <w:pPr>
        <w:spacing w:line="360" w:lineRule="auto"/>
        <w:ind w:firstLineChars="200" w:firstLine="480"/>
        <w:rPr>
          <w:sz w:val="24"/>
        </w:rPr>
      </w:pPr>
      <w:r w:rsidRPr="007A0B27">
        <w:rPr>
          <w:rFonts w:hint="eastAsia"/>
          <w:sz w:val="24"/>
        </w:rPr>
        <w:t>在业务平台页面下，选择</w:t>
      </w:r>
      <w:r w:rsidRPr="0029404C">
        <w:rPr>
          <w:rFonts w:hint="eastAsia"/>
          <w:b/>
          <w:sz w:val="24"/>
        </w:rPr>
        <w:t>教师资格认定</w:t>
      </w:r>
      <w:r w:rsidRPr="007A0B27">
        <w:rPr>
          <w:rFonts w:hint="eastAsia"/>
          <w:sz w:val="24"/>
        </w:rPr>
        <w:t>业务模块</w:t>
      </w:r>
      <w:r>
        <w:rPr>
          <w:noProof/>
          <w:sz w:val="24"/>
        </w:rPr>
        <w:drawing>
          <wp:inline distT="0" distB="0" distL="0" distR="0" wp14:anchorId="21A08C80" wp14:editId="273ADFFF">
            <wp:extent cx="1504950" cy="457200"/>
            <wp:effectExtent l="19050" t="0" r="0" b="0"/>
            <wp:docPr id="56"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3"/>
                    <pic:cNvPicPr>
                      <a:picLocks noChangeAspect="1" noChangeArrowheads="1"/>
                    </pic:cNvPicPr>
                  </pic:nvPicPr>
                  <pic:blipFill>
                    <a:blip r:embed="rId67" cstate="print"/>
                    <a:srcRect/>
                    <a:stretch>
                      <a:fillRect/>
                    </a:stretch>
                  </pic:blipFill>
                  <pic:spPr bwMode="auto">
                    <a:xfrm>
                      <a:off x="0" y="0"/>
                      <a:ext cx="1504950" cy="457200"/>
                    </a:xfrm>
                    <a:prstGeom prst="rect">
                      <a:avLst/>
                    </a:prstGeom>
                    <a:noFill/>
                    <a:ln w="9525">
                      <a:noFill/>
                      <a:miter lim="800000"/>
                      <a:headEnd/>
                      <a:tailEnd/>
                    </a:ln>
                  </pic:spPr>
                </pic:pic>
              </a:graphicData>
            </a:graphic>
          </wp:inline>
        </w:drawing>
      </w:r>
      <w:r w:rsidRPr="007A0B27">
        <w:rPr>
          <w:rFonts w:hint="eastAsia"/>
          <w:sz w:val="24"/>
        </w:rPr>
        <w:t>，首先点击</w:t>
      </w:r>
      <w:r>
        <w:rPr>
          <w:noProof/>
          <w:sz w:val="24"/>
        </w:rPr>
        <w:drawing>
          <wp:inline distT="0" distB="0" distL="0" distR="0" wp14:anchorId="18AFF6C8" wp14:editId="319B1286">
            <wp:extent cx="428625" cy="190500"/>
            <wp:effectExtent l="19050" t="0" r="9525" b="0"/>
            <wp:docPr id="57" name="图片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88"/>
                    <pic:cNvPicPr>
                      <a:picLocks noChangeAspect="1" noChangeArrowheads="1"/>
                    </pic:cNvPicPr>
                  </pic:nvPicPr>
                  <pic:blipFill>
                    <a:blip r:embed="rId68" cstate="print"/>
                    <a:srcRect/>
                    <a:stretch>
                      <a:fillRect/>
                    </a:stretch>
                  </pic:blipFill>
                  <pic:spPr bwMode="auto">
                    <a:xfrm>
                      <a:off x="0" y="0"/>
                      <a:ext cx="428625" cy="190500"/>
                    </a:xfrm>
                    <a:prstGeom prst="rect">
                      <a:avLst/>
                    </a:prstGeom>
                    <a:noFill/>
                    <a:ln w="9525">
                      <a:noFill/>
                      <a:miter lim="800000"/>
                      <a:headEnd/>
                      <a:tailEnd/>
                    </a:ln>
                  </pic:spPr>
                </pic:pic>
              </a:graphicData>
            </a:graphic>
          </wp:inline>
        </w:drawing>
      </w:r>
      <w:r w:rsidRPr="007A0B27">
        <w:rPr>
          <w:rFonts w:hint="eastAsia"/>
          <w:sz w:val="24"/>
        </w:rPr>
        <w:t>按钮，仔细阅读</w:t>
      </w:r>
      <w:r w:rsidRPr="0029404C">
        <w:rPr>
          <w:rFonts w:hint="eastAsia"/>
          <w:b/>
          <w:sz w:val="24"/>
        </w:rPr>
        <w:t>教师资格认定</w:t>
      </w:r>
      <w:r w:rsidRPr="007A0B27">
        <w:rPr>
          <w:rFonts w:hint="eastAsia"/>
          <w:sz w:val="24"/>
        </w:rPr>
        <w:t>申请人必读中的内容。</w:t>
      </w:r>
    </w:p>
    <w:p w14:paraId="57D16C0B" w14:textId="77777777" w:rsidR="006777D4" w:rsidRDefault="006777D4" w:rsidP="006777D4">
      <w:pPr>
        <w:spacing w:line="360" w:lineRule="auto"/>
      </w:pPr>
      <w:r>
        <w:rPr>
          <w:noProof/>
        </w:rPr>
        <w:drawing>
          <wp:inline distT="0" distB="0" distL="0" distR="0" wp14:anchorId="25227D8A" wp14:editId="3736EF53">
            <wp:extent cx="6120130" cy="2382520"/>
            <wp:effectExtent l="0" t="0" r="0" b="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9"/>
                    <a:stretch>
                      <a:fillRect/>
                    </a:stretch>
                  </pic:blipFill>
                  <pic:spPr>
                    <a:xfrm>
                      <a:off x="0" y="0"/>
                      <a:ext cx="6120130" cy="2382520"/>
                    </a:xfrm>
                    <a:prstGeom prst="rect">
                      <a:avLst/>
                    </a:prstGeom>
                  </pic:spPr>
                </pic:pic>
              </a:graphicData>
            </a:graphic>
          </wp:inline>
        </w:drawing>
      </w:r>
    </w:p>
    <w:p w14:paraId="182ACBDF" w14:textId="77777777" w:rsidR="006777D4" w:rsidRDefault="006777D4" w:rsidP="006777D4">
      <w:pPr>
        <w:spacing w:line="360" w:lineRule="auto"/>
        <w:ind w:firstLine="420"/>
        <w:rPr>
          <w:sz w:val="24"/>
        </w:rPr>
      </w:pPr>
      <w:r w:rsidRPr="007A0B27">
        <w:rPr>
          <w:rFonts w:hint="eastAsia"/>
          <w:sz w:val="24"/>
        </w:rPr>
        <w:lastRenderedPageBreak/>
        <w:t>阅读完毕后，请</w:t>
      </w:r>
      <w:r>
        <w:rPr>
          <w:rFonts w:hint="eastAsia"/>
          <w:sz w:val="24"/>
        </w:rPr>
        <w:t>在右上角</w:t>
      </w:r>
      <w:r w:rsidRPr="007A0B27">
        <w:rPr>
          <w:rFonts w:hint="eastAsia"/>
          <w:sz w:val="24"/>
        </w:rPr>
        <w:t>点击</w:t>
      </w:r>
      <w:r>
        <w:rPr>
          <w:noProof/>
          <w:sz w:val="24"/>
        </w:rPr>
        <w:drawing>
          <wp:inline distT="0" distB="0" distL="0" distR="0" wp14:anchorId="518814F9" wp14:editId="6C997BC8">
            <wp:extent cx="676275" cy="161925"/>
            <wp:effectExtent l="19050" t="0" r="9525" b="0"/>
            <wp:docPr id="59" name="图片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91"/>
                    <pic:cNvPicPr>
                      <a:picLocks noChangeAspect="1" noChangeArrowheads="1"/>
                    </pic:cNvPicPr>
                  </pic:nvPicPr>
                  <pic:blipFill>
                    <a:blip r:embed="rId70" cstate="print"/>
                    <a:srcRect/>
                    <a:stretch>
                      <a:fillRect/>
                    </a:stretch>
                  </pic:blipFill>
                  <pic:spPr bwMode="auto">
                    <a:xfrm>
                      <a:off x="0" y="0"/>
                      <a:ext cx="676275" cy="161925"/>
                    </a:xfrm>
                    <a:prstGeom prst="rect">
                      <a:avLst/>
                    </a:prstGeom>
                    <a:noFill/>
                    <a:ln w="9525">
                      <a:noFill/>
                      <a:miter lim="800000"/>
                      <a:headEnd/>
                      <a:tailEnd/>
                    </a:ln>
                  </pic:spPr>
                </pic:pic>
              </a:graphicData>
            </a:graphic>
          </wp:inline>
        </w:drawing>
      </w:r>
      <w:r w:rsidRPr="007A0B27">
        <w:rPr>
          <w:rFonts w:hint="eastAsia"/>
          <w:sz w:val="24"/>
        </w:rPr>
        <w:t>按钮，返回业务平台，选择教师资格认定业务模块</w:t>
      </w:r>
      <w:r>
        <w:rPr>
          <w:rFonts w:hint="eastAsia"/>
          <w:sz w:val="24"/>
        </w:rPr>
        <w:t>下</w:t>
      </w:r>
      <w:r w:rsidRPr="007A0B27">
        <w:rPr>
          <w:rFonts w:hint="eastAsia"/>
          <w:sz w:val="24"/>
        </w:rPr>
        <w:t>，点击</w:t>
      </w:r>
      <w:r>
        <w:rPr>
          <w:noProof/>
          <w:sz w:val="24"/>
        </w:rPr>
        <w:drawing>
          <wp:inline distT="0" distB="0" distL="0" distR="0" wp14:anchorId="572E9400" wp14:editId="30F0B704">
            <wp:extent cx="419100" cy="171450"/>
            <wp:effectExtent l="19050" t="0" r="0" b="0"/>
            <wp:docPr id="60" name="图片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92"/>
                    <pic:cNvPicPr>
                      <a:picLocks noChangeAspect="1" noChangeArrowheads="1"/>
                    </pic:cNvPicPr>
                  </pic:nvPicPr>
                  <pic:blipFill>
                    <a:blip r:embed="rId71" cstate="print"/>
                    <a:srcRect/>
                    <a:stretch>
                      <a:fillRect/>
                    </a:stretch>
                  </pic:blipFill>
                  <pic:spPr bwMode="auto">
                    <a:xfrm>
                      <a:off x="0" y="0"/>
                      <a:ext cx="419100" cy="171450"/>
                    </a:xfrm>
                    <a:prstGeom prst="rect">
                      <a:avLst/>
                    </a:prstGeom>
                    <a:noFill/>
                    <a:ln w="9525">
                      <a:noFill/>
                      <a:miter lim="800000"/>
                      <a:headEnd/>
                      <a:tailEnd/>
                    </a:ln>
                  </pic:spPr>
                </pic:pic>
              </a:graphicData>
            </a:graphic>
          </wp:inline>
        </w:drawing>
      </w:r>
      <w:r w:rsidRPr="007A0B27">
        <w:rPr>
          <w:rFonts w:hint="eastAsia"/>
          <w:sz w:val="24"/>
        </w:rPr>
        <w:t>按钮，</w:t>
      </w:r>
      <w:r>
        <w:rPr>
          <w:rFonts w:hint="eastAsia"/>
          <w:sz w:val="24"/>
        </w:rPr>
        <w:t>您将进入教师资格认定网报时间查询页面</w:t>
      </w:r>
    </w:p>
    <w:p w14:paraId="3CDBF6BD" w14:textId="77777777" w:rsidR="006777D4" w:rsidRPr="00115BD2" w:rsidRDefault="006777D4" w:rsidP="006777D4">
      <w:pPr>
        <w:spacing w:line="360" w:lineRule="auto"/>
        <w:ind w:firstLine="420"/>
        <w:rPr>
          <w:color w:val="FF0000"/>
          <w:sz w:val="24"/>
        </w:rPr>
      </w:pPr>
      <w:r w:rsidRPr="00115BD2">
        <w:rPr>
          <w:color w:val="FF0000"/>
          <w:sz w:val="24"/>
        </w:rPr>
        <w:t>如您无法点击报名按钮，且可见其颜色较</w:t>
      </w:r>
      <w:r w:rsidRPr="00115BD2">
        <w:rPr>
          <w:rFonts w:hint="eastAsia"/>
          <w:color w:val="FF0000"/>
          <w:sz w:val="24"/>
        </w:rPr>
        <w:t>右侧</w:t>
      </w:r>
      <w:r w:rsidRPr="00115BD2">
        <w:rPr>
          <w:color w:val="FF0000"/>
          <w:sz w:val="24"/>
        </w:rPr>
        <w:t>定期注册报名按钮较浅，则您点击了错误的入口，回到首页重新</w:t>
      </w:r>
      <w:r w:rsidRPr="00115BD2">
        <w:rPr>
          <w:rFonts w:hint="eastAsia"/>
          <w:color w:val="FF0000"/>
          <w:sz w:val="24"/>
        </w:rPr>
        <w:t>点击</w:t>
      </w:r>
      <w:r>
        <w:rPr>
          <w:noProof/>
          <w:color w:val="FF0000"/>
          <w:sz w:val="24"/>
        </w:rPr>
        <w:drawing>
          <wp:inline distT="0" distB="0" distL="0" distR="0" wp14:anchorId="1DA9E754" wp14:editId="1A1C30F3">
            <wp:extent cx="1409700" cy="276225"/>
            <wp:effectExtent l="19050" t="0" r="0" b="0"/>
            <wp:docPr id="61"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2" cstate="print"/>
                    <a:srcRect/>
                    <a:stretch>
                      <a:fillRect/>
                    </a:stretch>
                  </pic:blipFill>
                  <pic:spPr bwMode="auto">
                    <a:xfrm>
                      <a:off x="0" y="0"/>
                      <a:ext cx="1409700" cy="276225"/>
                    </a:xfrm>
                    <a:prstGeom prst="rect">
                      <a:avLst/>
                    </a:prstGeom>
                    <a:noFill/>
                  </pic:spPr>
                </pic:pic>
              </a:graphicData>
            </a:graphic>
          </wp:inline>
        </w:drawing>
      </w:r>
      <w:r w:rsidRPr="00115BD2">
        <w:rPr>
          <w:rFonts w:hint="eastAsia"/>
          <w:color w:val="FF0000"/>
          <w:sz w:val="24"/>
        </w:rPr>
        <w:t>进入</w:t>
      </w:r>
      <w:r w:rsidRPr="00115BD2">
        <w:rPr>
          <w:color w:val="FF0000"/>
          <w:sz w:val="24"/>
        </w:rPr>
        <w:t>即可，不必重新注册</w:t>
      </w:r>
      <w:r>
        <w:rPr>
          <w:rFonts w:hint="eastAsia"/>
          <w:color w:val="FF0000"/>
          <w:sz w:val="24"/>
        </w:rPr>
        <w:t>账号</w:t>
      </w:r>
      <w:r w:rsidRPr="00115BD2">
        <w:rPr>
          <w:color w:val="FF0000"/>
          <w:sz w:val="24"/>
        </w:rPr>
        <w:t>。</w:t>
      </w:r>
    </w:p>
    <w:p w14:paraId="5D958A7F" w14:textId="77777777" w:rsidR="006777D4" w:rsidRDefault="006777D4" w:rsidP="006777D4">
      <w:pPr>
        <w:spacing w:line="360" w:lineRule="auto"/>
        <w:rPr>
          <w:sz w:val="24"/>
        </w:rPr>
      </w:pPr>
      <w:r>
        <w:rPr>
          <w:noProof/>
        </w:rPr>
        <w:drawing>
          <wp:inline distT="0" distB="0" distL="0" distR="0" wp14:anchorId="468E8CEE" wp14:editId="65C15835">
            <wp:extent cx="6115050" cy="2940050"/>
            <wp:effectExtent l="0" t="0" r="0" b="0"/>
            <wp:docPr id="62"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
                    <pic:cNvPicPr>
                      <a:picLocks noChangeAspect="1" noChangeArrowheads="1"/>
                    </pic:cNvPicPr>
                  </pic:nvPicPr>
                  <pic:blipFill>
                    <a:blip r:embed="rId73" cstate="print"/>
                    <a:srcRect/>
                    <a:stretch>
                      <a:fillRect/>
                    </a:stretch>
                  </pic:blipFill>
                  <pic:spPr bwMode="auto">
                    <a:xfrm>
                      <a:off x="0" y="0"/>
                      <a:ext cx="6115050" cy="2940050"/>
                    </a:xfrm>
                    <a:prstGeom prst="rect">
                      <a:avLst/>
                    </a:prstGeom>
                    <a:noFill/>
                    <a:ln w="9525">
                      <a:noFill/>
                      <a:miter lim="800000"/>
                      <a:headEnd/>
                      <a:tailEnd/>
                    </a:ln>
                  </pic:spPr>
                </pic:pic>
              </a:graphicData>
            </a:graphic>
          </wp:inline>
        </w:drawing>
      </w:r>
    </w:p>
    <w:p w14:paraId="4CEF222C" w14:textId="77777777" w:rsidR="006777D4" w:rsidRDefault="006777D4" w:rsidP="006777D4">
      <w:pPr>
        <w:spacing w:line="360" w:lineRule="auto"/>
        <w:ind w:firstLineChars="200" w:firstLine="480"/>
        <w:rPr>
          <w:sz w:val="24"/>
        </w:rPr>
      </w:pPr>
      <w:r>
        <w:rPr>
          <w:rFonts w:hint="eastAsia"/>
          <w:sz w:val="24"/>
        </w:rPr>
        <w:t>选择省、市、资格种类、认定机构、确认点信息来查看认定机构是否开通网报业务，如果已开通，点击</w:t>
      </w:r>
      <w:r>
        <w:rPr>
          <w:noProof/>
        </w:rPr>
        <w:drawing>
          <wp:inline distT="0" distB="0" distL="0" distR="0" wp14:anchorId="4561C99D" wp14:editId="53805623">
            <wp:extent cx="1028700" cy="247650"/>
            <wp:effectExtent l="19050" t="0" r="0" b="0"/>
            <wp:docPr id="63"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
                    <pic:cNvPicPr>
                      <a:picLocks noChangeAspect="1" noChangeArrowheads="1"/>
                    </pic:cNvPicPr>
                  </pic:nvPicPr>
                  <pic:blipFill>
                    <a:blip r:embed="rId74" cstate="print"/>
                    <a:srcRect/>
                    <a:stretch>
                      <a:fillRect/>
                    </a:stretch>
                  </pic:blipFill>
                  <pic:spPr bwMode="auto">
                    <a:xfrm>
                      <a:off x="0" y="0"/>
                      <a:ext cx="1028700" cy="247650"/>
                    </a:xfrm>
                    <a:prstGeom prst="rect">
                      <a:avLst/>
                    </a:prstGeom>
                    <a:noFill/>
                    <a:ln w="9525">
                      <a:noFill/>
                      <a:miter lim="800000"/>
                      <a:headEnd/>
                      <a:tailEnd/>
                    </a:ln>
                  </pic:spPr>
                </pic:pic>
              </a:graphicData>
            </a:graphic>
          </wp:inline>
        </w:drawing>
      </w:r>
      <w:r>
        <w:rPr>
          <w:rFonts w:hint="eastAsia"/>
          <w:sz w:val="24"/>
        </w:rPr>
        <w:t>按钮，进入到认定报名申报协议界面。如认定机构未开通网上申报工作，请根据页面提示信息，联系和咨询对应认定机构，获取具体认定工作安排的信息。</w:t>
      </w:r>
    </w:p>
    <w:p w14:paraId="0CFECB61" w14:textId="77777777" w:rsidR="006777D4" w:rsidRDefault="006777D4" w:rsidP="006777D4">
      <w:pPr>
        <w:pStyle w:val="4"/>
        <w:ind w:left="714" w:hanging="425"/>
        <w:rPr>
          <w:rStyle w:val="41"/>
          <w:rFonts w:ascii="宋体" w:hAnsi="宋体"/>
        </w:rPr>
      </w:pPr>
      <w:r w:rsidRPr="0008024F">
        <w:rPr>
          <w:rStyle w:val="41"/>
          <w:rFonts w:ascii="宋体" w:hAnsi="宋体" w:hint="eastAsia"/>
        </w:rPr>
        <w:t>3</w:t>
      </w:r>
      <w:r w:rsidRPr="0008024F">
        <w:rPr>
          <w:rStyle w:val="41"/>
          <w:rFonts w:ascii="宋体" w:hAnsi="宋体"/>
        </w:rPr>
        <w:t>.2</w:t>
      </w:r>
      <w:r w:rsidRPr="0008024F">
        <w:rPr>
          <w:rStyle w:val="41"/>
          <w:rFonts w:ascii="宋体" w:hAnsi="宋体" w:hint="eastAsia"/>
        </w:rPr>
        <w:t>正式</w:t>
      </w:r>
      <w:r w:rsidRPr="0008024F">
        <w:rPr>
          <w:rStyle w:val="41"/>
          <w:rFonts w:ascii="宋体" w:hAnsi="宋体"/>
        </w:rPr>
        <w:t>报名</w:t>
      </w:r>
    </w:p>
    <w:p w14:paraId="25CCF01A" w14:textId="77777777" w:rsidR="006777D4" w:rsidRPr="00A676C3" w:rsidRDefault="006777D4" w:rsidP="006777D4">
      <w:pPr>
        <w:rPr>
          <w:b/>
          <w:color w:val="FF0000"/>
          <w:sz w:val="24"/>
        </w:rPr>
      </w:pPr>
      <w:r>
        <w:rPr>
          <w:rFonts w:hint="eastAsia"/>
          <w:b/>
          <w:color w:val="FF0000"/>
          <w:sz w:val="24"/>
        </w:rPr>
        <w:t xml:space="preserve">    </w:t>
      </w:r>
      <w:r w:rsidRPr="00A676C3">
        <w:rPr>
          <w:rFonts w:hint="eastAsia"/>
          <w:b/>
          <w:color w:val="FF0000"/>
          <w:sz w:val="24"/>
        </w:rPr>
        <w:t>请</w:t>
      </w:r>
      <w:r w:rsidRPr="00A676C3">
        <w:rPr>
          <w:b/>
          <w:color w:val="FF0000"/>
          <w:sz w:val="24"/>
        </w:rPr>
        <w:t>注意，所有环节均完成，生成报名号之后</w:t>
      </w:r>
      <w:r w:rsidRPr="00A676C3">
        <w:rPr>
          <w:rFonts w:hint="eastAsia"/>
          <w:b/>
          <w:color w:val="FF0000"/>
          <w:sz w:val="24"/>
        </w:rPr>
        <w:t>方为</w:t>
      </w:r>
      <w:r w:rsidRPr="00A676C3">
        <w:rPr>
          <w:b/>
          <w:color w:val="FF0000"/>
          <w:sz w:val="24"/>
        </w:rPr>
        <w:t>报名成功</w:t>
      </w:r>
      <w:r w:rsidRPr="00A676C3">
        <w:rPr>
          <w:rFonts w:hint="eastAsia"/>
          <w:b/>
          <w:color w:val="FF0000"/>
          <w:sz w:val="24"/>
        </w:rPr>
        <w:t>!</w:t>
      </w:r>
    </w:p>
    <w:p w14:paraId="4223E133" w14:textId="77777777" w:rsidR="006777D4" w:rsidRDefault="006777D4" w:rsidP="006777D4">
      <w:pPr>
        <w:spacing w:line="360" w:lineRule="auto"/>
        <w:ind w:firstLine="420"/>
        <w:rPr>
          <w:sz w:val="24"/>
        </w:rPr>
      </w:pPr>
      <w:r w:rsidRPr="007A0B27">
        <w:rPr>
          <w:rFonts w:hint="eastAsia"/>
          <w:sz w:val="24"/>
        </w:rPr>
        <w:t>请仔细阅读</w:t>
      </w:r>
      <w:r>
        <w:rPr>
          <w:rFonts w:hint="eastAsia"/>
          <w:sz w:val="24"/>
        </w:rPr>
        <w:t>教师资格认定</w:t>
      </w:r>
      <w:r w:rsidRPr="007A0B27">
        <w:rPr>
          <w:rFonts w:hint="eastAsia"/>
          <w:sz w:val="24"/>
        </w:rPr>
        <w:t>网上申报协议，阅读完毕，请勾选下方</w:t>
      </w:r>
      <w:r>
        <w:rPr>
          <w:rFonts w:hint="eastAsia"/>
          <w:sz w:val="24"/>
        </w:rPr>
        <w:t>“</w:t>
      </w:r>
      <w:r w:rsidRPr="00662A30">
        <w:rPr>
          <w:rFonts w:hint="eastAsia"/>
          <w:sz w:val="24"/>
        </w:rPr>
        <w:t>本人已阅读“教师资格认定网上申报协议”并完全同意。</w:t>
      </w:r>
      <w:r>
        <w:rPr>
          <w:rFonts w:hint="eastAsia"/>
          <w:sz w:val="24"/>
        </w:rPr>
        <w:t>”及“</w:t>
      </w:r>
      <w:r w:rsidRPr="00662A30">
        <w:rPr>
          <w:rFonts w:hint="eastAsia"/>
          <w:sz w:val="24"/>
        </w:rPr>
        <w:t>本人授权中国教师资格网向有关部门查询本人的性侵违法犯罪信息，并将其结果应用于教师资格认定。</w:t>
      </w:r>
      <w:r>
        <w:rPr>
          <w:rFonts w:hint="eastAsia"/>
          <w:sz w:val="24"/>
        </w:rPr>
        <w:t>”的复选框，</w:t>
      </w:r>
    </w:p>
    <w:p w14:paraId="75832D80" w14:textId="77777777" w:rsidR="006777D4" w:rsidRDefault="006777D4" w:rsidP="006777D4">
      <w:pPr>
        <w:spacing w:line="360" w:lineRule="auto"/>
      </w:pPr>
      <w:r w:rsidRPr="00662A30">
        <w:rPr>
          <w:noProof/>
        </w:rPr>
        <w:lastRenderedPageBreak/>
        <w:drawing>
          <wp:inline distT="0" distB="0" distL="0" distR="0" wp14:anchorId="7D756F34" wp14:editId="1D380CB6">
            <wp:extent cx="6120130" cy="2110105"/>
            <wp:effectExtent l="0" t="0" r="0"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5"/>
                    <a:stretch>
                      <a:fillRect/>
                    </a:stretch>
                  </pic:blipFill>
                  <pic:spPr>
                    <a:xfrm>
                      <a:off x="0" y="0"/>
                      <a:ext cx="6120130" cy="2110105"/>
                    </a:xfrm>
                    <a:prstGeom prst="rect">
                      <a:avLst/>
                    </a:prstGeom>
                  </pic:spPr>
                </pic:pic>
              </a:graphicData>
            </a:graphic>
          </wp:inline>
        </w:drawing>
      </w:r>
    </w:p>
    <w:p w14:paraId="44758EBF" w14:textId="77777777" w:rsidR="006777D4" w:rsidRDefault="006777D4" w:rsidP="006777D4">
      <w:pPr>
        <w:spacing w:line="360" w:lineRule="auto"/>
      </w:pPr>
      <w:r>
        <w:rPr>
          <w:noProof/>
        </w:rPr>
        <w:drawing>
          <wp:inline distT="0" distB="0" distL="0" distR="0" wp14:anchorId="0A4C6E79" wp14:editId="3136CEF5">
            <wp:extent cx="6120130" cy="1866900"/>
            <wp:effectExtent l="0" t="0" r="0"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6"/>
                    <a:stretch>
                      <a:fillRect/>
                    </a:stretch>
                  </pic:blipFill>
                  <pic:spPr>
                    <a:xfrm>
                      <a:off x="0" y="0"/>
                      <a:ext cx="6120130" cy="1866900"/>
                    </a:xfrm>
                    <a:prstGeom prst="rect">
                      <a:avLst/>
                    </a:prstGeom>
                  </pic:spPr>
                </pic:pic>
              </a:graphicData>
            </a:graphic>
          </wp:inline>
        </w:drawing>
      </w:r>
    </w:p>
    <w:p w14:paraId="6CF209FA" w14:textId="77777777" w:rsidR="006777D4" w:rsidRDefault="006777D4" w:rsidP="006777D4">
      <w:pPr>
        <w:spacing w:line="360" w:lineRule="auto"/>
        <w:ind w:firstLine="420"/>
        <w:rPr>
          <w:sz w:val="24"/>
        </w:rPr>
      </w:pPr>
      <w:r w:rsidRPr="003A1B6A">
        <w:rPr>
          <w:rFonts w:hint="eastAsia"/>
          <w:sz w:val="24"/>
        </w:rPr>
        <w:t>点击</w:t>
      </w:r>
      <w:r>
        <w:rPr>
          <w:noProof/>
          <w:sz w:val="24"/>
        </w:rPr>
        <w:drawing>
          <wp:inline distT="0" distB="0" distL="0" distR="0" wp14:anchorId="1EAE4CEC" wp14:editId="1FC9AAE4">
            <wp:extent cx="523875" cy="295275"/>
            <wp:effectExtent l="19050" t="0" r="9525" b="0"/>
            <wp:docPr id="65" name="图片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95"/>
                    <pic:cNvPicPr>
                      <a:picLocks noChangeAspect="1" noChangeArrowheads="1"/>
                    </pic:cNvPicPr>
                  </pic:nvPicPr>
                  <pic:blipFill>
                    <a:blip r:embed="rId77" cstate="print"/>
                    <a:srcRect/>
                    <a:stretch>
                      <a:fillRect/>
                    </a:stretch>
                  </pic:blipFill>
                  <pic:spPr bwMode="auto">
                    <a:xfrm>
                      <a:off x="0" y="0"/>
                      <a:ext cx="523875" cy="295275"/>
                    </a:xfrm>
                    <a:prstGeom prst="rect">
                      <a:avLst/>
                    </a:prstGeom>
                    <a:noFill/>
                    <a:ln w="9525">
                      <a:noFill/>
                      <a:miter lim="800000"/>
                      <a:headEnd/>
                      <a:tailEnd/>
                    </a:ln>
                  </pic:spPr>
                </pic:pic>
              </a:graphicData>
            </a:graphic>
          </wp:inline>
        </w:drawing>
      </w:r>
      <w:r w:rsidRPr="003A1B6A">
        <w:rPr>
          <w:rFonts w:hint="eastAsia"/>
          <w:sz w:val="24"/>
        </w:rPr>
        <w:t>进入填写身份信息页面</w:t>
      </w:r>
      <w:r>
        <w:rPr>
          <w:rFonts w:hint="eastAsia"/>
          <w:sz w:val="24"/>
        </w:rPr>
        <w:t>：</w:t>
      </w:r>
    </w:p>
    <w:p w14:paraId="1C75BECC" w14:textId="77777777" w:rsidR="006777D4" w:rsidRPr="004F162A" w:rsidRDefault="006777D4" w:rsidP="006777D4">
      <w:pPr>
        <w:spacing w:line="360" w:lineRule="auto"/>
        <w:rPr>
          <w:sz w:val="24"/>
        </w:rPr>
      </w:pPr>
      <w:r>
        <w:rPr>
          <w:noProof/>
          <w:sz w:val="24"/>
        </w:rPr>
        <w:drawing>
          <wp:inline distT="0" distB="0" distL="0" distR="0" wp14:anchorId="16ADA64D" wp14:editId="1ED197AA">
            <wp:extent cx="6120130" cy="2284120"/>
            <wp:effectExtent l="19050" t="0" r="0" b="0"/>
            <wp:docPr id="104"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78"/>
                    <a:srcRect/>
                    <a:stretch>
                      <a:fillRect/>
                    </a:stretch>
                  </pic:blipFill>
                  <pic:spPr bwMode="auto">
                    <a:xfrm>
                      <a:off x="0" y="0"/>
                      <a:ext cx="6120130" cy="2284120"/>
                    </a:xfrm>
                    <a:prstGeom prst="rect">
                      <a:avLst/>
                    </a:prstGeom>
                    <a:noFill/>
                    <a:ln w="9525">
                      <a:noFill/>
                      <a:miter lim="800000"/>
                      <a:headEnd/>
                      <a:tailEnd/>
                    </a:ln>
                  </pic:spPr>
                </pic:pic>
              </a:graphicData>
            </a:graphic>
          </wp:inline>
        </w:drawing>
      </w:r>
    </w:p>
    <w:p w14:paraId="6C255F10" w14:textId="77777777" w:rsidR="006777D4" w:rsidRDefault="006777D4" w:rsidP="006777D4">
      <w:pPr>
        <w:spacing w:line="360" w:lineRule="auto"/>
        <w:rPr>
          <w:sz w:val="24"/>
        </w:rPr>
      </w:pPr>
      <w:r>
        <w:rPr>
          <w:rFonts w:hint="eastAsia"/>
          <w:sz w:val="24"/>
        </w:rPr>
        <w:t xml:space="preserve">    </w:t>
      </w:r>
      <w:r>
        <w:rPr>
          <w:rFonts w:hint="eastAsia"/>
          <w:sz w:val="24"/>
        </w:rPr>
        <w:t>（</w:t>
      </w:r>
      <w:r>
        <w:rPr>
          <w:rFonts w:hint="eastAsia"/>
          <w:sz w:val="24"/>
        </w:rPr>
        <w:t>1</w:t>
      </w:r>
      <w:r>
        <w:rPr>
          <w:rFonts w:hint="eastAsia"/>
          <w:sz w:val="24"/>
        </w:rPr>
        <w:t>）</w:t>
      </w:r>
      <w:r w:rsidRPr="00C80560">
        <w:rPr>
          <w:rFonts w:hint="eastAsia"/>
          <w:sz w:val="24"/>
        </w:rPr>
        <w:t>“请选择考试形式</w:t>
      </w:r>
      <w:r>
        <w:rPr>
          <w:rFonts w:hint="eastAsia"/>
          <w:sz w:val="24"/>
        </w:rPr>
        <w:t>”：</w:t>
      </w:r>
    </w:p>
    <w:p w14:paraId="70BCE989" w14:textId="77777777" w:rsidR="006777D4" w:rsidRDefault="006777D4" w:rsidP="006777D4">
      <w:pPr>
        <w:spacing w:line="360" w:lineRule="auto"/>
        <w:rPr>
          <w:sz w:val="24"/>
        </w:rPr>
      </w:pPr>
      <w:r>
        <w:rPr>
          <w:rFonts w:hint="eastAsia"/>
          <w:sz w:val="24"/>
        </w:rPr>
        <w:t xml:space="preserve">    </w:t>
      </w:r>
      <w:r>
        <w:rPr>
          <w:rFonts w:hint="eastAsia"/>
          <w:sz w:val="24"/>
        </w:rPr>
        <w:t>①以“</w:t>
      </w:r>
      <w:r w:rsidRPr="00170C82">
        <w:rPr>
          <w:rFonts w:hint="eastAsia"/>
          <w:b/>
          <w:sz w:val="24"/>
        </w:rPr>
        <w:t>国家统一考试</w:t>
      </w:r>
      <w:r>
        <w:rPr>
          <w:rFonts w:hint="eastAsia"/>
          <w:sz w:val="24"/>
        </w:rPr>
        <w:t>”形式参加认定</w:t>
      </w:r>
      <w:r w:rsidRPr="005F7C93">
        <w:rPr>
          <w:rFonts w:hint="eastAsia"/>
          <w:sz w:val="24"/>
        </w:rPr>
        <w:t>，请选择本人名下考试合格证明信息</w:t>
      </w:r>
      <w:r w:rsidRPr="00CE3FE0">
        <w:rPr>
          <w:rFonts w:hint="eastAsia"/>
          <w:color w:val="000000"/>
          <w:sz w:val="24"/>
        </w:rPr>
        <w:t>（资格认定报名时间在合格证有效期内的方能选择使用）</w:t>
      </w:r>
      <w:r w:rsidRPr="005F7C93">
        <w:rPr>
          <w:rFonts w:hint="eastAsia"/>
          <w:sz w:val="24"/>
        </w:rPr>
        <w:t>；</w:t>
      </w:r>
    </w:p>
    <w:p w14:paraId="1A582F5F" w14:textId="77777777" w:rsidR="006777D4" w:rsidRDefault="006777D4" w:rsidP="006777D4">
      <w:pPr>
        <w:spacing w:line="360" w:lineRule="auto"/>
        <w:rPr>
          <w:sz w:val="24"/>
        </w:rPr>
      </w:pPr>
      <w:r>
        <w:rPr>
          <w:rFonts w:hint="eastAsia"/>
          <w:sz w:val="24"/>
        </w:rPr>
        <w:t xml:space="preserve">    </w:t>
      </w:r>
      <w:r>
        <w:rPr>
          <w:rFonts w:hint="eastAsia"/>
          <w:sz w:val="24"/>
        </w:rPr>
        <w:t>②</w:t>
      </w:r>
      <w:r w:rsidRPr="00170C82">
        <w:rPr>
          <w:rFonts w:hint="eastAsia"/>
          <w:sz w:val="24"/>
        </w:rPr>
        <w:t>以</w:t>
      </w:r>
      <w:r w:rsidRPr="00A22E46">
        <w:rPr>
          <w:rFonts w:hint="eastAsia"/>
          <w:b/>
          <w:sz w:val="24"/>
        </w:rPr>
        <w:t>非国家统一考试（含免考）</w:t>
      </w:r>
      <w:r w:rsidRPr="00170C82">
        <w:rPr>
          <w:rFonts w:hint="eastAsia"/>
          <w:sz w:val="24"/>
        </w:rPr>
        <w:t>参与认定</w:t>
      </w:r>
      <w:r w:rsidRPr="00170C82">
        <w:rPr>
          <w:rFonts w:hint="eastAsia"/>
          <w:b/>
          <w:sz w:val="24"/>
        </w:rPr>
        <w:t>（</w:t>
      </w:r>
      <w:r w:rsidRPr="00A22E46">
        <w:rPr>
          <w:rFonts w:hint="eastAsia"/>
          <w:b/>
          <w:sz w:val="24"/>
        </w:rPr>
        <w:t>含高校及省考申请人）</w:t>
      </w:r>
      <w:r w:rsidRPr="00A04DE1">
        <w:rPr>
          <w:rFonts w:hint="eastAsia"/>
          <w:sz w:val="24"/>
        </w:rPr>
        <w:t>，则</w:t>
      </w:r>
      <w:r>
        <w:rPr>
          <w:rFonts w:hint="eastAsia"/>
          <w:sz w:val="24"/>
        </w:rPr>
        <w:t>点选</w:t>
      </w:r>
      <w:r w:rsidRPr="00C80560">
        <w:rPr>
          <w:rFonts w:hint="eastAsia"/>
          <w:sz w:val="24"/>
        </w:rPr>
        <w:t>“非国家统一考试（含免考）”</w:t>
      </w:r>
      <w:r>
        <w:rPr>
          <w:rFonts w:hint="eastAsia"/>
          <w:sz w:val="24"/>
        </w:rPr>
        <w:t>；</w:t>
      </w:r>
    </w:p>
    <w:p w14:paraId="441E1A11" w14:textId="77777777" w:rsidR="006777D4" w:rsidRDefault="006777D4" w:rsidP="006777D4">
      <w:pPr>
        <w:spacing w:line="360" w:lineRule="auto"/>
        <w:rPr>
          <w:sz w:val="24"/>
        </w:rPr>
      </w:pPr>
      <w:r>
        <w:rPr>
          <w:rFonts w:hint="eastAsia"/>
          <w:sz w:val="24"/>
        </w:rPr>
        <w:t xml:space="preserve">    </w:t>
      </w:r>
      <w:r>
        <w:rPr>
          <w:rFonts w:hint="eastAsia"/>
          <w:sz w:val="24"/>
        </w:rPr>
        <w:t>③如您已取得《师范生教师职业能力证书》，且报名时该证书处于有效期之内，则可选择</w:t>
      </w:r>
      <w:r>
        <w:rPr>
          <w:rFonts w:hint="eastAsia"/>
          <w:sz w:val="24"/>
        </w:rPr>
        <w:lastRenderedPageBreak/>
        <w:t>“</w:t>
      </w:r>
      <w:r w:rsidRPr="00170C82">
        <w:rPr>
          <w:rFonts w:hint="eastAsia"/>
          <w:b/>
          <w:sz w:val="24"/>
        </w:rPr>
        <w:t>免试认定改革人员</w:t>
      </w:r>
      <w:r>
        <w:rPr>
          <w:rFonts w:hint="eastAsia"/>
          <w:sz w:val="24"/>
        </w:rPr>
        <w:t>”，进行相应资格种类及任教学科教师资格的认定</w:t>
      </w:r>
      <w:r w:rsidRPr="00A22E46">
        <w:rPr>
          <w:rFonts w:hint="eastAsia"/>
          <w:sz w:val="24"/>
        </w:rPr>
        <w:t>。</w:t>
      </w:r>
      <w:r w:rsidRPr="00A22E46">
        <w:rPr>
          <w:rFonts w:hint="eastAsia"/>
          <w:b/>
          <w:sz w:val="24"/>
        </w:rPr>
        <w:t>该项仅限</w:t>
      </w:r>
      <w:r w:rsidRPr="00A22E46">
        <w:rPr>
          <w:rFonts w:hint="eastAsia"/>
          <w:b/>
          <w:sz w:val="24"/>
        </w:rPr>
        <w:t>2021</w:t>
      </w:r>
      <w:r w:rsidRPr="00A22E46">
        <w:rPr>
          <w:rFonts w:hint="eastAsia"/>
          <w:b/>
          <w:sz w:val="24"/>
        </w:rPr>
        <w:t>年及以后纳入免试认定改革且取得上述证书的教育类研究生和师范生。</w:t>
      </w:r>
    </w:p>
    <w:p w14:paraId="51DACDC0" w14:textId="77777777" w:rsidR="006777D4" w:rsidRDefault="006777D4" w:rsidP="006777D4">
      <w:pPr>
        <w:spacing w:line="360" w:lineRule="auto"/>
        <w:rPr>
          <w:sz w:val="24"/>
        </w:rPr>
      </w:pPr>
      <w:r>
        <w:rPr>
          <w:noProof/>
          <w:sz w:val="24"/>
        </w:rPr>
        <w:drawing>
          <wp:inline distT="0" distB="0" distL="0" distR="0" wp14:anchorId="69B4175E" wp14:editId="3CF15D58">
            <wp:extent cx="6120130" cy="1705227"/>
            <wp:effectExtent l="19050" t="0" r="0" b="0"/>
            <wp:docPr id="1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9"/>
                    <a:srcRect/>
                    <a:stretch>
                      <a:fillRect/>
                    </a:stretch>
                  </pic:blipFill>
                  <pic:spPr bwMode="auto">
                    <a:xfrm>
                      <a:off x="0" y="0"/>
                      <a:ext cx="6120130" cy="1705227"/>
                    </a:xfrm>
                    <a:prstGeom prst="rect">
                      <a:avLst/>
                    </a:prstGeom>
                    <a:noFill/>
                    <a:ln w="9525">
                      <a:noFill/>
                      <a:miter lim="800000"/>
                      <a:headEnd/>
                      <a:tailEnd/>
                    </a:ln>
                  </pic:spPr>
                </pic:pic>
              </a:graphicData>
            </a:graphic>
          </wp:inline>
        </w:drawing>
      </w:r>
    </w:p>
    <w:p w14:paraId="521414D8" w14:textId="77777777" w:rsidR="006777D4" w:rsidRDefault="006777D4" w:rsidP="006777D4">
      <w:pPr>
        <w:spacing w:line="360" w:lineRule="auto"/>
        <w:rPr>
          <w:color w:val="000000"/>
          <w:sz w:val="24"/>
        </w:rPr>
      </w:pPr>
      <w:r>
        <w:rPr>
          <w:rFonts w:hint="eastAsia"/>
          <w:sz w:val="24"/>
        </w:rPr>
        <w:t xml:space="preserve">    </w:t>
      </w:r>
      <w:r>
        <w:rPr>
          <w:rFonts w:hint="eastAsia"/>
          <w:sz w:val="24"/>
        </w:rPr>
        <w:t>（</w:t>
      </w:r>
      <w:r>
        <w:rPr>
          <w:rFonts w:hint="eastAsia"/>
          <w:sz w:val="24"/>
        </w:rPr>
        <w:t>2</w:t>
      </w:r>
      <w:r>
        <w:rPr>
          <w:rFonts w:hint="eastAsia"/>
          <w:sz w:val="24"/>
        </w:rPr>
        <w:t>）选择普通话证书信息：</w:t>
      </w:r>
      <w:r w:rsidRPr="005F7C93">
        <w:rPr>
          <w:rFonts w:hint="eastAsia"/>
          <w:sz w:val="24"/>
        </w:rPr>
        <w:t>选择参与本次认定</w:t>
      </w:r>
      <w:r>
        <w:rPr>
          <w:rFonts w:hint="eastAsia"/>
          <w:sz w:val="24"/>
        </w:rPr>
        <w:t>的</w:t>
      </w:r>
      <w:r w:rsidRPr="005F7C93">
        <w:rPr>
          <w:rFonts w:hint="eastAsia"/>
          <w:sz w:val="24"/>
        </w:rPr>
        <w:t>本人名下</w:t>
      </w:r>
      <w:r>
        <w:rPr>
          <w:rFonts w:hint="eastAsia"/>
          <w:sz w:val="24"/>
        </w:rPr>
        <w:t>的</w:t>
      </w:r>
      <w:r w:rsidRPr="005F7C93">
        <w:rPr>
          <w:rFonts w:hint="eastAsia"/>
          <w:sz w:val="24"/>
        </w:rPr>
        <w:t>普通话证书信息</w:t>
      </w:r>
      <w:r>
        <w:rPr>
          <w:rFonts w:hint="eastAsia"/>
          <w:sz w:val="24"/>
        </w:rPr>
        <w:t>。</w:t>
      </w:r>
      <w:r w:rsidRPr="00967FCE">
        <w:rPr>
          <w:rFonts w:hint="eastAsia"/>
          <w:sz w:val="24"/>
        </w:rPr>
        <w:t>如</w:t>
      </w:r>
      <w:r w:rsidRPr="00CE3FE0">
        <w:rPr>
          <w:rFonts w:hint="eastAsia"/>
          <w:color w:val="000000"/>
          <w:sz w:val="24"/>
        </w:rPr>
        <w:t>您没有在个人信息中心添加信息，请点击“添加普通话证书”按钮进行添加。</w:t>
      </w:r>
    </w:p>
    <w:p w14:paraId="677070FE" w14:textId="77777777" w:rsidR="006777D4" w:rsidRPr="00CE3FE0" w:rsidRDefault="006777D4" w:rsidP="006777D4">
      <w:pPr>
        <w:spacing w:line="360" w:lineRule="auto"/>
        <w:rPr>
          <w:color w:val="000000"/>
          <w:sz w:val="24"/>
        </w:rPr>
      </w:pPr>
      <w:r>
        <w:rPr>
          <w:rFonts w:hint="eastAsia"/>
          <w:sz w:val="24"/>
        </w:rPr>
        <w:t xml:space="preserve">    </w:t>
      </w:r>
      <w:r>
        <w:rPr>
          <w:rFonts w:hint="eastAsia"/>
          <w:sz w:val="24"/>
        </w:rPr>
        <w:t>此处的</w:t>
      </w:r>
      <w:r w:rsidRPr="00862937">
        <w:rPr>
          <w:rFonts w:hint="eastAsia"/>
          <w:b/>
          <w:sz w:val="24"/>
        </w:rPr>
        <w:t>“免测”仅针对符合政策要求的高校申请人</w:t>
      </w:r>
      <w:r>
        <w:rPr>
          <w:rFonts w:hint="eastAsia"/>
          <w:sz w:val="24"/>
        </w:rPr>
        <w:t>。</w:t>
      </w:r>
    </w:p>
    <w:p w14:paraId="5FABA7E6" w14:textId="77777777" w:rsidR="006777D4" w:rsidRPr="008C2BB8" w:rsidRDefault="006777D4" w:rsidP="006777D4">
      <w:pPr>
        <w:spacing w:line="360" w:lineRule="auto"/>
        <w:rPr>
          <w:sz w:val="24"/>
        </w:rPr>
      </w:pPr>
      <w:r>
        <w:rPr>
          <w:noProof/>
          <w:sz w:val="24"/>
        </w:rPr>
        <w:drawing>
          <wp:inline distT="0" distB="0" distL="0" distR="0" wp14:anchorId="1296DDE6" wp14:editId="40CB8DBB">
            <wp:extent cx="6120130" cy="1638825"/>
            <wp:effectExtent l="19050" t="0" r="0" b="0"/>
            <wp:docPr id="52"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0"/>
                    <a:srcRect/>
                    <a:stretch>
                      <a:fillRect/>
                    </a:stretch>
                  </pic:blipFill>
                  <pic:spPr bwMode="auto">
                    <a:xfrm>
                      <a:off x="0" y="0"/>
                      <a:ext cx="6120130" cy="1638825"/>
                    </a:xfrm>
                    <a:prstGeom prst="rect">
                      <a:avLst/>
                    </a:prstGeom>
                    <a:noFill/>
                    <a:ln w="9525">
                      <a:noFill/>
                      <a:miter lim="800000"/>
                      <a:headEnd/>
                      <a:tailEnd/>
                    </a:ln>
                  </pic:spPr>
                </pic:pic>
              </a:graphicData>
            </a:graphic>
          </wp:inline>
        </w:drawing>
      </w:r>
    </w:p>
    <w:p w14:paraId="57550469" w14:textId="77777777" w:rsidR="006777D4" w:rsidRDefault="006777D4" w:rsidP="006777D4">
      <w:pPr>
        <w:spacing w:line="360" w:lineRule="auto"/>
        <w:ind w:firstLineChars="200" w:firstLine="480"/>
        <w:rPr>
          <w:color w:val="000000"/>
          <w:sz w:val="24"/>
        </w:rPr>
      </w:pPr>
      <w:r>
        <w:rPr>
          <w:rFonts w:hint="eastAsia"/>
          <w:sz w:val="24"/>
        </w:rPr>
        <w:t>（</w:t>
      </w:r>
      <w:r>
        <w:rPr>
          <w:rFonts w:hint="eastAsia"/>
          <w:sz w:val="24"/>
        </w:rPr>
        <w:t>3</w:t>
      </w:r>
      <w:r>
        <w:rPr>
          <w:rFonts w:hint="eastAsia"/>
          <w:sz w:val="24"/>
        </w:rPr>
        <w:t>）选择是否在校生。</w:t>
      </w:r>
      <w:r w:rsidRPr="003671DA">
        <w:rPr>
          <w:rFonts w:hint="eastAsia"/>
          <w:sz w:val="24"/>
        </w:rPr>
        <w:t>如果您</w:t>
      </w:r>
      <w:r>
        <w:rPr>
          <w:rFonts w:hint="eastAsia"/>
          <w:sz w:val="24"/>
        </w:rPr>
        <w:t>为</w:t>
      </w:r>
      <w:r>
        <w:rPr>
          <w:rFonts w:hint="eastAsia"/>
          <w:b/>
          <w:sz w:val="24"/>
        </w:rPr>
        <w:t>非在校生</w:t>
      </w:r>
      <w:r w:rsidRPr="00734779">
        <w:rPr>
          <w:rFonts w:hint="eastAsia"/>
          <w:b/>
          <w:sz w:val="24"/>
        </w:rPr>
        <w:t>，</w:t>
      </w:r>
      <w:r>
        <w:rPr>
          <w:rFonts w:hint="eastAsia"/>
          <w:b/>
          <w:sz w:val="24"/>
        </w:rPr>
        <w:t>或</w:t>
      </w:r>
      <w:r w:rsidRPr="00734779">
        <w:rPr>
          <w:rFonts w:hint="eastAsia"/>
          <w:b/>
          <w:sz w:val="24"/>
        </w:rPr>
        <w:t>已经取得了毕业证书</w:t>
      </w:r>
      <w:r>
        <w:rPr>
          <w:rFonts w:hint="eastAsia"/>
          <w:sz w:val="24"/>
        </w:rPr>
        <w:t>，</w:t>
      </w:r>
      <w:r w:rsidRPr="003671DA">
        <w:rPr>
          <w:rFonts w:hint="eastAsia"/>
          <w:sz w:val="24"/>
        </w:rPr>
        <w:t>请在</w:t>
      </w:r>
      <w:r>
        <w:rPr>
          <w:rFonts w:hint="eastAsia"/>
          <w:sz w:val="24"/>
        </w:rPr>
        <w:t>“是否在校生”</w:t>
      </w:r>
      <w:r w:rsidRPr="003671DA">
        <w:rPr>
          <w:rFonts w:hint="eastAsia"/>
          <w:sz w:val="24"/>
        </w:rPr>
        <w:t>处，选择</w:t>
      </w:r>
      <w:r>
        <w:rPr>
          <w:rFonts w:hint="eastAsia"/>
          <w:sz w:val="24"/>
        </w:rPr>
        <w:t>“否”</w:t>
      </w:r>
      <w:r w:rsidRPr="003671DA">
        <w:rPr>
          <w:rFonts w:hint="eastAsia"/>
          <w:sz w:val="24"/>
        </w:rPr>
        <w:t>，并</w:t>
      </w:r>
      <w:r>
        <w:rPr>
          <w:rFonts w:hint="eastAsia"/>
          <w:sz w:val="24"/>
        </w:rPr>
        <w:t>选择</w:t>
      </w:r>
      <w:r w:rsidRPr="003671DA">
        <w:rPr>
          <w:rFonts w:hint="eastAsia"/>
          <w:sz w:val="24"/>
        </w:rPr>
        <w:t>相应的学历和学</w:t>
      </w:r>
      <w:r>
        <w:rPr>
          <w:rFonts w:hint="eastAsia"/>
          <w:sz w:val="24"/>
        </w:rPr>
        <w:t>位</w:t>
      </w:r>
      <w:r w:rsidRPr="003671DA">
        <w:rPr>
          <w:rFonts w:hint="eastAsia"/>
          <w:sz w:val="24"/>
        </w:rPr>
        <w:t>信息</w:t>
      </w:r>
      <w:r>
        <w:rPr>
          <w:rFonts w:hint="eastAsia"/>
          <w:sz w:val="24"/>
        </w:rPr>
        <w:t>。（</w:t>
      </w:r>
      <w:r w:rsidRPr="00CE3FE0">
        <w:rPr>
          <w:rFonts w:hint="eastAsia"/>
          <w:color w:val="000000"/>
          <w:sz w:val="24"/>
        </w:rPr>
        <w:t>如果您没有获得学位证书</w:t>
      </w:r>
      <w:r w:rsidRPr="00CE3FE0">
        <w:rPr>
          <w:rFonts w:hint="eastAsia"/>
          <w:color w:val="000000"/>
          <w:sz w:val="24"/>
        </w:rPr>
        <w:t>,</w:t>
      </w:r>
      <w:r w:rsidRPr="00CE3FE0">
        <w:rPr>
          <w:rFonts w:hint="eastAsia"/>
          <w:color w:val="000000"/>
          <w:sz w:val="24"/>
        </w:rPr>
        <w:t>请点击</w:t>
      </w:r>
      <w:r>
        <w:rPr>
          <w:noProof/>
        </w:rPr>
        <w:drawing>
          <wp:inline distT="0" distB="0" distL="0" distR="0" wp14:anchorId="5C091C38" wp14:editId="648C6FA7">
            <wp:extent cx="466725" cy="200025"/>
            <wp:effectExtent l="19050" t="0" r="9525" b="0"/>
            <wp:docPr id="68"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8"/>
                    <pic:cNvPicPr>
                      <a:picLocks noChangeAspect="1" noChangeArrowheads="1"/>
                    </pic:cNvPicPr>
                  </pic:nvPicPr>
                  <pic:blipFill>
                    <a:blip r:embed="rId81" cstate="print"/>
                    <a:srcRect/>
                    <a:stretch>
                      <a:fillRect/>
                    </a:stretch>
                  </pic:blipFill>
                  <pic:spPr bwMode="auto">
                    <a:xfrm>
                      <a:off x="0" y="0"/>
                      <a:ext cx="466725" cy="200025"/>
                    </a:xfrm>
                    <a:prstGeom prst="rect">
                      <a:avLst/>
                    </a:prstGeom>
                    <a:noFill/>
                    <a:ln w="9525">
                      <a:noFill/>
                      <a:miter lim="800000"/>
                      <a:headEnd/>
                      <a:tailEnd/>
                    </a:ln>
                  </pic:spPr>
                </pic:pic>
              </a:graphicData>
            </a:graphic>
          </wp:inline>
        </w:drawing>
      </w:r>
      <w:r w:rsidRPr="00CE3FE0">
        <w:rPr>
          <w:rFonts w:hint="eastAsia"/>
          <w:color w:val="000000"/>
          <w:sz w:val="24"/>
        </w:rPr>
        <w:t>按钮，在“学位名称”处选择“无学位”，学位证书编号自动对应为“无”</w:t>
      </w:r>
      <w:r>
        <w:rPr>
          <w:rFonts w:hint="eastAsia"/>
          <w:color w:val="000000"/>
          <w:sz w:val="24"/>
        </w:rPr>
        <w:t>。）</w:t>
      </w:r>
      <w:r w:rsidRPr="00CE3FE0">
        <w:rPr>
          <w:rFonts w:hint="eastAsia"/>
          <w:color w:val="000000"/>
          <w:sz w:val="24"/>
        </w:rPr>
        <w:t>如您没有在个人信息中心添加信息，请点击添加按钮进行添加。</w:t>
      </w:r>
    </w:p>
    <w:p w14:paraId="73971286" w14:textId="77777777" w:rsidR="006777D4" w:rsidRPr="004F162A" w:rsidRDefault="006777D4" w:rsidP="006777D4">
      <w:pPr>
        <w:spacing w:line="360" w:lineRule="auto"/>
        <w:rPr>
          <w:color w:val="000000"/>
          <w:sz w:val="24"/>
        </w:rPr>
      </w:pPr>
      <w:r>
        <w:rPr>
          <w:rFonts w:hint="eastAsia"/>
          <w:noProof/>
          <w:color w:val="000000"/>
          <w:sz w:val="24"/>
        </w:rPr>
        <w:drawing>
          <wp:inline distT="0" distB="0" distL="0" distR="0" wp14:anchorId="7AA4354D" wp14:editId="089DD0CC">
            <wp:extent cx="6120130" cy="1887040"/>
            <wp:effectExtent l="19050" t="0" r="0" b="0"/>
            <wp:docPr id="50"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82"/>
                    <a:srcRect/>
                    <a:stretch>
                      <a:fillRect/>
                    </a:stretch>
                  </pic:blipFill>
                  <pic:spPr bwMode="auto">
                    <a:xfrm>
                      <a:off x="0" y="0"/>
                      <a:ext cx="6120130" cy="1887040"/>
                    </a:xfrm>
                    <a:prstGeom prst="rect">
                      <a:avLst/>
                    </a:prstGeom>
                    <a:noFill/>
                    <a:ln w="9525">
                      <a:noFill/>
                      <a:miter lim="800000"/>
                      <a:headEnd/>
                      <a:tailEnd/>
                    </a:ln>
                  </pic:spPr>
                </pic:pic>
              </a:graphicData>
            </a:graphic>
          </wp:inline>
        </w:drawing>
      </w:r>
    </w:p>
    <w:p w14:paraId="05AE8B7B" w14:textId="77777777" w:rsidR="006777D4" w:rsidRDefault="006777D4" w:rsidP="006777D4">
      <w:pPr>
        <w:spacing w:line="360" w:lineRule="auto"/>
      </w:pPr>
      <w:r>
        <w:rPr>
          <w:rFonts w:hint="eastAsia"/>
          <w:noProof/>
        </w:rPr>
        <w:lastRenderedPageBreak/>
        <w:drawing>
          <wp:inline distT="0" distB="0" distL="0" distR="0" wp14:anchorId="295FE579" wp14:editId="5EF311BF">
            <wp:extent cx="6120130" cy="1936623"/>
            <wp:effectExtent l="19050" t="0" r="0" b="0"/>
            <wp:docPr id="137"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83"/>
                    <a:srcRect/>
                    <a:stretch>
                      <a:fillRect/>
                    </a:stretch>
                  </pic:blipFill>
                  <pic:spPr bwMode="auto">
                    <a:xfrm>
                      <a:off x="0" y="0"/>
                      <a:ext cx="6120130" cy="1936623"/>
                    </a:xfrm>
                    <a:prstGeom prst="rect">
                      <a:avLst/>
                    </a:prstGeom>
                    <a:noFill/>
                    <a:ln w="9525">
                      <a:noFill/>
                      <a:miter lim="800000"/>
                      <a:headEnd/>
                      <a:tailEnd/>
                    </a:ln>
                  </pic:spPr>
                </pic:pic>
              </a:graphicData>
            </a:graphic>
          </wp:inline>
        </w:drawing>
      </w:r>
    </w:p>
    <w:p w14:paraId="14299746" w14:textId="77777777" w:rsidR="006777D4" w:rsidRPr="00987D75" w:rsidRDefault="006777D4" w:rsidP="006777D4">
      <w:pPr>
        <w:spacing w:line="360" w:lineRule="auto"/>
        <w:jc w:val="center"/>
      </w:pPr>
      <w:r>
        <w:rPr>
          <w:noProof/>
        </w:rPr>
        <w:drawing>
          <wp:inline distT="0" distB="0" distL="0" distR="0" wp14:anchorId="2DFCAE78" wp14:editId="51BE0284">
            <wp:extent cx="5056505" cy="1840631"/>
            <wp:effectExtent l="0" t="0" r="0" b="0"/>
            <wp:docPr id="139"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84"/>
                    <a:srcRect/>
                    <a:stretch>
                      <a:fillRect/>
                    </a:stretch>
                  </pic:blipFill>
                  <pic:spPr bwMode="auto">
                    <a:xfrm>
                      <a:off x="0" y="0"/>
                      <a:ext cx="5070266" cy="1845640"/>
                    </a:xfrm>
                    <a:prstGeom prst="rect">
                      <a:avLst/>
                    </a:prstGeom>
                    <a:noFill/>
                    <a:ln w="9525">
                      <a:noFill/>
                      <a:miter lim="800000"/>
                      <a:headEnd/>
                      <a:tailEnd/>
                    </a:ln>
                  </pic:spPr>
                </pic:pic>
              </a:graphicData>
            </a:graphic>
          </wp:inline>
        </w:drawing>
      </w:r>
    </w:p>
    <w:p w14:paraId="1A9D04A4" w14:textId="77777777" w:rsidR="006777D4" w:rsidRDefault="006777D4" w:rsidP="006777D4">
      <w:pPr>
        <w:spacing w:line="360" w:lineRule="auto"/>
        <w:ind w:firstLine="420"/>
        <w:rPr>
          <w:sz w:val="24"/>
        </w:rPr>
      </w:pPr>
      <w:r w:rsidRPr="00EB3BFB">
        <w:rPr>
          <w:rFonts w:hint="eastAsia"/>
          <w:sz w:val="24"/>
        </w:rPr>
        <w:t>如果您</w:t>
      </w:r>
      <w:r w:rsidRPr="008925B9">
        <w:rPr>
          <w:rFonts w:hint="eastAsia"/>
          <w:b/>
          <w:sz w:val="24"/>
        </w:rPr>
        <w:t>是大专及以上在校生（仅限</w:t>
      </w:r>
      <w:r>
        <w:rPr>
          <w:rFonts w:hint="eastAsia"/>
          <w:b/>
          <w:sz w:val="24"/>
        </w:rPr>
        <w:t>全日制</w:t>
      </w:r>
      <w:r w:rsidRPr="008925B9">
        <w:rPr>
          <w:rFonts w:hint="eastAsia"/>
          <w:b/>
          <w:sz w:val="24"/>
        </w:rPr>
        <w:t>最后一学期），</w:t>
      </w:r>
      <w:r w:rsidRPr="00734779">
        <w:rPr>
          <w:rFonts w:hint="eastAsia"/>
          <w:b/>
          <w:sz w:val="24"/>
        </w:rPr>
        <w:t>且尚未取得毕业证书</w:t>
      </w:r>
      <w:r>
        <w:rPr>
          <w:rFonts w:hint="eastAsia"/>
          <w:sz w:val="24"/>
        </w:rPr>
        <w:t>，</w:t>
      </w:r>
      <w:r w:rsidRPr="00EB3BFB">
        <w:rPr>
          <w:rFonts w:hint="eastAsia"/>
          <w:sz w:val="24"/>
        </w:rPr>
        <w:t>请在</w:t>
      </w:r>
      <w:r>
        <w:rPr>
          <w:rFonts w:hint="eastAsia"/>
          <w:sz w:val="24"/>
        </w:rPr>
        <w:t>“是否应届毕业生”</w:t>
      </w:r>
      <w:r w:rsidRPr="00EB3BFB">
        <w:rPr>
          <w:rFonts w:hint="eastAsia"/>
          <w:sz w:val="24"/>
        </w:rPr>
        <w:t>处，选择</w:t>
      </w:r>
      <w:r>
        <w:rPr>
          <w:rFonts w:hint="eastAsia"/>
          <w:sz w:val="24"/>
        </w:rPr>
        <w:t>“是（未取得毕业证书，在校最后一学期）”</w:t>
      </w:r>
      <w:r w:rsidRPr="00EB3BFB">
        <w:rPr>
          <w:rFonts w:hint="eastAsia"/>
          <w:sz w:val="24"/>
        </w:rPr>
        <w:t>，</w:t>
      </w:r>
      <w:r>
        <w:rPr>
          <w:rFonts w:hint="eastAsia"/>
          <w:sz w:val="24"/>
        </w:rPr>
        <w:t>并</w:t>
      </w:r>
      <w:r w:rsidRPr="00967FCE">
        <w:rPr>
          <w:sz w:val="24"/>
        </w:rPr>
        <w:t>点击</w:t>
      </w:r>
      <w:r>
        <w:rPr>
          <w:noProof/>
          <w:sz w:val="24"/>
        </w:rPr>
        <w:drawing>
          <wp:inline distT="0" distB="0" distL="0" distR="0" wp14:anchorId="01736264" wp14:editId="4292410A">
            <wp:extent cx="514350" cy="190500"/>
            <wp:effectExtent l="19050" t="0" r="0" b="0"/>
            <wp:docPr id="71" name="图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3"/>
                    <pic:cNvPicPr>
                      <a:picLocks noChangeAspect="1" noChangeArrowheads="1"/>
                    </pic:cNvPicPr>
                  </pic:nvPicPr>
                  <pic:blipFill>
                    <a:blip r:embed="rId85" cstate="print"/>
                    <a:srcRect/>
                    <a:stretch>
                      <a:fillRect/>
                    </a:stretch>
                  </pic:blipFill>
                  <pic:spPr bwMode="auto">
                    <a:xfrm>
                      <a:off x="0" y="0"/>
                      <a:ext cx="514350" cy="190500"/>
                    </a:xfrm>
                    <a:prstGeom prst="rect">
                      <a:avLst/>
                    </a:prstGeom>
                    <a:noFill/>
                    <a:ln w="9525">
                      <a:noFill/>
                      <a:miter lim="800000"/>
                      <a:headEnd/>
                      <a:tailEnd/>
                    </a:ln>
                  </pic:spPr>
                </pic:pic>
              </a:graphicData>
            </a:graphic>
          </wp:inline>
        </w:drawing>
      </w:r>
      <w:r w:rsidRPr="00967FCE">
        <w:rPr>
          <w:sz w:val="24"/>
        </w:rPr>
        <w:t>按钮，获取在校学籍信息。</w:t>
      </w:r>
    </w:p>
    <w:p w14:paraId="14C7C180" w14:textId="77777777" w:rsidR="006777D4" w:rsidRPr="00734779" w:rsidRDefault="006777D4" w:rsidP="006777D4">
      <w:pPr>
        <w:spacing w:line="360" w:lineRule="auto"/>
        <w:rPr>
          <w:rFonts w:ascii="Segoe UI" w:hAnsi="Segoe UI" w:cs="Segoe UI"/>
          <w:color w:val="333333"/>
          <w:sz w:val="27"/>
          <w:szCs w:val="27"/>
          <w:shd w:val="clear" w:color="auto" w:fill="FFFFFF"/>
        </w:rPr>
      </w:pPr>
      <w:r>
        <w:rPr>
          <w:rFonts w:hint="eastAsia"/>
          <w:b/>
          <w:color w:val="FF0000"/>
          <w:sz w:val="24"/>
        </w:rPr>
        <w:t xml:space="preserve">    </w:t>
      </w:r>
      <w:r w:rsidRPr="00802640">
        <w:rPr>
          <w:rFonts w:hint="eastAsia"/>
          <w:b/>
          <w:color w:val="FF0000"/>
          <w:sz w:val="24"/>
        </w:rPr>
        <w:t>注意</w:t>
      </w:r>
      <w:r w:rsidRPr="00802640">
        <w:rPr>
          <w:b/>
          <w:color w:val="FF0000"/>
          <w:sz w:val="24"/>
        </w:rPr>
        <w:t>：</w:t>
      </w:r>
      <w:r w:rsidRPr="00025A57">
        <w:rPr>
          <w:rFonts w:hint="eastAsia"/>
          <w:sz w:val="24"/>
        </w:rPr>
        <w:t>请先查询您在学信网的学籍信息是否正确，如转专业后学信网信息是否已更新、有无已退学的非全日制学籍等。如存在以上情况，请务必通过学校先变更学信网学籍信息，完成变更后再于此处进行学籍同步。此处学籍同步后，您的学籍信息将无法再次同步。</w:t>
      </w:r>
    </w:p>
    <w:p w14:paraId="4E570EA3" w14:textId="77777777" w:rsidR="006777D4" w:rsidRPr="00D555AB" w:rsidRDefault="006777D4" w:rsidP="006777D4">
      <w:pPr>
        <w:spacing w:line="360" w:lineRule="auto"/>
        <w:jc w:val="center"/>
        <w:rPr>
          <w:sz w:val="24"/>
        </w:rPr>
      </w:pPr>
      <w:r>
        <w:rPr>
          <w:noProof/>
          <w:sz w:val="24"/>
        </w:rPr>
        <w:drawing>
          <wp:inline distT="0" distB="0" distL="0" distR="0" wp14:anchorId="7FD5E4A3" wp14:editId="4BB13BDF">
            <wp:extent cx="6120130" cy="1142950"/>
            <wp:effectExtent l="19050" t="0" r="0" b="0"/>
            <wp:docPr id="51"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86"/>
                    <a:srcRect/>
                    <a:stretch>
                      <a:fillRect/>
                    </a:stretch>
                  </pic:blipFill>
                  <pic:spPr bwMode="auto">
                    <a:xfrm>
                      <a:off x="0" y="0"/>
                      <a:ext cx="6120130" cy="1142950"/>
                    </a:xfrm>
                    <a:prstGeom prst="rect">
                      <a:avLst/>
                    </a:prstGeom>
                    <a:noFill/>
                    <a:ln w="9525">
                      <a:noFill/>
                      <a:miter lim="800000"/>
                      <a:headEnd/>
                      <a:tailEnd/>
                    </a:ln>
                  </pic:spPr>
                </pic:pic>
              </a:graphicData>
            </a:graphic>
          </wp:inline>
        </w:drawing>
      </w:r>
    </w:p>
    <w:p w14:paraId="7CD95376" w14:textId="77777777" w:rsidR="006777D4" w:rsidRPr="00EB3BFB" w:rsidRDefault="006777D4" w:rsidP="006777D4">
      <w:pPr>
        <w:spacing w:line="360" w:lineRule="auto"/>
        <w:jc w:val="center"/>
        <w:rPr>
          <w:sz w:val="24"/>
        </w:rPr>
      </w:pPr>
      <w:r>
        <w:rPr>
          <w:noProof/>
          <w:sz w:val="24"/>
        </w:rPr>
        <w:lastRenderedPageBreak/>
        <w:drawing>
          <wp:inline distT="0" distB="0" distL="0" distR="0" wp14:anchorId="6952C130" wp14:editId="26CA2CD9">
            <wp:extent cx="3443571" cy="1895475"/>
            <wp:effectExtent l="19050" t="0" r="4479" b="0"/>
            <wp:docPr id="135"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87"/>
                    <a:srcRect/>
                    <a:stretch>
                      <a:fillRect/>
                    </a:stretch>
                  </pic:blipFill>
                  <pic:spPr bwMode="auto">
                    <a:xfrm>
                      <a:off x="0" y="0"/>
                      <a:ext cx="3448265" cy="1898059"/>
                    </a:xfrm>
                    <a:prstGeom prst="rect">
                      <a:avLst/>
                    </a:prstGeom>
                    <a:noFill/>
                    <a:ln w="9525">
                      <a:noFill/>
                      <a:miter lim="800000"/>
                      <a:headEnd/>
                      <a:tailEnd/>
                    </a:ln>
                  </pic:spPr>
                </pic:pic>
              </a:graphicData>
            </a:graphic>
          </wp:inline>
        </w:drawing>
      </w:r>
    </w:p>
    <w:p w14:paraId="3863C450" w14:textId="77777777" w:rsidR="006777D4" w:rsidRDefault="006777D4" w:rsidP="006777D4">
      <w:pPr>
        <w:spacing w:line="360" w:lineRule="auto"/>
        <w:rPr>
          <w:sz w:val="24"/>
        </w:rPr>
      </w:pPr>
      <w:r>
        <w:rPr>
          <w:rFonts w:hint="eastAsia"/>
          <w:sz w:val="24"/>
        </w:rPr>
        <w:t xml:space="preserve">    </w:t>
      </w:r>
      <w:r>
        <w:rPr>
          <w:rFonts w:hint="eastAsia"/>
          <w:sz w:val="24"/>
        </w:rPr>
        <w:t>如您的学籍不可同步，或同步到的学籍与您期望的不符</w:t>
      </w:r>
      <w:r w:rsidRPr="00EB3BFB">
        <w:rPr>
          <w:sz w:val="24"/>
        </w:rPr>
        <w:t>，请点击</w:t>
      </w:r>
      <w:r>
        <w:rPr>
          <w:noProof/>
          <w:sz w:val="24"/>
        </w:rPr>
        <w:drawing>
          <wp:inline distT="0" distB="0" distL="0" distR="0" wp14:anchorId="35275594" wp14:editId="410AD2F3">
            <wp:extent cx="447675" cy="171450"/>
            <wp:effectExtent l="19050" t="0" r="9525" b="0"/>
            <wp:docPr id="73"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4"/>
                    <pic:cNvPicPr>
                      <a:picLocks noChangeAspect="1" noChangeArrowheads="1"/>
                    </pic:cNvPicPr>
                  </pic:nvPicPr>
                  <pic:blipFill>
                    <a:blip r:embed="rId88" cstate="print"/>
                    <a:srcRect/>
                    <a:stretch>
                      <a:fillRect/>
                    </a:stretch>
                  </pic:blipFill>
                  <pic:spPr bwMode="auto">
                    <a:xfrm>
                      <a:off x="0" y="0"/>
                      <a:ext cx="447675" cy="171450"/>
                    </a:xfrm>
                    <a:prstGeom prst="rect">
                      <a:avLst/>
                    </a:prstGeom>
                    <a:noFill/>
                    <a:ln w="9525">
                      <a:noFill/>
                      <a:miter lim="800000"/>
                      <a:headEnd/>
                      <a:tailEnd/>
                    </a:ln>
                  </pic:spPr>
                </pic:pic>
              </a:graphicData>
            </a:graphic>
          </wp:inline>
        </w:drawing>
      </w:r>
      <w:r w:rsidRPr="00EB3BFB">
        <w:rPr>
          <w:sz w:val="24"/>
        </w:rPr>
        <w:t>按钮补充学籍信息</w:t>
      </w:r>
      <w:r>
        <w:rPr>
          <w:rFonts w:hint="eastAsia"/>
          <w:sz w:val="24"/>
        </w:rPr>
        <w:t>。</w:t>
      </w:r>
      <w:r w:rsidRPr="00EB3BFB">
        <w:rPr>
          <w:rFonts w:hint="eastAsia"/>
          <w:sz w:val="24"/>
        </w:rPr>
        <w:t>填写本人学籍</w:t>
      </w:r>
      <w:r>
        <w:rPr>
          <w:rFonts w:hint="eastAsia"/>
          <w:sz w:val="24"/>
        </w:rPr>
        <w:t>信息（只有学籍状态为“</w:t>
      </w:r>
      <w:r w:rsidRPr="00E02728">
        <w:rPr>
          <w:rFonts w:hint="eastAsia"/>
          <w:b/>
          <w:bCs/>
          <w:sz w:val="24"/>
        </w:rPr>
        <w:t>注册学籍</w:t>
      </w:r>
      <w:r>
        <w:rPr>
          <w:rFonts w:hint="eastAsia"/>
          <w:sz w:val="24"/>
        </w:rPr>
        <w:t>”的申请人才符合认定要求），</w:t>
      </w:r>
      <w:r w:rsidRPr="00EB3BFB">
        <w:rPr>
          <w:rFonts w:hint="eastAsia"/>
          <w:sz w:val="24"/>
        </w:rPr>
        <w:t>点击</w:t>
      </w:r>
      <w:r>
        <w:rPr>
          <w:noProof/>
          <w:sz w:val="24"/>
        </w:rPr>
        <w:drawing>
          <wp:inline distT="0" distB="0" distL="0" distR="0" wp14:anchorId="574B995B" wp14:editId="0A47132D">
            <wp:extent cx="323850" cy="171450"/>
            <wp:effectExtent l="19050" t="0" r="0" b="0"/>
            <wp:docPr id="74" name="图片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6"/>
                    <pic:cNvPicPr>
                      <a:picLocks noChangeAspect="1" noChangeArrowheads="1"/>
                    </pic:cNvPicPr>
                  </pic:nvPicPr>
                  <pic:blipFill>
                    <a:blip r:embed="rId89" cstate="print"/>
                    <a:srcRect/>
                    <a:stretch>
                      <a:fillRect/>
                    </a:stretch>
                  </pic:blipFill>
                  <pic:spPr bwMode="auto">
                    <a:xfrm>
                      <a:off x="0" y="0"/>
                      <a:ext cx="323850" cy="171450"/>
                    </a:xfrm>
                    <a:prstGeom prst="rect">
                      <a:avLst/>
                    </a:prstGeom>
                    <a:noFill/>
                    <a:ln w="9525">
                      <a:noFill/>
                      <a:miter lim="800000"/>
                      <a:headEnd/>
                      <a:tailEnd/>
                    </a:ln>
                  </pic:spPr>
                </pic:pic>
              </a:graphicData>
            </a:graphic>
          </wp:inline>
        </w:drawing>
      </w:r>
      <w:r w:rsidRPr="00EB3BFB">
        <w:rPr>
          <w:rFonts w:hint="eastAsia"/>
          <w:sz w:val="24"/>
        </w:rPr>
        <w:t>按钮，上传信息。</w:t>
      </w:r>
      <w:r w:rsidRPr="00E02728">
        <w:rPr>
          <w:rFonts w:hint="eastAsia"/>
          <w:sz w:val="24"/>
        </w:rPr>
        <w:t>如果添加信息有误，请点击</w:t>
      </w:r>
      <w:r>
        <w:rPr>
          <w:noProof/>
          <w:sz w:val="24"/>
        </w:rPr>
        <w:drawing>
          <wp:inline distT="0" distB="0" distL="0" distR="0" wp14:anchorId="63B75407" wp14:editId="0B1F709B">
            <wp:extent cx="390525" cy="228600"/>
            <wp:effectExtent l="19050" t="0" r="9525" b="0"/>
            <wp:docPr id="75" name="图片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5"/>
                    <pic:cNvPicPr>
                      <a:picLocks noChangeAspect="1" noChangeArrowheads="1"/>
                    </pic:cNvPicPr>
                  </pic:nvPicPr>
                  <pic:blipFill>
                    <a:blip r:embed="rId90" cstate="print"/>
                    <a:srcRect/>
                    <a:stretch>
                      <a:fillRect/>
                    </a:stretch>
                  </pic:blipFill>
                  <pic:spPr bwMode="auto">
                    <a:xfrm>
                      <a:off x="0" y="0"/>
                      <a:ext cx="390525" cy="228600"/>
                    </a:xfrm>
                    <a:prstGeom prst="rect">
                      <a:avLst/>
                    </a:prstGeom>
                    <a:noFill/>
                    <a:ln w="9525">
                      <a:noFill/>
                      <a:miter lim="800000"/>
                      <a:headEnd/>
                      <a:tailEnd/>
                    </a:ln>
                  </pic:spPr>
                </pic:pic>
              </a:graphicData>
            </a:graphic>
          </wp:inline>
        </w:drawing>
      </w:r>
      <w:r w:rsidRPr="00E02728">
        <w:rPr>
          <w:rFonts w:hint="eastAsia"/>
          <w:sz w:val="24"/>
        </w:rPr>
        <w:t>按钮进行修改。</w:t>
      </w:r>
    </w:p>
    <w:p w14:paraId="666F0102" w14:textId="77777777" w:rsidR="006777D4" w:rsidRDefault="006777D4" w:rsidP="006777D4">
      <w:pPr>
        <w:spacing w:line="360" w:lineRule="auto"/>
        <w:rPr>
          <w:sz w:val="24"/>
        </w:rPr>
      </w:pPr>
      <w:r>
        <w:rPr>
          <w:noProof/>
        </w:rPr>
        <w:drawing>
          <wp:inline distT="0" distB="0" distL="0" distR="0" wp14:anchorId="502F988A" wp14:editId="4CFBC2BE">
            <wp:extent cx="6115050" cy="952500"/>
            <wp:effectExtent l="19050" t="0" r="0" b="0"/>
            <wp:docPr id="76" name="图片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7"/>
                    <pic:cNvPicPr>
                      <a:picLocks noChangeAspect="1" noChangeArrowheads="1"/>
                    </pic:cNvPicPr>
                  </pic:nvPicPr>
                  <pic:blipFill>
                    <a:blip r:embed="rId91" cstate="print"/>
                    <a:srcRect/>
                    <a:stretch>
                      <a:fillRect/>
                    </a:stretch>
                  </pic:blipFill>
                  <pic:spPr bwMode="auto">
                    <a:xfrm>
                      <a:off x="0" y="0"/>
                      <a:ext cx="6115050" cy="952500"/>
                    </a:xfrm>
                    <a:prstGeom prst="rect">
                      <a:avLst/>
                    </a:prstGeom>
                    <a:noFill/>
                    <a:ln w="9525">
                      <a:noFill/>
                      <a:miter lim="800000"/>
                      <a:headEnd/>
                      <a:tailEnd/>
                    </a:ln>
                  </pic:spPr>
                </pic:pic>
              </a:graphicData>
            </a:graphic>
          </wp:inline>
        </w:drawing>
      </w:r>
    </w:p>
    <w:p w14:paraId="4B86A2A9" w14:textId="77777777" w:rsidR="006777D4" w:rsidRPr="00CE3FE0" w:rsidRDefault="006777D4" w:rsidP="006777D4">
      <w:pPr>
        <w:spacing w:line="360" w:lineRule="auto"/>
        <w:ind w:firstLineChars="200" w:firstLine="480"/>
        <w:rPr>
          <w:color w:val="000000"/>
          <w:sz w:val="24"/>
        </w:rPr>
      </w:pPr>
      <w:r>
        <w:rPr>
          <w:rFonts w:hint="eastAsia"/>
          <w:sz w:val="24"/>
        </w:rPr>
        <w:t>（</w:t>
      </w:r>
      <w:r>
        <w:rPr>
          <w:rFonts w:hint="eastAsia"/>
          <w:sz w:val="24"/>
        </w:rPr>
        <w:t>4</w:t>
      </w:r>
      <w:r>
        <w:rPr>
          <w:rFonts w:hint="eastAsia"/>
          <w:sz w:val="24"/>
        </w:rPr>
        <w:t>）</w:t>
      </w:r>
      <w:r w:rsidRPr="00CE3FE0">
        <w:rPr>
          <w:rFonts w:hint="eastAsia"/>
          <w:color w:val="000000"/>
          <w:sz w:val="24"/>
        </w:rPr>
        <w:t>点击</w:t>
      </w:r>
      <w:r>
        <w:rPr>
          <w:noProof/>
        </w:rPr>
        <w:drawing>
          <wp:inline distT="0" distB="0" distL="0" distR="0" wp14:anchorId="716AE057" wp14:editId="2C2D6A55">
            <wp:extent cx="371475" cy="200025"/>
            <wp:effectExtent l="19050" t="0" r="9525" b="0"/>
            <wp:docPr id="77" name="图片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10"/>
                    <pic:cNvPicPr>
                      <a:picLocks noChangeAspect="1" noChangeArrowheads="1"/>
                    </pic:cNvPicPr>
                  </pic:nvPicPr>
                  <pic:blipFill>
                    <a:blip r:embed="rId92" cstate="print"/>
                    <a:srcRect/>
                    <a:stretch>
                      <a:fillRect/>
                    </a:stretch>
                  </pic:blipFill>
                  <pic:spPr bwMode="auto">
                    <a:xfrm>
                      <a:off x="0" y="0"/>
                      <a:ext cx="371475" cy="200025"/>
                    </a:xfrm>
                    <a:prstGeom prst="rect">
                      <a:avLst/>
                    </a:prstGeom>
                    <a:noFill/>
                    <a:ln w="9525">
                      <a:noFill/>
                      <a:miter lim="800000"/>
                      <a:headEnd/>
                      <a:tailEnd/>
                    </a:ln>
                  </pic:spPr>
                </pic:pic>
              </a:graphicData>
            </a:graphic>
          </wp:inline>
        </w:drawing>
      </w:r>
      <w:r w:rsidRPr="00CE3FE0">
        <w:rPr>
          <w:rFonts w:hint="eastAsia"/>
          <w:color w:val="000000"/>
          <w:sz w:val="24"/>
        </w:rPr>
        <w:t>按钮，进入选择认定机构界面。根据本人实际情况</w:t>
      </w:r>
      <w:r>
        <w:rPr>
          <w:rFonts w:hint="eastAsia"/>
          <w:color w:val="000000"/>
          <w:sz w:val="24"/>
        </w:rPr>
        <w:t>填写认定所在地详细地址，</w:t>
      </w:r>
      <w:r w:rsidRPr="00CE3FE0">
        <w:rPr>
          <w:rFonts w:hint="eastAsia"/>
          <w:color w:val="000000"/>
          <w:sz w:val="24"/>
        </w:rPr>
        <w:t>选择认定所在地信息、认定机构信息及确认点信息。</w:t>
      </w:r>
    </w:p>
    <w:p w14:paraId="071B0DAE" w14:textId="77777777" w:rsidR="006777D4" w:rsidRDefault="006777D4" w:rsidP="006777D4">
      <w:pPr>
        <w:spacing w:line="360" w:lineRule="auto"/>
        <w:jc w:val="center"/>
        <w:rPr>
          <w:color w:val="FF0000"/>
          <w:sz w:val="24"/>
        </w:rPr>
      </w:pPr>
      <w:r>
        <w:rPr>
          <w:noProof/>
          <w:color w:val="FF0000"/>
          <w:sz w:val="24"/>
        </w:rPr>
        <w:drawing>
          <wp:inline distT="0" distB="0" distL="0" distR="0" wp14:anchorId="65551B1D" wp14:editId="0CFE1861">
            <wp:extent cx="6120130" cy="2606057"/>
            <wp:effectExtent l="19050" t="0" r="0" b="0"/>
            <wp:docPr id="13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93"/>
                    <a:srcRect/>
                    <a:stretch>
                      <a:fillRect/>
                    </a:stretch>
                  </pic:blipFill>
                  <pic:spPr bwMode="auto">
                    <a:xfrm>
                      <a:off x="0" y="0"/>
                      <a:ext cx="6120130" cy="2606057"/>
                    </a:xfrm>
                    <a:prstGeom prst="rect">
                      <a:avLst/>
                    </a:prstGeom>
                    <a:noFill/>
                    <a:ln w="9525">
                      <a:noFill/>
                      <a:miter lim="800000"/>
                      <a:headEnd/>
                      <a:tailEnd/>
                    </a:ln>
                  </pic:spPr>
                </pic:pic>
              </a:graphicData>
            </a:graphic>
          </wp:inline>
        </w:drawing>
      </w:r>
    </w:p>
    <w:p w14:paraId="33E88F59" w14:textId="77777777" w:rsidR="006777D4" w:rsidRPr="00CE3FE0" w:rsidRDefault="006777D4" w:rsidP="006777D4">
      <w:pPr>
        <w:spacing w:line="360" w:lineRule="auto"/>
        <w:rPr>
          <w:color w:val="000000"/>
          <w:sz w:val="24"/>
        </w:rPr>
      </w:pPr>
      <w:r>
        <w:rPr>
          <w:rFonts w:hint="eastAsia"/>
          <w:b/>
          <w:color w:val="FF0000"/>
          <w:sz w:val="24"/>
        </w:rPr>
        <w:t xml:space="preserve">    </w:t>
      </w:r>
      <w:r w:rsidRPr="00115BD2">
        <w:rPr>
          <w:rFonts w:hint="eastAsia"/>
          <w:b/>
          <w:color w:val="FF0000"/>
          <w:sz w:val="24"/>
        </w:rPr>
        <w:t>注意</w:t>
      </w:r>
      <w:r w:rsidRPr="00115BD2">
        <w:rPr>
          <w:b/>
          <w:color w:val="FF0000"/>
          <w:sz w:val="24"/>
        </w:rPr>
        <w:t>：</w:t>
      </w:r>
      <w:r>
        <w:rPr>
          <w:rFonts w:hint="eastAsia"/>
          <w:color w:val="000000"/>
          <w:sz w:val="24"/>
        </w:rPr>
        <w:t>在选择认定机构时：</w:t>
      </w:r>
    </w:p>
    <w:p w14:paraId="7BD01994" w14:textId="77777777" w:rsidR="006777D4" w:rsidRPr="00115BD2" w:rsidRDefault="006777D4" w:rsidP="006777D4">
      <w:pPr>
        <w:spacing w:line="360" w:lineRule="auto"/>
        <w:ind w:firstLine="480"/>
        <w:rPr>
          <w:b/>
          <w:bCs/>
          <w:sz w:val="24"/>
        </w:rPr>
      </w:pPr>
      <w:r w:rsidRPr="00115BD2">
        <w:rPr>
          <w:rFonts w:hint="eastAsia"/>
          <w:sz w:val="24"/>
        </w:rPr>
        <w:t>如果教育局设置了网报计划但没有安排确认点，则显示</w:t>
      </w:r>
      <w:r w:rsidRPr="00B27F83">
        <w:rPr>
          <w:rFonts w:hint="eastAsia"/>
          <w:b/>
          <w:bCs/>
          <w:sz w:val="24"/>
        </w:rPr>
        <w:t>“</w:t>
      </w:r>
      <w:r w:rsidRPr="00FE723B">
        <w:rPr>
          <w:rFonts w:hint="eastAsia"/>
          <w:b/>
          <w:bCs/>
          <w:sz w:val="24"/>
        </w:rPr>
        <w:t>该机构未设置确认点，请联系所选的教育局。</w:t>
      </w:r>
      <w:r w:rsidRPr="00115BD2">
        <w:rPr>
          <w:rFonts w:hint="eastAsia"/>
          <w:b/>
          <w:bCs/>
          <w:sz w:val="24"/>
        </w:rPr>
        <w:t>”</w:t>
      </w:r>
    </w:p>
    <w:p w14:paraId="79723135" w14:textId="77777777" w:rsidR="006777D4" w:rsidRPr="0097170A" w:rsidRDefault="006777D4" w:rsidP="006777D4">
      <w:pPr>
        <w:spacing w:line="360" w:lineRule="auto"/>
        <w:rPr>
          <w:sz w:val="24"/>
        </w:rPr>
      </w:pPr>
      <w:r w:rsidRPr="0097170A">
        <w:rPr>
          <w:rFonts w:hint="eastAsia"/>
          <w:sz w:val="24"/>
        </w:rPr>
        <w:t xml:space="preserve">    </w:t>
      </w:r>
      <w:r w:rsidRPr="0097170A">
        <w:rPr>
          <w:rFonts w:hint="eastAsia"/>
          <w:sz w:val="24"/>
        </w:rPr>
        <w:t>以上情况请联系和咨询相关认定教育局，进一步了解认定机构工作安排。</w:t>
      </w:r>
    </w:p>
    <w:p w14:paraId="2CD6B491" w14:textId="77777777" w:rsidR="006777D4" w:rsidRDefault="006777D4" w:rsidP="006777D4">
      <w:pPr>
        <w:spacing w:line="360" w:lineRule="auto"/>
        <w:jc w:val="center"/>
        <w:rPr>
          <w:color w:val="FF0000"/>
          <w:sz w:val="24"/>
        </w:rPr>
      </w:pPr>
      <w:r w:rsidRPr="003A7B43">
        <w:rPr>
          <w:noProof/>
          <w:color w:val="FF0000"/>
          <w:sz w:val="24"/>
        </w:rPr>
        <w:lastRenderedPageBreak/>
        <w:drawing>
          <wp:inline distT="0" distB="0" distL="0" distR="0" wp14:anchorId="0AFA09D9" wp14:editId="35587DAF">
            <wp:extent cx="5276850" cy="2040997"/>
            <wp:effectExtent l="19050" t="0" r="0" b="0"/>
            <wp:docPr id="123"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4"/>
                    <a:srcRect/>
                    <a:stretch>
                      <a:fillRect/>
                    </a:stretch>
                  </pic:blipFill>
                  <pic:spPr bwMode="auto">
                    <a:xfrm>
                      <a:off x="0" y="0"/>
                      <a:ext cx="5276850" cy="2040997"/>
                    </a:xfrm>
                    <a:prstGeom prst="rect">
                      <a:avLst/>
                    </a:prstGeom>
                    <a:noFill/>
                    <a:ln w="9525">
                      <a:noFill/>
                      <a:miter lim="800000"/>
                      <a:headEnd/>
                      <a:tailEnd/>
                    </a:ln>
                  </pic:spPr>
                </pic:pic>
              </a:graphicData>
            </a:graphic>
          </wp:inline>
        </w:drawing>
      </w:r>
    </w:p>
    <w:p w14:paraId="43D9F152" w14:textId="77777777" w:rsidR="006777D4" w:rsidRPr="00357C6D" w:rsidRDefault="006777D4" w:rsidP="006777D4">
      <w:pPr>
        <w:spacing w:line="360" w:lineRule="auto"/>
        <w:rPr>
          <w:color w:val="000000"/>
          <w:sz w:val="24"/>
        </w:rPr>
      </w:pPr>
      <w:r>
        <w:rPr>
          <w:rFonts w:hint="eastAsia"/>
          <w:color w:val="000000"/>
          <w:sz w:val="24"/>
        </w:rPr>
        <w:t xml:space="preserve">    </w:t>
      </w:r>
      <w:r w:rsidRPr="00357C6D">
        <w:rPr>
          <w:rFonts w:hint="eastAsia"/>
          <w:color w:val="000000"/>
          <w:sz w:val="24"/>
        </w:rPr>
        <w:t>如果您当前报名的时间不在教育局设置的网报时间段内，则显示“</w:t>
      </w:r>
      <w:r w:rsidRPr="00357C6D">
        <w:rPr>
          <w:b/>
          <w:bCs/>
          <w:color w:val="000000"/>
          <w:sz w:val="24"/>
        </w:rPr>
        <w:t>当前时间不在该机构的网报时间段内</w:t>
      </w:r>
      <w:r w:rsidRPr="00357C6D">
        <w:rPr>
          <w:b/>
          <w:bCs/>
          <w:color w:val="000000"/>
          <w:sz w:val="24"/>
        </w:rPr>
        <w:t>”</w:t>
      </w:r>
      <w:r w:rsidRPr="00357C6D">
        <w:rPr>
          <w:b/>
          <w:bCs/>
          <w:color w:val="000000"/>
          <w:sz w:val="24"/>
        </w:rPr>
        <w:t>。</w:t>
      </w:r>
      <w:r>
        <w:rPr>
          <w:rFonts w:hint="eastAsia"/>
          <w:b/>
          <w:bCs/>
          <w:color w:val="000000"/>
          <w:sz w:val="24"/>
        </w:rPr>
        <w:t>请</w:t>
      </w:r>
      <w:r>
        <w:rPr>
          <w:b/>
          <w:bCs/>
          <w:color w:val="000000"/>
          <w:sz w:val="24"/>
        </w:rPr>
        <w:t>按系统提示时间</w:t>
      </w:r>
      <w:r>
        <w:rPr>
          <w:rFonts w:hint="eastAsia"/>
          <w:b/>
          <w:bCs/>
          <w:color w:val="000000"/>
          <w:sz w:val="24"/>
        </w:rPr>
        <w:t>进行</w:t>
      </w:r>
      <w:r>
        <w:rPr>
          <w:b/>
          <w:bCs/>
          <w:color w:val="000000"/>
          <w:sz w:val="24"/>
        </w:rPr>
        <w:t>网报</w:t>
      </w:r>
      <w:r>
        <w:rPr>
          <w:rFonts w:hint="eastAsia"/>
          <w:b/>
          <w:bCs/>
          <w:color w:val="000000"/>
          <w:sz w:val="24"/>
        </w:rPr>
        <w:t>。</w:t>
      </w:r>
    </w:p>
    <w:p w14:paraId="1B0BBE0B" w14:textId="77777777" w:rsidR="006777D4" w:rsidRPr="0008024F" w:rsidRDefault="006777D4" w:rsidP="006777D4">
      <w:pPr>
        <w:spacing w:line="360" w:lineRule="auto"/>
        <w:jc w:val="center"/>
        <w:rPr>
          <w:b/>
          <w:bCs/>
          <w:color w:val="FF0000"/>
          <w:sz w:val="24"/>
        </w:rPr>
      </w:pPr>
      <w:r>
        <w:rPr>
          <w:noProof/>
        </w:rPr>
        <w:drawing>
          <wp:inline distT="0" distB="0" distL="0" distR="0" wp14:anchorId="1EDA70BA" wp14:editId="3D23545B">
            <wp:extent cx="5848350" cy="1333500"/>
            <wp:effectExtent l="19050" t="0" r="0" b="0"/>
            <wp:docPr id="80"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2"/>
                    <pic:cNvPicPr>
                      <a:picLocks noChangeAspect="1" noChangeArrowheads="1"/>
                    </pic:cNvPicPr>
                  </pic:nvPicPr>
                  <pic:blipFill>
                    <a:blip r:embed="rId95" cstate="print"/>
                    <a:srcRect/>
                    <a:stretch>
                      <a:fillRect/>
                    </a:stretch>
                  </pic:blipFill>
                  <pic:spPr bwMode="auto">
                    <a:xfrm>
                      <a:off x="0" y="0"/>
                      <a:ext cx="5848350" cy="1333500"/>
                    </a:xfrm>
                    <a:prstGeom prst="rect">
                      <a:avLst/>
                    </a:prstGeom>
                    <a:noFill/>
                    <a:ln w="9525">
                      <a:noFill/>
                      <a:miter lim="800000"/>
                      <a:headEnd/>
                      <a:tailEnd/>
                    </a:ln>
                  </pic:spPr>
                </pic:pic>
              </a:graphicData>
            </a:graphic>
          </wp:inline>
        </w:drawing>
      </w:r>
    </w:p>
    <w:p w14:paraId="2C866B03" w14:textId="77777777" w:rsidR="006777D4" w:rsidRPr="00967FCE" w:rsidRDefault="006777D4" w:rsidP="006777D4">
      <w:pPr>
        <w:spacing w:line="360" w:lineRule="auto"/>
        <w:ind w:firstLineChars="200" w:firstLine="480"/>
        <w:rPr>
          <w:sz w:val="24"/>
        </w:rPr>
      </w:pPr>
      <w:r>
        <w:rPr>
          <w:rFonts w:hint="eastAsia"/>
          <w:sz w:val="24"/>
        </w:rPr>
        <w:t>（</w:t>
      </w:r>
      <w:r>
        <w:rPr>
          <w:rFonts w:hint="eastAsia"/>
          <w:sz w:val="24"/>
        </w:rPr>
        <w:t>5</w:t>
      </w:r>
      <w:r>
        <w:rPr>
          <w:rFonts w:hint="eastAsia"/>
          <w:sz w:val="24"/>
        </w:rPr>
        <w:t>）</w:t>
      </w:r>
      <w:r w:rsidRPr="00B632CB">
        <w:rPr>
          <w:rFonts w:hint="eastAsia"/>
          <w:sz w:val="24"/>
        </w:rPr>
        <w:t>在填写认定信息页面下，根据实际情况填写本人的认定信息，并上传</w:t>
      </w:r>
      <w:r w:rsidRPr="00967FCE">
        <w:rPr>
          <w:sz w:val="24"/>
        </w:rPr>
        <w:t>近期本人免冠正面</w:t>
      </w:r>
      <w:r>
        <w:rPr>
          <w:rFonts w:hint="eastAsia"/>
          <w:sz w:val="24"/>
        </w:rPr>
        <w:t>白底</w:t>
      </w:r>
      <w:r w:rsidRPr="00967FCE">
        <w:rPr>
          <w:sz w:val="24"/>
        </w:rPr>
        <w:t>证件照（</w:t>
      </w:r>
      <w:r w:rsidRPr="00967FCE">
        <w:rPr>
          <w:rFonts w:hint="eastAsia"/>
          <w:sz w:val="24"/>
        </w:rPr>
        <w:t>照片大小小于</w:t>
      </w:r>
      <w:r>
        <w:rPr>
          <w:rFonts w:hint="eastAsia"/>
          <w:sz w:val="24"/>
        </w:rPr>
        <w:t>190</w:t>
      </w:r>
      <w:r w:rsidRPr="00967FCE">
        <w:rPr>
          <w:rFonts w:hint="eastAsia"/>
          <w:sz w:val="24"/>
        </w:rPr>
        <w:t>k</w:t>
      </w:r>
      <w:r w:rsidRPr="00967FCE">
        <w:rPr>
          <w:rFonts w:hint="eastAsia"/>
          <w:sz w:val="24"/>
        </w:rPr>
        <w:t>，图片为</w:t>
      </w:r>
      <w:r w:rsidRPr="00967FCE">
        <w:rPr>
          <w:rFonts w:hint="eastAsia"/>
          <w:sz w:val="24"/>
        </w:rPr>
        <w:t>jpg</w:t>
      </w:r>
      <w:r w:rsidRPr="00967FCE">
        <w:rPr>
          <w:rFonts w:hint="eastAsia"/>
          <w:sz w:val="24"/>
        </w:rPr>
        <w:t>格式，</w:t>
      </w:r>
      <w:r w:rsidRPr="00D555AB">
        <w:rPr>
          <w:sz w:val="24"/>
        </w:rPr>
        <w:t>分辨率宽度大于</w:t>
      </w:r>
      <w:r w:rsidRPr="00D555AB">
        <w:rPr>
          <w:sz w:val="24"/>
        </w:rPr>
        <w:t>290</w:t>
      </w:r>
      <w:r w:rsidRPr="00D555AB">
        <w:rPr>
          <w:sz w:val="24"/>
        </w:rPr>
        <w:t>像素并小于</w:t>
      </w:r>
      <w:r w:rsidRPr="00D555AB">
        <w:rPr>
          <w:sz w:val="24"/>
        </w:rPr>
        <w:t>300</w:t>
      </w:r>
      <w:r w:rsidRPr="00D555AB">
        <w:rPr>
          <w:sz w:val="24"/>
        </w:rPr>
        <w:t>像素</w:t>
      </w:r>
      <w:r w:rsidRPr="00D555AB">
        <w:rPr>
          <w:rFonts w:hint="eastAsia"/>
          <w:sz w:val="24"/>
        </w:rPr>
        <w:t>，</w:t>
      </w:r>
      <w:r w:rsidRPr="00D555AB">
        <w:rPr>
          <w:sz w:val="24"/>
        </w:rPr>
        <w:t>高度大于</w:t>
      </w:r>
      <w:r w:rsidRPr="00D555AB">
        <w:rPr>
          <w:sz w:val="24"/>
        </w:rPr>
        <w:t>408</w:t>
      </w:r>
      <w:r w:rsidRPr="00D555AB">
        <w:rPr>
          <w:sz w:val="24"/>
        </w:rPr>
        <w:t>像素并小于</w:t>
      </w:r>
      <w:r w:rsidRPr="00D555AB">
        <w:rPr>
          <w:sz w:val="24"/>
        </w:rPr>
        <w:t>418</w:t>
      </w:r>
      <w:r w:rsidRPr="00D555AB">
        <w:rPr>
          <w:sz w:val="24"/>
        </w:rPr>
        <w:t>像素</w:t>
      </w:r>
      <w:r w:rsidRPr="00D555AB">
        <w:rPr>
          <w:rFonts w:hint="eastAsia"/>
          <w:sz w:val="24"/>
        </w:rPr>
        <w:t>，</w:t>
      </w:r>
      <w:r w:rsidRPr="00967FCE">
        <w:rPr>
          <w:sz w:val="24"/>
        </w:rPr>
        <w:t>须与</w:t>
      </w:r>
      <w:r w:rsidRPr="00967FCE">
        <w:rPr>
          <w:rFonts w:hint="eastAsia"/>
          <w:sz w:val="24"/>
        </w:rPr>
        <w:t>现场确认提交的</w:t>
      </w:r>
      <w:r w:rsidRPr="00967FCE">
        <w:rPr>
          <w:sz w:val="24"/>
        </w:rPr>
        <w:t>照片为同一底版</w:t>
      </w:r>
      <w:r>
        <w:rPr>
          <w:rFonts w:hint="eastAsia"/>
          <w:sz w:val="24"/>
        </w:rPr>
        <w:t>，不要求与考试报名时为同一底板</w:t>
      </w:r>
      <w:r w:rsidRPr="00967FCE">
        <w:rPr>
          <w:sz w:val="24"/>
        </w:rPr>
        <w:t>）</w:t>
      </w:r>
      <w:r w:rsidRPr="00967FCE">
        <w:rPr>
          <w:rFonts w:hint="eastAsia"/>
          <w:sz w:val="24"/>
        </w:rPr>
        <w:t>，</w:t>
      </w:r>
      <w:r w:rsidRPr="00967FCE">
        <w:rPr>
          <w:sz w:val="24"/>
        </w:rPr>
        <w:t>如需修改请点击图片，重新选择</w:t>
      </w:r>
      <w:r w:rsidRPr="00967FCE">
        <w:rPr>
          <w:rFonts w:hint="eastAsia"/>
          <w:sz w:val="24"/>
        </w:rPr>
        <w:t>。</w:t>
      </w:r>
    </w:p>
    <w:p w14:paraId="3BC422B7" w14:textId="77777777" w:rsidR="006777D4" w:rsidRDefault="006777D4" w:rsidP="006777D4">
      <w:pPr>
        <w:spacing w:line="360" w:lineRule="auto"/>
        <w:ind w:firstLineChars="200" w:firstLine="480"/>
        <w:rPr>
          <w:sz w:val="24"/>
        </w:rPr>
      </w:pPr>
      <w:r w:rsidRPr="00967FCE">
        <w:rPr>
          <w:rFonts w:hint="eastAsia"/>
          <w:sz w:val="24"/>
        </w:rPr>
        <w:t>（</w:t>
      </w:r>
      <w:r w:rsidRPr="00967FCE">
        <w:rPr>
          <w:rFonts w:hint="eastAsia"/>
          <w:sz w:val="24"/>
        </w:rPr>
        <w:t>6</w:t>
      </w:r>
      <w:r w:rsidRPr="00967FCE">
        <w:rPr>
          <w:rFonts w:hint="eastAsia"/>
          <w:sz w:val="24"/>
        </w:rPr>
        <w:t>）请点击</w:t>
      </w:r>
      <w:r>
        <w:rPr>
          <w:rFonts w:hint="eastAsia"/>
          <w:sz w:val="24"/>
        </w:rPr>
        <w:t>个人承诺书图片，通过手机浏览器、微信、支付宝或其他扫码工具扫描页面中弹出的二维码，并在手机端手写签名。提交签名后，点击网页端的“已提交”按钮，查看签名合成后的效果。如需修改，可点击合成后的图片，重新获取二维码。</w:t>
      </w:r>
      <w:r w:rsidRPr="00967FCE" w:rsidDel="00EB6871">
        <w:rPr>
          <w:rFonts w:hint="eastAsia"/>
          <w:sz w:val="24"/>
        </w:rPr>
        <w:t xml:space="preserve"> </w:t>
      </w:r>
    </w:p>
    <w:p w14:paraId="6E748B0A" w14:textId="77777777" w:rsidR="006777D4" w:rsidRDefault="006777D4" w:rsidP="006777D4">
      <w:pPr>
        <w:spacing w:line="360" w:lineRule="auto"/>
        <w:jc w:val="center"/>
        <w:rPr>
          <w:sz w:val="24"/>
        </w:rPr>
      </w:pPr>
      <w:r w:rsidRPr="00EB6871">
        <w:rPr>
          <w:noProof/>
        </w:rPr>
        <w:lastRenderedPageBreak/>
        <w:drawing>
          <wp:inline distT="0" distB="0" distL="0" distR="0" wp14:anchorId="0F67F729" wp14:editId="22819A0A">
            <wp:extent cx="6120130" cy="2710180"/>
            <wp:effectExtent l="0" t="0" r="0" b="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6"/>
                    <a:stretch>
                      <a:fillRect/>
                    </a:stretch>
                  </pic:blipFill>
                  <pic:spPr>
                    <a:xfrm>
                      <a:off x="0" y="0"/>
                      <a:ext cx="6120130" cy="2710180"/>
                    </a:xfrm>
                    <a:prstGeom prst="rect">
                      <a:avLst/>
                    </a:prstGeom>
                  </pic:spPr>
                </pic:pic>
              </a:graphicData>
            </a:graphic>
          </wp:inline>
        </w:drawing>
      </w:r>
    </w:p>
    <w:p w14:paraId="0806E031" w14:textId="77777777" w:rsidR="006777D4" w:rsidRPr="00967FCE" w:rsidRDefault="006777D4" w:rsidP="006777D4">
      <w:pPr>
        <w:spacing w:line="360" w:lineRule="auto"/>
        <w:jc w:val="center"/>
        <w:rPr>
          <w:sz w:val="24"/>
        </w:rPr>
      </w:pPr>
      <w:r w:rsidRPr="00EB6871">
        <w:rPr>
          <w:noProof/>
        </w:rPr>
        <w:drawing>
          <wp:inline distT="0" distB="0" distL="0" distR="0" wp14:anchorId="60FF49AC" wp14:editId="3CBA35BC">
            <wp:extent cx="2616200" cy="1415322"/>
            <wp:effectExtent l="0" t="0" r="0" b="0"/>
            <wp:docPr id="105" name="图片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2657378" cy="1437599"/>
                    </a:xfrm>
                    <a:prstGeom prst="rect">
                      <a:avLst/>
                    </a:prstGeom>
                  </pic:spPr>
                </pic:pic>
              </a:graphicData>
            </a:graphic>
          </wp:inline>
        </w:drawing>
      </w:r>
    </w:p>
    <w:p w14:paraId="0AD37E76" w14:textId="77777777" w:rsidR="006777D4" w:rsidRPr="00967FCE" w:rsidRDefault="006777D4" w:rsidP="006777D4">
      <w:pPr>
        <w:spacing w:line="360" w:lineRule="auto"/>
        <w:ind w:firstLineChars="200" w:firstLine="480"/>
        <w:rPr>
          <w:sz w:val="24"/>
        </w:rPr>
      </w:pPr>
      <w:r w:rsidRPr="00967FCE">
        <w:rPr>
          <w:rFonts w:hint="eastAsia"/>
          <w:sz w:val="24"/>
        </w:rPr>
        <w:t>（</w:t>
      </w:r>
      <w:r w:rsidRPr="00967FCE">
        <w:rPr>
          <w:rFonts w:hint="eastAsia"/>
          <w:sz w:val="24"/>
        </w:rPr>
        <w:t>7</w:t>
      </w:r>
      <w:r w:rsidRPr="00967FCE">
        <w:rPr>
          <w:rFonts w:hint="eastAsia"/>
          <w:sz w:val="24"/>
        </w:rPr>
        <w:t>）选择证书领取方式，如果教育局支持邮寄，您可以选择邮寄方式，并详细填写收件人相关信息。</w:t>
      </w:r>
    </w:p>
    <w:p w14:paraId="6EA7335B" w14:textId="77777777" w:rsidR="006777D4" w:rsidRPr="00967FCE" w:rsidRDefault="006777D4" w:rsidP="006777D4">
      <w:pPr>
        <w:spacing w:line="360" w:lineRule="auto"/>
        <w:ind w:firstLineChars="200" w:firstLine="480"/>
        <w:rPr>
          <w:sz w:val="24"/>
        </w:rPr>
      </w:pPr>
      <w:r w:rsidRPr="00967FCE">
        <w:rPr>
          <w:rFonts w:hint="eastAsia"/>
          <w:sz w:val="24"/>
        </w:rPr>
        <w:t>（</w:t>
      </w:r>
      <w:r w:rsidRPr="00967FCE">
        <w:rPr>
          <w:rFonts w:hint="eastAsia"/>
          <w:sz w:val="24"/>
        </w:rPr>
        <w:t>8</w:t>
      </w:r>
      <w:r w:rsidRPr="00967FCE">
        <w:rPr>
          <w:rFonts w:hint="eastAsia"/>
          <w:sz w:val="24"/>
        </w:rPr>
        <w:t>）根据个人实际情况填写个人简历信息。</w:t>
      </w:r>
    </w:p>
    <w:p w14:paraId="1F6A16A2" w14:textId="77777777" w:rsidR="006777D4" w:rsidRPr="003B2C06" w:rsidRDefault="006777D4" w:rsidP="006777D4">
      <w:pPr>
        <w:spacing w:line="360" w:lineRule="auto"/>
      </w:pPr>
      <w:r>
        <w:rPr>
          <w:noProof/>
        </w:rPr>
        <w:drawing>
          <wp:inline distT="0" distB="0" distL="0" distR="0" wp14:anchorId="4EAC3680" wp14:editId="3FB3B819">
            <wp:extent cx="6120130" cy="2566848"/>
            <wp:effectExtent l="19050" t="0" r="0" b="0"/>
            <wp:docPr id="138"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97"/>
                    <a:srcRect/>
                    <a:stretch>
                      <a:fillRect/>
                    </a:stretch>
                  </pic:blipFill>
                  <pic:spPr bwMode="auto">
                    <a:xfrm>
                      <a:off x="0" y="0"/>
                      <a:ext cx="6120130" cy="2566848"/>
                    </a:xfrm>
                    <a:prstGeom prst="rect">
                      <a:avLst/>
                    </a:prstGeom>
                    <a:noFill/>
                    <a:ln w="9525">
                      <a:noFill/>
                      <a:miter lim="800000"/>
                      <a:headEnd/>
                      <a:tailEnd/>
                    </a:ln>
                  </pic:spPr>
                </pic:pic>
              </a:graphicData>
            </a:graphic>
          </wp:inline>
        </w:drawing>
      </w:r>
    </w:p>
    <w:p w14:paraId="43F2FFF8" w14:textId="77777777" w:rsidR="006777D4" w:rsidRDefault="006777D4" w:rsidP="006777D4">
      <w:pPr>
        <w:spacing w:line="360" w:lineRule="auto"/>
      </w:pPr>
      <w:r w:rsidRPr="00FE56DB">
        <w:rPr>
          <w:noProof/>
        </w:rPr>
        <w:lastRenderedPageBreak/>
        <w:drawing>
          <wp:inline distT="0" distB="0" distL="0" distR="0" wp14:anchorId="6CAA6AA0" wp14:editId="60C96A45">
            <wp:extent cx="6120130" cy="2794000"/>
            <wp:effectExtent l="0" t="0" r="0" b="0"/>
            <wp:docPr id="106" name="图片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6120130" cy="2794000"/>
                    </a:xfrm>
                    <a:prstGeom prst="rect">
                      <a:avLst/>
                    </a:prstGeom>
                  </pic:spPr>
                </pic:pic>
              </a:graphicData>
            </a:graphic>
          </wp:inline>
        </w:drawing>
      </w:r>
    </w:p>
    <w:p w14:paraId="5C52B2FF" w14:textId="77777777" w:rsidR="006777D4" w:rsidRPr="00967FCE" w:rsidRDefault="006777D4" w:rsidP="006777D4">
      <w:pPr>
        <w:spacing w:line="360" w:lineRule="auto"/>
        <w:ind w:firstLineChars="200" w:firstLine="480"/>
        <w:rPr>
          <w:sz w:val="24"/>
        </w:rPr>
      </w:pPr>
      <w:r w:rsidRPr="00967FCE">
        <w:rPr>
          <w:rFonts w:hint="eastAsia"/>
          <w:sz w:val="24"/>
        </w:rPr>
        <w:t>（</w:t>
      </w:r>
      <w:r w:rsidRPr="00967FCE">
        <w:rPr>
          <w:rFonts w:hint="eastAsia"/>
          <w:sz w:val="24"/>
        </w:rPr>
        <w:t>9</w:t>
      </w:r>
      <w:r w:rsidRPr="00967FCE">
        <w:rPr>
          <w:rFonts w:hint="eastAsia"/>
          <w:sz w:val="24"/>
        </w:rPr>
        <w:t>）填写完成后点击</w:t>
      </w:r>
      <w:r>
        <w:rPr>
          <w:noProof/>
          <w:sz w:val="24"/>
        </w:rPr>
        <w:drawing>
          <wp:inline distT="0" distB="0" distL="0" distR="0" wp14:anchorId="29FEB382" wp14:editId="2B393EEC">
            <wp:extent cx="419100" cy="228600"/>
            <wp:effectExtent l="19050" t="0" r="0" b="0"/>
            <wp:docPr id="83" name="图片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13"/>
                    <pic:cNvPicPr>
                      <a:picLocks noChangeAspect="1" noChangeArrowheads="1"/>
                    </pic:cNvPicPr>
                  </pic:nvPicPr>
                  <pic:blipFill>
                    <a:blip r:embed="rId98" cstate="print"/>
                    <a:srcRect/>
                    <a:stretch>
                      <a:fillRect/>
                    </a:stretch>
                  </pic:blipFill>
                  <pic:spPr bwMode="auto">
                    <a:xfrm>
                      <a:off x="0" y="0"/>
                      <a:ext cx="419100" cy="228600"/>
                    </a:xfrm>
                    <a:prstGeom prst="rect">
                      <a:avLst/>
                    </a:prstGeom>
                    <a:noFill/>
                    <a:ln w="9525">
                      <a:noFill/>
                      <a:miter lim="800000"/>
                      <a:headEnd/>
                      <a:tailEnd/>
                    </a:ln>
                  </pic:spPr>
                </pic:pic>
              </a:graphicData>
            </a:graphic>
          </wp:inline>
        </w:drawing>
      </w:r>
      <w:r w:rsidRPr="00967FCE">
        <w:rPr>
          <w:rFonts w:hint="eastAsia"/>
          <w:sz w:val="24"/>
        </w:rPr>
        <w:t>按钮，看到确认信息页面，请仔细核对信息，如有错误，请及时在本页面更改，如确认无误，点击</w:t>
      </w:r>
      <w:r>
        <w:rPr>
          <w:noProof/>
          <w:sz w:val="24"/>
        </w:rPr>
        <w:drawing>
          <wp:inline distT="0" distB="0" distL="0" distR="0" wp14:anchorId="4E2F9C28" wp14:editId="13867BC2">
            <wp:extent cx="476250" cy="257175"/>
            <wp:effectExtent l="19050" t="0" r="0" b="0"/>
            <wp:docPr id="84" name="图片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14"/>
                    <pic:cNvPicPr>
                      <a:picLocks noChangeAspect="1" noChangeArrowheads="1"/>
                    </pic:cNvPicPr>
                  </pic:nvPicPr>
                  <pic:blipFill>
                    <a:blip r:embed="rId98" cstate="print"/>
                    <a:srcRect/>
                    <a:stretch>
                      <a:fillRect/>
                    </a:stretch>
                  </pic:blipFill>
                  <pic:spPr bwMode="auto">
                    <a:xfrm>
                      <a:off x="0" y="0"/>
                      <a:ext cx="476250" cy="257175"/>
                    </a:xfrm>
                    <a:prstGeom prst="rect">
                      <a:avLst/>
                    </a:prstGeom>
                    <a:noFill/>
                    <a:ln w="9525">
                      <a:noFill/>
                      <a:miter lim="800000"/>
                      <a:headEnd/>
                      <a:tailEnd/>
                    </a:ln>
                  </pic:spPr>
                </pic:pic>
              </a:graphicData>
            </a:graphic>
          </wp:inline>
        </w:drawing>
      </w:r>
      <w:r w:rsidRPr="00967FCE">
        <w:rPr>
          <w:rFonts w:hint="eastAsia"/>
          <w:sz w:val="24"/>
        </w:rPr>
        <w:t>按钮，看到注意事项页面，请仔细阅读相关内容。</w:t>
      </w:r>
    </w:p>
    <w:p w14:paraId="6BA9BBAC" w14:textId="77777777" w:rsidR="006777D4" w:rsidRDefault="006777D4" w:rsidP="006777D4">
      <w:pPr>
        <w:spacing w:line="360" w:lineRule="auto"/>
        <w:jc w:val="center"/>
        <w:rPr>
          <w:color w:val="333333"/>
          <w:sz w:val="24"/>
          <w:shd w:val="clear" w:color="auto" w:fill="FFFFFF"/>
        </w:rPr>
      </w:pPr>
      <w:r>
        <w:rPr>
          <w:noProof/>
        </w:rPr>
        <w:drawing>
          <wp:inline distT="0" distB="0" distL="0" distR="0" wp14:anchorId="2946710F" wp14:editId="0E6C0D0A">
            <wp:extent cx="5461000" cy="1679258"/>
            <wp:effectExtent l="0" t="0" r="0" b="0"/>
            <wp:docPr id="11" name="图片 1" descr="C:\Users\zgzx\Documents\Tencent Files\2831199614\Image\Group2\`T\MB\`TMBA_FN~URTSR5IY$3~%$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zgzx\Documents\Tencent Files\2831199614\Image\Group2\`T\MB\`TMBA_FN~URTSR5IY$3~%$A.jpg"/>
                    <pic:cNvPicPr>
                      <a:picLocks noChangeAspect="1" noChangeArrowheads="1"/>
                    </pic:cNvPicPr>
                  </pic:nvPicPr>
                  <pic:blipFill>
                    <a:blip r:embed="rId99"/>
                    <a:srcRect/>
                    <a:stretch>
                      <a:fillRect/>
                    </a:stretch>
                  </pic:blipFill>
                  <pic:spPr bwMode="auto">
                    <a:xfrm>
                      <a:off x="0" y="0"/>
                      <a:ext cx="5483284" cy="1686110"/>
                    </a:xfrm>
                    <a:prstGeom prst="rect">
                      <a:avLst/>
                    </a:prstGeom>
                    <a:noFill/>
                    <a:ln w="9525">
                      <a:noFill/>
                      <a:miter lim="800000"/>
                      <a:headEnd/>
                      <a:tailEnd/>
                    </a:ln>
                  </pic:spPr>
                </pic:pic>
              </a:graphicData>
            </a:graphic>
          </wp:inline>
        </w:drawing>
      </w:r>
    </w:p>
    <w:p w14:paraId="6991A9EC" w14:textId="77777777" w:rsidR="006777D4" w:rsidRPr="00967FCE" w:rsidRDefault="006777D4" w:rsidP="006777D4">
      <w:pPr>
        <w:spacing w:line="360" w:lineRule="auto"/>
        <w:ind w:firstLineChars="200" w:firstLine="480"/>
        <w:rPr>
          <w:sz w:val="24"/>
        </w:rPr>
      </w:pPr>
      <w:r w:rsidRPr="00967FCE">
        <w:rPr>
          <w:rFonts w:hint="eastAsia"/>
          <w:sz w:val="24"/>
        </w:rPr>
        <w:t>（</w:t>
      </w:r>
      <w:r w:rsidRPr="00967FCE">
        <w:rPr>
          <w:rFonts w:hint="eastAsia"/>
          <w:sz w:val="24"/>
        </w:rPr>
        <w:t>10</w:t>
      </w:r>
      <w:r w:rsidRPr="00967FCE">
        <w:rPr>
          <w:rFonts w:hint="eastAsia"/>
          <w:sz w:val="24"/>
        </w:rPr>
        <w:t>）点击下一步按钮，将看到报名信息提交页面，在此页面您将看到个人承诺，请</w:t>
      </w:r>
      <w:r>
        <w:rPr>
          <w:rFonts w:hint="eastAsia"/>
          <w:sz w:val="24"/>
        </w:rPr>
        <w:t>仔细</w:t>
      </w:r>
      <w:r w:rsidRPr="00967FCE">
        <w:rPr>
          <w:rFonts w:hint="eastAsia"/>
          <w:sz w:val="24"/>
        </w:rPr>
        <w:t>阅读个人承诺，并在页面下方勾选是否同意，如选择不同意，点击</w:t>
      </w:r>
      <w:r>
        <w:rPr>
          <w:noProof/>
          <w:sz w:val="24"/>
        </w:rPr>
        <w:drawing>
          <wp:inline distT="0" distB="0" distL="0" distR="0" wp14:anchorId="623D0223" wp14:editId="5987D9D2">
            <wp:extent cx="323850" cy="180975"/>
            <wp:effectExtent l="19050" t="0" r="0" b="0"/>
            <wp:docPr id="86" name="图片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16"/>
                    <pic:cNvPicPr>
                      <a:picLocks noChangeAspect="1" noChangeArrowheads="1"/>
                    </pic:cNvPicPr>
                  </pic:nvPicPr>
                  <pic:blipFill>
                    <a:blip r:embed="rId100" cstate="print"/>
                    <a:srcRect/>
                    <a:stretch>
                      <a:fillRect/>
                    </a:stretch>
                  </pic:blipFill>
                  <pic:spPr bwMode="auto">
                    <a:xfrm>
                      <a:off x="0" y="0"/>
                      <a:ext cx="323850" cy="180975"/>
                    </a:xfrm>
                    <a:prstGeom prst="rect">
                      <a:avLst/>
                    </a:prstGeom>
                    <a:noFill/>
                    <a:ln w="9525">
                      <a:noFill/>
                      <a:miter lim="800000"/>
                      <a:headEnd/>
                      <a:tailEnd/>
                    </a:ln>
                  </pic:spPr>
                </pic:pic>
              </a:graphicData>
            </a:graphic>
          </wp:inline>
        </w:drawing>
      </w:r>
      <w:r w:rsidRPr="00967FCE">
        <w:rPr>
          <w:rFonts w:hint="eastAsia"/>
          <w:sz w:val="24"/>
        </w:rPr>
        <w:t>按钮后，您将放弃本次报名，返回业务平台；</w:t>
      </w:r>
    </w:p>
    <w:p w14:paraId="1430A711" w14:textId="77777777" w:rsidR="006777D4" w:rsidRDefault="006777D4" w:rsidP="006777D4">
      <w:pPr>
        <w:spacing w:line="360" w:lineRule="auto"/>
        <w:jc w:val="center"/>
        <w:rPr>
          <w:color w:val="333333"/>
          <w:shd w:val="clear" w:color="auto" w:fill="FFFFFF"/>
        </w:rPr>
      </w:pPr>
      <w:r>
        <w:rPr>
          <w:noProof/>
        </w:rPr>
        <w:lastRenderedPageBreak/>
        <w:drawing>
          <wp:inline distT="0" distB="0" distL="0" distR="0" wp14:anchorId="4BBC36B6" wp14:editId="0E8BD3C4">
            <wp:extent cx="5724525" cy="2759075"/>
            <wp:effectExtent l="0" t="0" r="0" b="0"/>
            <wp:docPr id="8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7"/>
                    <pic:cNvPicPr>
                      <a:picLocks noChangeAspect="1" noChangeArrowheads="1"/>
                    </pic:cNvPicPr>
                  </pic:nvPicPr>
                  <pic:blipFill>
                    <a:blip r:embed="rId101" cstate="print"/>
                    <a:srcRect/>
                    <a:stretch>
                      <a:fillRect/>
                    </a:stretch>
                  </pic:blipFill>
                  <pic:spPr bwMode="auto">
                    <a:xfrm>
                      <a:off x="0" y="0"/>
                      <a:ext cx="5724525" cy="2759075"/>
                    </a:xfrm>
                    <a:prstGeom prst="rect">
                      <a:avLst/>
                    </a:prstGeom>
                    <a:noFill/>
                    <a:ln w="9525">
                      <a:noFill/>
                      <a:miter lim="800000"/>
                      <a:headEnd/>
                      <a:tailEnd/>
                    </a:ln>
                  </pic:spPr>
                </pic:pic>
              </a:graphicData>
            </a:graphic>
          </wp:inline>
        </w:drawing>
      </w:r>
    </w:p>
    <w:p w14:paraId="2985F2F8" w14:textId="77777777" w:rsidR="006777D4" w:rsidRPr="00967FCE" w:rsidRDefault="006777D4" w:rsidP="006777D4">
      <w:pPr>
        <w:spacing w:line="360" w:lineRule="auto"/>
        <w:ind w:firstLineChars="200" w:firstLine="480"/>
        <w:rPr>
          <w:sz w:val="24"/>
        </w:rPr>
      </w:pPr>
      <w:r w:rsidRPr="00967FCE">
        <w:rPr>
          <w:rFonts w:hint="eastAsia"/>
          <w:sz w:val="24"/>
        </w:rPr>
        <w:t>选择同意，点击</w:t>
      </w:r>
      <w:r>
        <w:rPr>
          <w:noProof/>
          <w:sz w:val="24"/>
        </w:rPr>
        <w:drawing>
          <wp:inline distT="0" distB="0" distL="0" distR="0" wp14:anchorId="2547AC0B" wp14:editId="499FF16B">
            <wp:extent cx="352425" cy="200025"/>
            <wp:effectExtent l="19050" t="0" r="9525" b="0"/>
            <wp:docPr id="88" name="图片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17"/>
                    <pic:cNvPicPr>
                      <a:picLocks noChangeAspect="1" noChangeArrowheads="1"/>
                    </pic:cNvPicPr>
                  </pic:nvPicPr>
                  <pic:blipFill>
                    <a:blip r:embed="rId100" cstate="print"/>
                    <a:srcRect/>
                    <a:stretch>
                      <a:fillRect/>
                    </a:stretch>
                  </pic:blipFill>
                  <pic:spPr bwMode="auto">
                    <a:xfrm>
                      <a:off x="0" y="0"/>
                      <a:ext cx="352425" cy="200025"/>
                    </a:xfrm>
                    <a:prstGeom prst="rect">
                      <a:avLst/>
                    </a:prstGeom>
                    <a:noFill/>
                    <a:ln w="9525">
                      <a:noFill/>
                      <a:miter lim="800000"/>
                      <a:headEnd/>
                      <a:tailEnd/>
                    </a:ln>
                  </pic:spPr>
                </pic:pic>
              </a:graphicData>
            </a:graphic>
          </wp:inline>
        </w:drawing>
      </w:r>
      <w:r w:rsidRPr="00967FCE">
        <w:rPr>
          <w:rFonts w:hint="eastAsia"/>
          <w:sz w:val="24"/>
        </w:rPr>
        <w:t>按钮，将出现申报提醒页面，为报名成功，请仔细阅读页面中的内容并做好相关信息记录。</w:t>
      </w:r>
    </w:p>
    <w:p w14:paraId="12C6EBFD" w14:textId="77777777" w:rsidR="006777D4" w:rsidRPr="00A97D52" w:rsidRDefault="006777D4" w:rsidP="006777D4">
      <w:pPr>
        <w:spacing w:line="360" w:lineRule="auto"/>
        <w:rPr>
          <w:color w:val="333333"/>
          <w:sz w:val="24"/>
          <w:shd w:val="clear" w:color="auto" w:fill="FFFFFF"/>
        </w:rPr>
      </w:pPr>
      <w:r>
        <w:rPr>
          <w:noProof/>
          <w:color w:val="333333"/>
          <w:sz w:val="24"/>
          <w:shd w:val="clear" w:color="auto" w:fill="FFFFFF"/>
        </w:rPr>
        <w:drawing>
          <wp:inline distT="0" distB="0" distL="0" distR="0" wp14:anchorId="17FD8465" wp14:editId="73CCC718">
            <wp:extent cx="6120130" cy="2399951"/>
            <wp:effectExtent l="19050" t="0" r="0" b="0"/>
            <wp:docPr id="141"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02"/>
                    <a:srcRect/>
                    <a:stretch>
                      <a:fillRect/>
                    </a:stretch>
                  </pic:blipFill>
                  <pic:spPr bwMode="auto">
                    <a:xfrm>
                      <a:off x="0" y="0"/>
                      <a:ext cx="6120130" cy="2399951"/>
                    </a:xfrm>
                    <a:prstGeom prst="rect">
                      <a:avLst/>
                    </a:prstGeom>
                    <a:noFill/>
                    <a:ln w="9525">
                      <a:noFill/>
                      <a:miter lim="800000"/>
                      <a:headEnd/>
                      <a:tailEnd/>
                    </a:ln>
                  </pic:spPr>
                </pic:pic>
              </a:graphicData>
            </a:graphic>
          </wp:inline>
        </w:drawing>
      </w:r>
    </w:p>
    <w:p w14:paraId="7457FEDB" w14:textId="77777777" w:rsidR="006777D4" w:rsidRPr="00967FCE" w:rsidRDefault="006777D4" w:rsidP="006777D4">
      <w:pPr>
        <w:spacing w:line="360" w:lineRule="auto"/>
        <w:ind w:firstLineChars="200" w:firstLine="480"/>
        <w:rPr>
          <w:sz w:val="24"/>
        </w:rPr>
      </w:pPr>
      <w:r w:rsidRPr="00967FCE">
        <w:rPr>
          <w:rFonts w:hint="eastAsia"/>
          <w:sz w:val="24"/>
        </w:rPr>
        <w:t>（</w:t>
      </w:r>
      <w:r w:rsidRPr="00967FCE">
        <w:rPr>
          <w:rFonts w:hint="eastAsia"/>
          <w:sz w:val="24"/>
        </w:rPr>
        <w:t>11</w:t>
      </w:r>
      <w:r w:rsidRPr="00967FCE">
        <w:rPr>
          <w:rFonts w:hint="eastAsia"/>
          <w:sz w:val="24"/>
        </w:rPr>
        <w:t>）点击</w:t>
      </w:r>
      <w:r>
        <w:rPr>
          <w:noProof/>
          <w:sz w:val="24"/>
        </w:rPr>
        <w:drawing>
          <wp:inline distT="0" distB="0" distL="0" distR="0" wp14:anchorId="11FECA99" wp14:editId="76AF1231">
            <wp:extent cx="447675" cy="209550"/>
            <wp:effectExtent l="19050" t="0" r="9525" b="0"/>
            <wp:docPr id="90" name="图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6"/>
                    <pic:cNvPicPr>
                      <a:picLocks noChangeAspect="1" noChangeArrowheads="1"/>
                    </pic:cNvPicPr>
                  </pic:nvPicPr>
                  <pic:blipFill>
                    <a:blip r:embed="rId103" cstate="print"/>
                    <a:srcRect/>
                    <a:stretch>
                      <a:fillRect/>
                    </a:stretch>
                  </pic:blipFill>
                  <pic:spPr bwMode="auto">
                    <a:xfrm>
                      <a:off x="0" y="0"/>
                      <a:ext cx="447675" cy="209550"/>
                    </a:xfrm>
                    <a:prstGeom prst="rect">
                      <a:avLst/>
                    </a:prstGeom>
                    <a:noFill/>
                    <a:ln w="9525">
                      <a:noFill/>
                      <a:miter lim="800000"/>
                      <a:headEnd/>
                      <a:tailEnd/>
                    </a:ln>
                  </pic:spPr>
                </pic:pic>
              </a:graphicData>
            </a:graphic>
          </wp:inline>
        </w:drawing>
      </w:r>
      <w:r w:rsidRPr="00967FCE">
        <w:rPr>
          <w:rFonts w:hint="eastAsia"/>
          <w:sz w:val="24"/>
        </w:rPr>
        <w:t>按钮，将返回业务平台页面，请您务必在系统“业务平台”页面“教师资格认定信息”模块下，点击</w:t>
      </w:r>
      <w:r>
        <w:rPr>
          <w:noProof/>
          <w:sz w:val="24"/>
        </w:rPr>
        <w:drawing>
          <wp:inline distT="0" distB="0" distL="0" distR="0" wp14:anchorId="3559CE00" wp14:editId="51409490">
            <wp:extent cx="1000125" cy="295275"/>
            <wp:effectExtent l="19050" t="0" r="9525" b="0"/>
            <wp:docPr id="91"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5"/>
                    <pic:cNvPicPr>
                      <a:picLocks noChangeAspect="1" noChangeArrowheads="1"/>
                    </pic:cNvPicPr>
                  </pic:nvPicPr>
                  <pic:blipFill>
                    <a:blip r:embed="rId104" cstate="print"/>
                    <a:srcRect/>
                    <a:stretch>
                      <a:fillRect/>
                    </a:stretch>
                  </pic:blipFill>
                  <pic:spPr bwMode="auto">
                    <a:xfrm>
                      <a:off x="0" y="0"/>
                      <a:ext cx="1000125" cy="295275"/>
                    </a:xfrm>
                    <a:prstGeom prst="rect">
                      <a:avLst/>
                    </a:prstGeom>
                    <a:noFill/>
                    <a:ln w="9525">
                      <a:noFill/>
                      <a:miter lim="800000"/>
                      <a:headEnd/>
                      <a:tailEnd/>
                    </a:ln>
                  </pic:spPr>
                </pic:pic>
              </a:graphicData>
            </a:graphic>
          </wp:inline>
        </w:drawing>
      </w:r>
      <w:r w:rsidRPr="00967FCE">
        <w:rPr>
          <w:rFonts w:hint="eastAsia"/>
          <w:sz w:val="24"/>
        </w:rPr>
        <w:t>按钮，将会出现报名记录，点击“</w:t>
      </w:r>
      <w:r>
        <w:rPr>
          <w:noProof/>
          <w:sz w:val="24"/>
        </w:rPr>
        <w:drawing>
          <wp:inline distT="0" distB="0" distL="0" distR="0" wp14:anchorId="35904BDA" wp14:editId="7BBAC77A">
            <wp:extent cx="533400" cy="190500"/>
            <wp:effectExtent l="19050" t="0" r="0" b="0"/>
            <wp:docPr id="92" name="图片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3"/>
                    <pic:cNvPicPr>
                      <a:picLocks noChangeAspect="1" noChangeArrowheads="1"/>
                    </pic:cNvPicPr>
                  </pic:nvPicPr>
                  <pic:blipFill>
                    <a:blip r:embed="rId105" cstate="print"/>
                    <a:srcRect/>
                    <a:stretch>
                      <a:fillRect/>
                    </a:stretch>
                  </pic:blipFill>
                  <pic:spPr bwMode="auto">
                    <a:xfrm>
                      <a:off x="0" y="0"/>
                      <a:ext cx="533400" cy="190500"/>
                    </a:xfrm>
                    <a:prstGeom prst="rect">
                      <a:avLst/>
                    </a:prstGeom>
                    <a:noFill/>
                    <a:ln w="9525">
                      <a:noFill/>
                      <a:miter lim="800000"/>
                      <a:headEnd/>
                      <a:tailEnd/>
                    </a:ln>
                  </pic:spPr>
                </pic:pic>
              </a:graphicData>
            </a:graphic>
          </wp:inline>
        </w:drawing>
      </w:r>
      <w:r w:rsidRPr="00967FCE">
        <w:rPr>
          <w:rFonts w:hint="eastAsia"/>
          <w:sz w:val="24"/>
        </w:rPr>
        <w:t>”按钮，查看相关内容，在认定状态处查看认定进度，且在规定时间内按认定通知或公告要求携带各项需提交的材料进行现场确认。</w:t>
      </w:r>
    </w:p>
    <w:p w14:paraId="6ED90F5E" w14:textId="77777777" w:rsidR="006777D4" w:rsidRDefault="006777D4" w:rsidP="006777D4">
      <w:pPr>
        <w:spacing w:line="360" w:lineRule="auto"/>
        <w:ind w:left="420" w:hangingChars="200" w:hanging="420"/>
        <w:rPr>
          <w:color w:val="333333"/>
          <w:sz w:val="24"/>
          <w:shd w:val="clear" w:color="auto" w:fill="FFFFFF"/>
        </w:rPr>
      </w:pPr>
      <w:r>
        <w:rPr>
          <w:noProof/>
        </w:rPr>
        <w:drawing>
          <wp:inline distT="0" distB="0" distL="0" distR="0" wp14:anchorId="478398FE" wp14:editId="1E9123EA">
            <wp:extent cx="6115050" cy="1123950"/>
            <wp:effectExtent l="19050" t="0" r="0" b="0"/>
            <wp:docPr id="9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106" cstate="print"/>
                    <a:srcRect/>
                    <a:stretch>
                      <a:fillRect/>
                    </a:stretch>
                  </pic:blipFill>
                  <pic:spPr bwMode="auto">
                    <a:xfrm>
                      <a:off x="0" y="0"/>
                      <a:ext cx="6115050" cy="1123950"/>
                    </a:xfrm>
                    <a:prstGeom prst="rect">
                      <a:avLst/>
                    </a:prstGeom>
                    <a:noFill/>
                    <a:ln w="9525">
                      <a:noFill/>
                      <a:miter lim="800000"/>
                      <a:headEnd/>
                      <a:tailEnd/>
                    </a:ln>
                  </pic:spPr>
                </pic:pic>
              </a:graphicData>
            </a:graphic>
          </wp:inline>
        </w:drawing>
      </w:r>
    </w:p>
    <w:p w14:paraId="182F7413" w14:textId="77777777" w:rsidR="006777D4" w:rsidRPr="00CD6F80" w:rsidRDefault="006777D4" w:rsidP="006777D4">
      <w:pPr>
        <w:spacing w:line="360" w:lineRule="auto"/>
        <w:ind w:firstLineChars="200" w:firstLine="480"/>
        <w:rPr>
          <w:sz w:val="24"/>
        </w:rPr>
      </w:pPr>
      <w:r>
        <w:rPr>
          <w:rFonts w:hint="eastAsia"/>
          <w:sz w:val="24"/>
        </w:rPr>
        <w:lastRenderedPageBreak/>
        <w:t>您可</w:t>
      </w:r>
      <w:r w:rsidRPr="00967FCE">
        <w:rPr>
          <w:rFonts w:hint="eastAsia"/>
          <w:sz w:val="24"/>
        </w:rPr>
        <w:t>在右侧操作栏内，点击申请表预览按钮</w:t>
      </w:r>
      <w:r>
        <w:rPr>
          <w:noProof/>
          <w:sz w:val="24"/>
        </w:rPr>
        <w:drawing>
          <wp:inline distT="0" distB="0" distL="0" distR="0" wp14:anchorId="411B811A" wp14:editId="5734AC05">
            <wp:extent cx="266700" cy="266700"/>
            <wp:effectExtent l="19050" t="0" r="0" b="0"/>
            <wp:docPr id="154" name="图片 1" descr="http://219.143.237.125/sso/statics/images/shenqingbiao.png">
              <a:hlinkClick xmlns:a="http://schemas.openxmlformats.org/drawingml/2006/main" r:id="rId107" tooltip="&quot;申请表预览&quot; "/>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http://219.143.237.125/sso/statics/images/shenqingbiao.png"/>
                    <pic:cNvPicPr>
                      <a:picLocks noChangeAspect="1" noChangeArrowheads="1"/>
                    </pic:cNvPicPr>
                  </pic:nvPicPr>
                  <pic:blipFill>
                    <a:blip r:embed="rId108" cstate="print"/>
                    <a:srcRect/>
                    <a:stretch>
                      <a:fillRect/>
                    </a:stretch>
                  </pic:blipFill>
                  <pic:spPr bwMode="auto">
                    <a:xfrm>
                      <a:off x="0" y="0"/>
                      <a:ext cx="266700" cy="266700"/>
                    </a:xfrm>
                    <a:prstGeom prst="rect">
                      <a:avLst/>
                    </a:prstGeom>
                    <a:noFill/>
                    <a:ln w="9525">
                      <a:noFill/>
                      <a:miter lim="800000"/>
                      <a:headEnd/>
                      <a:tailEnd/>
                    </a:ln>
                  </pic:spPr>
                </pic:pic>
              </a:graphicData>
            </a:graphic>
          </wp:inline>
        </w:drawing>
      </w:r>
      <w:r w:rsidRPr="00967FCE">
        <w:rPr>
          <w:rFonts w:hint="eastAsia"/>
          <w:sz w:val="24"/>
        </w:rPr>
        <w:t>，查看教师资格认定申请表信息，特别要检查个人照片和个人承诺书是否清晰完整，个人信息是否正确，如有错误，请及时按要求修改。</w:t>
      </w:r>
    </w:p>
    <w:p w14:paraId="6F84B82B" w14:textId="77777777" w:rsidR="006777D4" w:rsidRDefault="006777D4" w:rsidP="006777D4">
      <w:pPr>
        <w:spacing w:line="360" w:lineRule="auto"/>
        <w:ind w:firstLineChars="200" w:firstLine="480"/>
        <w:rPr>
          <w:sz w:val="24"/>
        </w:rPr>
      </w:pPr>
      <w:r>
        <w:rPr>
          <w:rFonts w:hint="eastAsia"/>
          <w:sz w:val="24"/>
        </w:rPr>
        <w:t>如需</w:t>
      </w:r>
      <w:r w:rsidRPr="00967FCE">
        <w:rPr>
          <w:rFonts w:hint="eastAsia"/>
          <w:sz w:val="24"/>
        </w:rPr>
        <w:t>修改报名信息，请在教师资格认定信息记录下，点击右侧操作栏内的</w:t>
      </w:r>
      <w:r>
        <w:rPr>
          <w:rFonts w:hint="eastAsia"/>
          <w:sz w:val="24"/>
        </w:rPr>
        <w:t>修改按钮</w:t>
      </w:r>
      <w:r>
        <w:rPr>
          <w:noProof/>
          <w:sz w:val="24"/>
        </w:rPr>
        <w:drawing>
          <wp:inline distT="0" distB="0" distL="0" distR="0" wp14:anchorId="1AB81309" wp14:editId="22BF043B">
            <wp:extent cx="314325" cy="276225"/>
            <wp:effectExtent l="19050" t="0" r="9525" b="0"/>
            <wp:docPr id="94"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3"/>
                    <pic:cNvPicPr>
                      <a:picLocks noChangeAspect="1" noChangeArrowheads="1"/>
                    </pic:cNvPicPr>
                  </pic:nvPicPr>
                  <pic:blipFill>
                    <a:blip r:embed="rId109" cstate="print"/>
                    <a:srcRect/>
                    <a:stretch>
                      <a:fillRect/>
                    </a:stretch>
                  </pic:blipFill>
                  <pic:spPr bwMode="auto">
                    <a:xfrm>
                      <a:off x="0" y="0"/>
                      <a:ext cx="314325" cy="276225"/>
                    </a:xfrm>
                    <a:prstGeom prst="rect">
                      <a:avLst/>
                    </a:prstGeom>
                    <a:noFill/>
                    <a:ln w="9525">
                      <a:noFill/>
                      <a:miter lim="800000"/>
                      <a:headEnd/>
                      <a:tailEnd/>
                    </a:ln>
                  </pic:spPr>
                </pic:pic>
              </a:graphicData>
            </a:graphic>
          </wp:inline>
        </w:drawing>
      </w:r>
      <w:r w:rsidRPr="00967FCE">
        <w:rPr>
          <w:rFonts w:hint="eastAsia"/>
          <w:sz w:val="24"/>
        </w:rPr>
        <w:t>进行修改后提交。</w:t>
      </w:r>
    </w:p>
    <w:p w14:paraId="519A3D76" w14:textId="77777777" w:rsidR="006777D4" w:rsidRDefault="006777D4" w:rsidP="006777D4">
      <w:pPr>
        <w:spacing w:line="360" w:lineRule="auto"/>
        <w:ind w:firstLineChars="200" w:firstLine="480"/>
        <w:rPr>
          <w:sz w:val="24"/>
        </w:rPr>
      </w:pPr>
      <w:r>
        <w:rPr>
          <w:rFonts w:hint="eastAsia"/>
          <w:sz w:val="24"/>
        </w:rPr>
        <w:t>如您需要更换所选择的考试合格证明或改为以非国考身份报名，需要先修改考试合格证明，提交一次，而后再修改其余信息。</w:t>
      </w:r>
    </w:p>
    <w:p w14:paraId="2534AAD1" w14:textId="77777777" w:rsidR="006777D4" w:rsidRDefault="006777D4" w:rsidP="006777D4">
      <w:pPr>
        <w:spacing w:line="460" w:lineRule="exact"/>
        <w:ind w:firstLineChars="200" w:firstLine="482"/>
        <w:rPr>
          <w:sz w:val="24"/>
        </w:rPr>
      </w:pPr>
      <w:r w:rsidRPr="005E0D60">
        <w:rPr>
          <w:rFonts w:hint="eastAsia"/>
          <w:b/>
          <w:color w:val="FF0000"/>
          <w:sz w:val="24"/>
        </w:rPr>
        <w:t>注意</w:t>
      </w:r>
      <w:r w:rsidRPr="005E0D60">
        <w:rPr>
          <w:b/>
          <w:color w:val="FF0000"/>
          <w:sz w:val="24"/>
        </w:rPr>
        <w:t>：</w:t>
      </w:r>
      <w:r w:rsidRPr="003A7B43">
        <w:rPr>
          <w:rFonts w:hint="eastAsia"/>
          <w:sz w:val="24"/>
        </w:rPr>
        <w:t>请</w:t>
      </w:r>
      <w:r w:rsidRPr="003A7B43">
        <w:rPr>
          <w:sz w:val="24"/>
        </w:rPr>
        <w:t>先查看</w:t>
      </w:r>
      <w:r w:rsidRPr="003A7B43">
        <w:rPr>
          <w:rFonts w:hint="eastAsia"/>
          <w:sz w:val="24"/>
        </w:rPr>
        <w:t>认定状态是不是“网报待确认”。如果不是，需要联系认定机构修改认定状态至该状态才可以</w:t>
      </w:r>
      <w:r w:rsidRPr="003A7B43">
        <w:rPr>
          <w:sz w:val="24"/>
        </w:rPr>
        <w:t>修改报名信息</w:t>
      </w:r>
      <w:r w:rsidRPr="003A7B43">
        <w:rPr>
          <w:rFonts w:hint="eastAsia"/>
          <w:sz w:val="24"/>
        </w:rPr>
        <w:t>。</w:t>
      </w:r>
      <w:r>
        <w:rPr>
          <w:rFonts w:hint="eastAsia"/>
          <w:sz w:val="24"/>
        </w:rPr>
        <w:t>学籍、普通话、学历、学位证书信息需在个人信息中心中修改，并</w:t>
      </w:r>
      <w:r w:rsidRPr="00CD6F80">
        <w:rPr>
          <w:rFonts w:hint="eastAsia"/>
          <w:b/>
          <w:color w:val="FF0000"/>
          <w:sz w:val="24"/>
        </w:rPr>
        <w:t>在修改后重新提交报名信息</w:t>
      </w:r>
      <w:r>
        <w:rPr>
          <w:rFonts w:hint="eastAsia"/>
          <w:sz w:val="24"/>
        </w:rPr>
        <w:t>。</w:t>
      </w:r>
    </w:p>
    <w:p w14:paraId="7089CA52" w14:textId="77777777" w:rsidR="006777D4" w:rsidRPr="003A7B43" w:rsidRDefault="006777D4" w:rsidP="006777D4">
      <w:pPr>
        <w:spacing w:line="460" w:lineRule="exact"/>
        <w:ind w:firstLineChars="200" w:firstLine="480"/>
        <w:rPr>
          <w:sz w:val="24"/>
        </w:rPr>
      </w:pPr>
      <w:r>
        <w:rPr>
          <w:rFonts w:hint="eastAsia"/>
          <w:sz w:val="24"/>
        </w:rPr>
        <w:t>此前已用于过教师资格认定的证书信息不可修改，如确有必要，请通过网站首页“咨询服务”栏目联系方式联系我们。</w:t>
      </w:r>
    </w:p>
    <w:p w14:paraId="7123A70B" w14:textId="77777777" w:rsidR="006777D4" w:rsidRDefault="006777D4" w:rsidP="006777D4">
      <w:pPr>
        <w:spacing w:line="360" w:lineRule="auto"/>
        <w:ind w:firstLineChars="200" w:firstLine="482"/>
        <w:rPr>
          <w:sz w:val="24"/>
        </w:rPr>
      </w:pPr>
      <w:r w:rsidRPr="005E0D60">
        <w:rPr>
          <w:rFonts w:hint="eastAsia"/>
          <w:b/>
          <w:color w:val="FF0000"/>
          <w:sz w:val="24"/>
        </w:rPr>
        <w:t>注意</w:t>
      </w:r>
      <w:r w:rsidRPr="005E0D60">
        <w:rPr>
          <w:b/>
          <w:color w:val="FF0000"/>
          <w:sz w:val="24"/>
        </w:rPr>
        <w:t>：</w:t>
      </w:r>
      <w:r w:rsidRPr="00967FCE">
        <w:rPr>
          <w:sz w:val="24"/>
        </w:rPr>
        <w:t>如果您在教师资格认定过程中遇到问题，请参考中国教师资格网</w:t>
      </w:r>
      <w:r w:rsidRPr="00967FCE">
        <w:rPr>
          <w:sz w:val="24"/>
        </w:rPr>
        <w:t>“</w:t>
      </w:r>
      <w:r w:rsidRPr="00967FCE">
        <w:rPr>
          <w:rFonts w:hint="eastAsia"/>
          <w:sz w:val="24"/>
        </w:rPr>
        <w:t>常见问题</w:t>
      </w:r>
      <w:r w:rsidRPr="00967FCE">
        <w:rPr>
          <w:sz w:val="24"/>
        </w:rPr>
        <w:t>”</w:t>
      </w:r>
      <w:r w:rsidRPr="00967FCE">
        <w:rPr>
          <w:rFonts w:hint="eastAsia"/>
          <w:sz w:val="24"/>
        </w:rPr>
        <w:t>相关</w:t>
      </w:r>
      <w:r w:rsidRPr="00967FCE">
        <w:rPr>
          <w:sz w:val="24"/>
        </w:rPr>
        <w:t>说明对照处理</w:t>
      </w:r>
      <w:r w:rsidRPr="00967FCE">
        <w:rPr>
          <w:rFonts w:hint="eastAsia"/>
          <w:sz w:val="24"/>
        </w:rPr>
        <w:t>。</w:t>
      </w:r>
      <w:r w:rsidRPr="00967FCE">
        <w:rPr>
          <w:sz w:val="24"/>
        </w:rPr>
        <w:t>如果</w:t>
      </w:r>
      <w:r w:rsidRPr="00967FCE">
        <w:rPr>
          <w:rFonts w:hint="eastAsia"/>
          <w:sz w:val="24"/>
        </w:rPr>
        <w:t>仍有</w:t>
      </w:r>
      <w:r w:rsidRPr="00967FCE">
        <w:rPr>
          <w:sz w:val="24"/>
        </w:rPr>
        <w:t>不能解决的问题，请按网站首页下面</w:t>
      </w:r>
      <w:r w:rsidRPr="00967FCE">
        <w:rPr>
          <w:sz w:val="24"/>
        </w:rPr>
        <w:t>“</w:t>
      </w:r>
      <w:r w:rsidRPr="00967FCE">
        <w:rPr>
          <w:rFonts w:hint="eastAsia"/>
          <w:sz w:val="24"/>
        </w:rPr>
        <w:t>咨询服务</w:t>
      </w:r>
      <w:r w:rsidRPr="00967FCE">
        <w:rPr>
          <w:sz w:val="24"/>
        </w:rPr>
        <w:t>”</w:t>
      </w:r>
      <w:r w:rsidRPr="00967FCE">
        <w:rPr>
          <w:rFonts w:hint="eastAsia"/>
          <w:sz w:val="24"/>
        </w:rPr>
        <w:t>提供的</w:t>
      </w:r>
      <w:r w:rsidRPr="00967FCE">
        <w:rPr>
          <w:sz w:val="24"/>
        </w:rPr>
        <w:t>方式发邮件或打电话定位并解决问题。</w:t>
      </w:r>
    </w:p>
    <w:p w14:paraId="7FCC498D" w14:textId="77777777" w:rsidR="006777D4" w:rsidRPr="00967FCE" w:rsidRDefault="006777D4" w:rsidP="006777D4">
      <w:pPr>
        <w:spacing w:line="360" w:lineRule="auto"/>
        <w:jc w:val="center"/>
        <w:rPr>
          <w:sz w:val="24"/>
        </w:rPr>
      </w:pPr>
      <w:r>
        <w:rPr>
          <w:noProof/>
        </w:rPr>
        <w:drawing>
          <wp:inline distT="0" distB="0" distL="0" distR="0" wp14:anchorId="15121B9C" wp14:editId="72B9F0C8">
            <wp:extent cx="6120130" cy="2579370"/>
            <wp:effectExtent l="0" t="0" r="0" b="0"/>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0"/>
                    <a:stretch>
                      <a:fillRect/>
                    </a:stretch>
                  </pic:blipFill>
                  <pic:spPr>
                    <a:xfrm>
                      <a:off x="0" y="0"/>
                      <a:ext cx="6120130" cy="2579370"/>
                    </a:xfrm>
                    <a:prstGeom prst="rect">
                      <a:avLst/>
                    </a:prstGeom>
                  </pic:spPr>
                </pic:pic>
              </a:graphicData>
            </a:graphic>
          </wp:inline>
        </w:drawing>
      </w:r>
    </w:p>
    <w:p w14:paraId="5B2EB077" w14:textId="77777777" w:rsidR="006777D4" w:rsidRDefault="006777D4" w:rsidP="006777D4">
      <w:pPr>
        <w:spacing w:line="360" w:lineRule="auto"/>
        <w:jc w:val="center"/>
      </w:pPr>
      <w:r w:rsidRPr="00FE56DB">
        <w:rPr>
          <w:noProof/>
        </w:rPr>
        <w:drawing>
          <wp:inline distT="0" distB="0" distL="0" distR="0" wp14:anchorId="625722F0" wp14:editId="43E43BCF">
            <wp:extent cx="6120130" cy="1219200"/>
            <wp:effectExtent l="0" t="0" r="0" b="0"/>
            <wp:docPr id="107" name="图片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1"/>
                    <a:stretch>
                      <a:fillRect/>
                    </a:stretch>
                  </pic:blipFill>
                  <pic:spPr>
                    <a:xfrm>
                      <a:off x="0" y="0"/>
                      <a:ext cx="6120130" cy="1219200"/>
                    </a:xfrm>
                    <a:prstGeom prst="rect">
                      <a:avLst/>
                    </a:prstGeom>
                  </pic:spPr>
                </pic:pic>
              </a:graphicData>
            </a:graphic>
          </wp:inline>
        </w:drawing>
      </w:r>
    </w:p>
    <w:p w14:paraId="46756935" w14:textId="77777777" w:rsidR="006777D4" w:rsidRPr="008F5B22" w:rsidRDefault="006777D4" w:rsidP="008F5B22">
      <w:pPr>
        <w:rPr>
          <w:rFonts w:ascii="宋体" w:hAnsi="宋体" w:hint="eastAsia"/>
          <w:sz w:val="28"/>
          <w:szCs w:val="28"/>
        </w:rPr>
      </w:pPr>
    </w:p>
    <w:sectPr w:rsidR="006777D4" w:rsidRPr="008F5B22" w:rsidSect="006777D4">
      <w:pgSz w:w="11906" w:h="16838"/>
      <w:pgMar w:top="1440" w:right="1134" w:bottom="1440" w:left="1134"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AF2B329" w14:textId="77777777" w:rsidR="00EB249B" w:rsidRDefault="00EB249B" w:rsidP="00B318CB">
      <w:r>
        <w:separator/>
      </w:r>
    </w:p>
  </w:endnote>
  <w:endnote w:type="continuationSeparator" w:id="0">
    <w:p w14:paraId="43933056" w14:textId="77777777" w:rsidR="00EB249B" w:rsidRDefault="00EB249B" w:rsidP="00B318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等线 Light">
    <w:panose1 w:val="02010600030101010101"/>
    <w:charset w:val="86"/>
    <w:family w:val="auto"/>
    <w:pitch w:val="variable"/>
    <w:sig w:usb0="A00002BF" w:usb1="38CF7CFA" w:usb2="00000016" w:usb3="00000000" w:csb0="0004000F" w:csb1="00000000"/>
  </w:font>
  <w:font w:name="Cambria">
    <w:panose1 w:val="02040503050406030204"/>
    <w:charset w:val="00"/>
    <w:family w:val="roman"/>
    <w:pitch w:val="variable"/>
    <w:sig w:usb0="A00002EF" w:usb1="4000004B" w:usb2="00000000" w:usb3="00000000" w:csb0="0000009F"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仿宋_GB2312">
    <w:panose1 w:val="02010609030101010101"/>
    <w:charset w:val="86"/>
    <w:family w:val="modern"/>
    <w:pitch w:val="fixed"/>
    <w:sig w:usb0="00000001" w:usb1="080E0000" w:usb2="00000010" w:usb3="00000000" w:csb0="00040000" w:csb1="00000000"/>
  </w:font>
  <w:font w:name="Arial Unicode MS">
    <w:panose1 w:val="020B0604020202020204"/>
    <w:charset w:val="86"/>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华文新魏">
    <w:panose1 w:val="02010800040101010101"/>
    <w:charset w:val="86"/>
    <w:family w:val="auto"/>
    <w:pitch w:val="variable"/>
    <w:sig w:usb0="00000001" w:usb1="080F0000" w:usb2="00000010" w:usb3="00000000" w:csb0="00040000" w:csb1="00000000"/>
  </w:font>
  <w:font w:name="DFKai-SB">
    <w:altName w:val="微软雅黑"/>
    <w:charset w:val="88"/>
    <w:family w:val="script"/>
    <w:pitch w:val="fixed"/>
    <w:sig w:usb0="00000003" w:usb1="080E0000" w:usb2="00000016" w:usb3="00000000" w:csb0="00100001" w:csb1="00000000"/>
  </w:font>
  <w:font w:name="仿宋">
    <w:panose1 w:val="02010609060101010101"/>
    <w:charset w:val="86"/>
    <w:family w:val="modern"/>
    <w:pitch w:val="fixed"/>
    <w:sig w:usb0="800002BF" w:usb1="38CF7CFA" w:usb2="00000016" w:usb3="00000000" w:csb0="0004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18327756"/>
      <w:docPartObj>
        <w:docPartGallery w:val="Page Numbers (Bottom of Page)"/>
        <w:docPartUnique/>
      </w:docPartObj>
    </w:sdtPr>
    <w:sdtEndPr/>
    <w:sdtContent>
      <w:p w14:paraId="34DC6932" w14:textId="05C22036" w:rsidR="00B7095B" w:rsidRDefault="00B7095B">
        <w:pPr>
          <w:pStyle w:val="a5"/>
          <w:jc w:val="center"/>
        </w:pPr>
        <w:r>
          <w:fldChar w:fldCharType="begin"/>
        </w:r>
        <w:r>
          <w:instrText>PAGE   \* MERGEFORMAT</w:instrText>
        </w:r>
        <w:r>
          <w:fldChar w:fldCharType="separate"/>
        </w:r>
        <w:r w:rsidR="00794B3C" w:rsidRPr="00794B3C">
          <w:rPr>
            <w:noProof/>
            <w:lang w:val="zh-CN"/>
          </w:rPr>
          <w:t>8</w:t>
        </w:r>
        <w:r>
          <w:fldChar w:fldCharType="end"/>
        </w:r>
      </w:p>
    </w:sdtContent>
  </w:sdt>
  <w:p w14:paraId="45C1B287" w14:textId="77777777" w:rsidR="00B7095B" w:rsidRDefault="00B7095B">
    <w:pPr>
      <w:pStyle w:val="a5"/>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05B399" w14:textId="28FB8496" w:rsidR="00B7095B" w:rsidRDefault="00B7095B">
    <w:pPr>
      <w:pStyle w:val="a5"/>
      <w:jc w:val="center"/>
    </w:pPr>
  </w:p>
  <w:p w14:paraId="6004E875" w14:textId="77777777" w:rsidR="00B7095B" w:rsidRDefault="00B7095B">
    <w:pPr>
      <w:pStyle w:val="a5"/>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C5715D9" w14:textId="77777777" w:rsidR="00EB249B" w:rsidRDefault="00EB249B" w:rsidP="00B318CB">
      <w:r>
        <w:separator/>
      </w:r>
    </w:p>
  </w:footnote>
  <w:footnote w:type="continuationSeparator" w:id="0">
    <w:p w14:paraId="5083EC78" w14:textId="77777777" w:rsidR="00EB249B" w:rsidRDefault="00EB249B" w:rsidP="00B318CB">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3076DFB"/>
    <w:multiLevelType w:val="hybridMultilevel"/>
    <w:tmpl w:val="06A8CB10"/>
    <w:lvl w:ilvl="0" w:tplc="931C1AF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36C60DD5"/>
    <w:multiLevelType w:val="hybridMultilevel"/>
    <w:tmpl w:val="8FE60BB6"/>
    <w:lvl w:ilvl="0" w:tplc="0409000F">
      <w:start w:val="1"/>
      <w:numFmt w:val="decimal"/>
      <w:lvlText w:val="%1."/>
      <w:lvlJc w:val="left"/>
      <w:pPr>
        <w:ind w:left="420" w:hanging="420"/>
      </w:pPr>
    </w:lvl>
    <w:lvl w:ilvl="1" w:tplc="04090019">
      <w:start w:val="1"/>
      <w:numFmt w:val="lowerLetter"/>
      <w:lvlText w:val="%2)"/>
      <w:lvlJc w:val="left"/>
      <w:pPr>
        <w:ind w:left="840" w:hanging="420"/>
      </w:pPr>
    </w:lvl>
    <w:lvl w:ilvl="2" w:tplc="0409001B">
      <w:start w:val="1"/>
      <w:numFmt w:val="lowerRoman"/>
      <w:lvlText w:val="%3."/>
      <w:lvlJc w:val="right"/>
      <w:pPr>
        <w:ind w:left="1260" w:hanging="420"/>
      </w:pPr>
    </w:lvl>
    <w:lvl w:ilvl="3" w:tplc="0409000F">
      <w:start w:val="1"/>
      <w:numFmt w:val="decimal"/>
      <w:lvlText w:val="%4."/>
      <w:lvlJc w:val="left"/>
      <w:pPr>
        <w:ind w:left="1680" w:hanging="420"/>
      </w:pPr>
    </w:lvl>
    <w:lvl w:ilvl="4" w:tplc="04090019">
      <w:start w:val="1"/>
      <w:numFmt w:val="lowerLetter"/>
      <w:lvlText w:val="%5)"/>
      <w:lvlJc w:val="left"/>
      <w:pPr>
        <w:ind w:left="2100" w:hanging="420"/>
      </w:pPr>
    </w:lvl>
    <w:lvl w:ilvl="5" w:tplc="0409001B">
      <w:start w:val="1"/>
      <w:numFmt w:val="lowerRoman"/>
      <w:lvlText w:val="%6."/>
      <w:lvlJc w:val="right"/>
      <w:pPr>
        <w:ind w:left="2520" w:hanging="420"/>
      </w:pPr>
    </w:lvl>
    <w:lvl w:ilvl="6" w:tplc="0409000F">
      <w:start w:val="1"/>
      <w:numFmt w:val="decimal"/>
      <w:lvlText w:val="%7."/>
      <w:lvlJc w:val="left"/>
      <w:pPr>
        <w:ind w:left="2940" w:hanging="420"/>
      </w:pPr>
    </w:lvl>
    <w:lvl w:ilvl="7" w:tplc="04090019">
      <w:start w:val="1"/>
      <w:numFmt w:val="lowerLetter"/>
      <w:lvlText w:val="%8)"/>
      <w:lvlJc w:val="left"/>
      <w:pPr>
        <w:ind w:left="3360" w:hanging="420"/>
      </w:pPr>
    </w:lvl>
    <w:lvl w:ilvl="8" w:tplc="0409001B">
      <w:start w:val="1"/>
      <w:numFmt w:val="lowerRoman"/>
      <w:lvlText w:val="%9."/>
      <w:lvlJc w:val="right"/>
      <w:pPr>
        <w:ind w:left="3780" w:hanging="420"/>
      </w:pPr>
    </w:lvl>
  </w:abstractNum>
  <w:abstractNum w:abstractNumId="2" w15:restartNumberingAfterBreak="0">
    <w:nsid w:val="50F63A7C"/>
    <w:multiLevelType w:val="hybridMultilevel"/>
    <w:tmpl w:val="6344B65A"/>
    <w:lvl w:ilvl="0" w:tplc="1D16386A">
      <w:start w:val="1"/>
      <w:numFmt w:val="decimal"/>
      <w:lvlText w:val="%1."/>
      <w:lvlJc w:val="left"/>
      <w:pPr>
        <w:ind w:left="420" w:hanging="420"/>
      </w:pPr>
      <w:rPr>
        <w:sz w:val="18"/>
        <w:szCs w:val="18"/>
      </w:rPr>
    </w:lvl>
    <w:lvl w:ilvl="1" w:tplc="04090019">
      <w:start w:val="1"/>
      <w:numFmt w:val="lowerLetter"/>
      <w:lvlText w:val="%2)"/>
      <w:lvlJc w:val="left"/>
      <w:pPr>
        <w:ind w:left="840" w:hanging="420"/>
      </w:pPr>
    </w:lvl>
    <w:lvl w:ilvl="2" w:tplc="0409001B">
      <w:start w:val="1"/>
      <w:numFmt w:val="lowerRoman"/>
      <w:lvlText w:val="%3."/>
      <w:lvlJc w:val="right"/>
      <w:pPr>
        <w:ind w:left="1260" w:hanging="420"/>
      </w:pPr>
    </w:lvl>
    <w:lvl w:ilvl="3" w:tplc="0409000F">
      <w:start w:val="1"/>
      <w:numFmt w:val="decimal"/>
      <w:lvlText w:val="%4."/>
      <w:lvlJc w:val="left"/>
      <w:pPr>
        <w:ind w:left="1680" w:hanging="420"/>
      </w:pPr>
    </w:lvl>
    <w:lvl w:ilvl="4" w:tplc="04090019">
      <w:start w:val="1"/>
      <w:numFmt w:val="lowerLetter"/>
      <w:lvlText w:val="%5)"/>
      <w:lvlJc w:val="left"/>
      <w:pPr>
        <w:ind w:left="2100" w:hanging="420"/>
      </w:pPr>
    </w:lvl>
    <w:lvl w:ilvl="5" w:tplc="0409001B">
      <w:start w:val="1"/>
      <w:numFmt w:val="lowerRoman"/>
      <w:lvlText w:val="%6."/>
      <w:lvlJc w:val="right"/>
      <w:pPr>
        <w:ind w:left="2520" w:hanging="420"/>
      </w:pPr>
    </w:lvl>
    <w:lvl w:ilvl="6" w:tplc="0409000F">
      <w:start w:val="1"/>
      <w:numFmt w:val="decimal"/>
      <w:lvlText w:val="%7."/>
      <w:lvlJc w:val="left"/>
      <w:pPr>
        <w:ind w:left="2940" w:hanging="420"/>
      </w:pPr>
    </w:lvl>
    <w:lvl w:ilvl="7" w:tplc="04090019">
      <w:start w:val="1"/>
      <w:numFmt w:val="lowerLetter"/>
      <w:lvlText w:val="%8)"/>
      <w:lvlJc w:val="left"/>
      <w:pPr>
        <w:ind w:left="3360" w:hanging="420"/>
      </w:pPr>
    </w:lvl>
    <w:lvl w:ilvl="8" w:tplc="0409001B">
      <w:start w:val="1"/>
      <w:numFmt w:val="lowerRoman"/>
      <w:lvlText w:val="%9."/>
      <w:lvlJc w:val="right"/>
      <w:pPr>
        <w:ind w:left="3780" w:hanging="420"/>
      </w:pPr>
    </w:lvl>
  </w:abstractNum>
  <w:abstractNum w:abstractNumId="3" w15:restartNumberingAfterBreak="0">
    <w:nsid w:val="5BFB7D6B"/>
    <w:multiLevelType w:val="hybridMultilevel"/>
    <w:tmpl w:val="B3F66E62"/>
    <w:lvl w:ilvl="0" w:tplc="4CB64CE0">
      <w:start w:val="1"/>
      <w:numFmt w:val="decimal"/>
      <w:lvlText w:val="%1．"/>
      <w:lvlJc w:val="left"/>
      <w:pPr>
        <w:ind w:left="1284" w:hanging="720"/>
      </w:pPr>
      <w:rPr>
        <w:rFonts w:hint="default"/>
      </w:rPr>
    </w:lvl>
    <w:lvl w:ilvl="1" w:tplc="04090019" w:tentative="1">
      <w:start w:val="1"/>
      <w:numFmt w:val="lowerLetter"/>
      <w:lvlText w:val="%2)"/>
      <w:lvlJc w:val="left"/>
      <w:pPr>
        <w:ind w:left="1404" w:hanging="420"/>
      </w:pPr>
    </w:lvl>
    <w:lvl w:ilvl="2" w:tplc="0409001B" w:tentative="1">
      <w:start w:val="1"/>
      <w:numFmt w:val="lowerRoman"/>
      <w:lvlText w:val="%3."/>
      <w:lvlJc w:val="right"/>
      <w:pPr>
        <w:ind w:left="1824" w:hanging="420"/>
      </w:pPr>
    </w:lvl>
    <w:lvl w:ilvl="3" w:tplc="0409000F" w:tentative="1">
      <w:start w:val="1"/>
      <w:numFmt w:val="decimal"/>
      <w:lvlText w:val="%4."/>
      <w:lvlJc w:val="left"/>
      <w:pPr>
        <w:ind w:left="2244" w:hanging="420"/>
      </w:pPr>
    </w:lvl>
    <w:lvl w:ilvl="4" w:tplc="04090019" w:tentative="1">
      <w:start w:val="1"/>
      <w:numFmt w:val="lowerLetter"/>
      <w:lvlText w:val="%5)"/>
      <w:lvlJc w:val="left"/>
      <w:pPr>
        <w:ind w:left="2664" w:hanging="420"/>
      </w:pPr>
    </w:lvl>
    <w:lvl w:ilvl="5" w:tplc="0409001B" w:tentative="1">
      <w:start w:val="1"/>
      <w:numFmt w:val="lowerRoman"/>
      <w:lvlText w:val="%6."/>
      <w:lvlJc w:val="right"/>
      <w:pPr>
        <w:ind w:left="3084" w:hanging="420"/>
      </w:pPr>
    </w:lvl>
    <w:lvl w:ilvl="6" w:tplc="0409000F" w:tentative="1">
      <w:start w:val="1"/>
      <w:numFmt w:val="decimal"/>
      <w:lvlText w:val="%7."/>
      <w:lvlJc w:val="left"/>
      <w:pPr>
        <w:ind w:left="3504" w:hanging="420"/>
      </w:pPr>
    </w:lvl>
    <w:lvl w:ilvl="7" w:tplc="04090019" w:tentative="1">
      <w:start w:val="1"/>
      <w:numFmt w:val="lowerLetter"/>
      <w:lvlText w:val="%8)"/>
      <w:lvlJc w:val="left"/>
      <w:pPr>
        <w:ind w:left="3924" w:hanging="420"/>
      </w:pPr>
    </w:lvl>
    <w:lvl w:ilvl="8" w:tplc="0409001B" w:tentative="1">
      <w:start w:val="1"/>
      <w:numFmt w:val="lowerRoman"/>
      <w:lvlText w:val="%9."/>
      <w:lvlJc w:val="right"/>
      <w:pPr>
        <w:ind w:left="4344" w:hanging="420"/>
      </w:pPr>
    </w:lvl>
  </w:abstractNum>
  <w:abstractNum w:abstractNumId="4" w15:restartNumberingAfterBreak="0">
    <w:nsid w:val="6D9F3472"/>
    <w:multiLevelType w:val="hybridMultilevel"/>
    <w:tmpl w:val="0C22CC7A"/>
    <w:lvl w:ilvl="0" w:tplc="6A107132">
      <w:start w:val="1"/>
      <w:numFmt w:val="japaneseCounting"/>
      <w:lvlText w:val="%1、"/>
      <w:lvlJc w:val="left"/>
      <w:pPr>
        <w:ind w:left="480" w:hanging="480"/>
      </w:pPr>
    </w:lvl>
    <w:lvl w:ilvl="1" w:tplc="04090019">
      <w:start w:val="1"/>
      <w:numFmt w:val="lowerLetter"/>
      <w:lvlText w:val="%2)"/>
      <w:lvlJc w:val="left"/>
      <w:pPr>
        <w:ind w:left="840" w:hanging="420"/>
      </w:pPr>
    </w:lvl>
    <w:lvl w:ilvl="2" w:tplc="0409001B">
      <w:start w:val="1"/>
      <w:numFmt w:val="lowerRoman"/>
      <w:lvlText w:val="%3."/>
      <w:lvlJc w:val="right"/>
      <w:pPr>
        <w:ind w:left="1260" w:hanging="420"/>
      </w:pPr>
    </w:lvl>
    <w:lvl w:ilvl="3" w:tplc="0409000F">
      <w:start w:val="1"/>
      <w:numFmt w:val="decimal"/>
      <w:lvlText w:val="%4."/>
      <w:lvlJc w:val="left"/>
      <w:pPr>
        <w:ind w:left="1680" w:hanging="420"/>
      </w:pPr>
    </w:lvl>
    <w:lvl w:ilvl="4" w:tplc="04090019">
      <w:start w:val="1"/>
      <w:numFmt w:val="lowerLetter"/>
      <w:lvlText w:val="%5)"/>
      <w:lvlJc w:val="left"/>
      <w:pPr>
        <w:ind w:left="2100" w:hanging="420"/>
      </w:pPr>
    </w:lvl>
    <w:lvl w:ilvl="5" w:tplc="0409001B">
      <w:start w:val="1"/>
      <w:numFmt w:val="lowerRoman"/>
      <w:lvlText w:val="%6."/>
      <w:lvlJc w:val="right"/>
      <w:pPr>
        <w:ind w:left="2520" w:hanging="420"/>
      </w:pPr>
    </w:lvl>
    <w:lvl w:ilvl="6" w:tplc="0409000F">
      <w:start w:val="1"/>
      <w:numFmt w:val="decimal"/>
      <w:lvlText w:val="%7."/>
      <w:lvlJc w:val="left"/>
      <w:pPr>
        <w:ind w:left="2940" w:hanging="420"/>
      </w:pPr>
    </w:lvl>
    <w:lvl w:ilvl="7" w:tplc="04090019">
      <w:start w:val="1"/>
      <w:numFmt w:val="lowerLetter"/>
      <w:lvlText w:val="%8)"/>
      <w:lvlJc w:val="left"/>
      <w:pPr>
        <w:ind w:left="3360" w:hanging="420"/>
      </w:pPr>
    </w:lvl>
    <w:lvl w:ilvl="8" w:tplc="0409001B">
      <w:start w:val="1"/>
      <w:numFmt w:val="lowerRoman"/>
      <w:lvlText w:val="%9."/>
      <w:lvlJc w:val="right"/>
      <w:pPr>
        <w:ind w:left="3780" w:hanging="420"/>
      </w:pPr>
    </w:lvl>
  </w:abstractNum>
  <w:abstractNum w:abstractNumId="5" w15:restartNumberingAfterBreak="0">
    <w:nsid w:val="715F09B6"/>
    <w:multiLevelType w:val="hybridMultilevel"/>
    <w:tmpl w:val="5EBA9AA8"/>
    <w:lvl w:ilvl="0" w:tplc="C986AB2C">
      <w:start w:val="1"/>
      <w:numFmt w:val="decimal"/>
      <w:lvlText w:val="%1．"/>
      <w:lvlJc w:val="left"/>
      <w:pPr>
        <w:ind w:left="1284" w:hanging="720"/>
      </w:pPr>
      <w:rPr>
        <w:rFonts w:hint="default"/>
      </w:rPr>
    </w:lvl>
    <w:lvl w:ilvl="1" w:tplc="04090019" w:tentative="1">
      <w:start w:val="1"/>
      <w:numFmt w:val="lowerLetter"/>
      <w:lvlText w:val="%2)"/>
      <w:lvlJc w:val="left"/>
      <w:pPr>
        <w:ind w:left="1404" w:hanging="420"/>
      </w:pPr>
    </w:lvl>
    <w:lvl w:ilvl="2" w:tplc="0409001B" w:tentative="1">
      <w:start w:val="1"/>
      <w:numFmt w:val="lowerRoman"/>
      <w:lvlText w:val="%3."/>
      <w:lvlJc w:val="right"/>
      <w:pPr>
        <w:ind w:left="1824" w:hanging="420"/>
      </w:pPr>
    </w:lvl>
    <w:lvl w:ilvl="3" w:tplc="0409000F" w:tentative="1">
      <w:start w:val="1"/>
      <w:numFmt w:val="decimal"/>
      <w:lvlText w:val="%4."/>
      <w:lvlJc w:val="left"/>
      <w:pPr>
        <w:ind w:left="2244" w:hanging="420"/>
      </w:pPr>
    </w:lvl>
    <w:lvl w:ilvl="4" w:tplc="04090019" w:tentative="1">
      <w:start w:val="1"/>
      <w:numFmt w:val="lowerLetter"/>
      <w:lvlText w:val="%5)"/>
      <w:lvlJc w:val="left"/>
      <w:pPr>
        <w:ind w:left="2664" w:hanging="420"/>
      </w:pPr>
    </w:lvl>
    <w:lvl w:ilvl="5" w:tplc="0409001B" w:tentative="1">
      <w:start w:val="1"/>
      <w:numFmt w:val="lowerRoman"/>
      <w:lvlText w:val="%6."/>
      <w:lvlJc w:val="right"/>
      <w:pPr>
        <w:ind w:left="3084" w:hanging="420"/>
      </w:pPr>
    </w:lvl>
    <w:lvl w:ilvl="6" w:tplc="0409000F" w:tentative="1">
      <w:start w:val="1"/>
      <w:numFmt w:val="decimal"/>
      <w:lvlText w:val="%7."/>
      <w:lvlJc w:val="left"/>
      <w:pPr>
        <w:ind w:left="3504" w:hanging="420"/>
      </w:pPr>
    </w:lvl>
    <w:lvl w:ilvl="7" w:tplc="04090019" w:tentative="1">
      <w:start w:val="1"/>
      <w:numFmt w:val="lowerLetter"/>
      <w:lvlText w:val="%8)"/>
      <w:lvlJc w:val="left"/>
      <w:pPr>
        <w:ind w:left="3924" w:hanging="420"/>
      </w:pPr>
    </w:lvl>
    <w:lvl w:ilvl="8" w:tplc="0409001B" w:tentative="1">
      <w:start w:val="1"/>
      <w:numFmt w:val="lowerRoman"/>
      <w:lvlText w:val="%9."/>
      <w:lvlJc w:val="right"/>
      <w:pPr>
        <w:ind w:left="4344" w:hanging="420"/>
      </w:pPr>
    </w:lvl>
  </w:abstractNum>
  <w:abstractNum w:abstractNumId="6" w15:restartNumberingAfterBreak="0">
    <w:nsid w:val="7B1F2234"/>
    <w:multiLevelType w:val="hybridMultilevel"/>
    <w:tmpl w:val="A4A0F5A6"/>
    <w:lvl w:ilvl="0" w:tplc="0409000F">
      <w:start w:val="1"/>
      <w:numFmt w:val="decimal"/>
      <w:lvlText w:val="%1."/>
      <w:lvlJc w:val="left"/>
      <w:pPr>
        <w:ind w:left="420" w:hanging="420"/>
      </w:pPr>
    </w:lvl>
    <w:lvl w:ilvl="1" w:tplc="04090019">
      <w:start w:val="1"/>
      <w:numFmt w:val="lowerLetter"/>
      <w:lvlText w:val="%2)"/>
      <w:lvlJc w:val="left"/>
      <w:pPr>
        <w:ind w:left="840" w:hanging="420"/>
      </w:pPr>
    </w:lvl>
    <w:lvl w:ilvl="2" w:tplc="0409001B">
      <w:start w:val="1"/>
      <w:numFmt w:val="lowerRoman"/>
      <w:lvlText w:val="%3."/>
      <w:lvlJc w:val="right"/>
      <w:pPr>
        <w:ind w:left="1260" w:hanging="420"/>
      </w:pPr>
    </w:lvl>
    <w:lvl w:ilvl="3" w:tplc="0409000F">
      <w:start w:val="1"/>
      <w:numFmt w:val="decimal"/>
      <w:lvlText w:val="%4."/>
      <w:lvlJc w:val="left"/>
      <w:pPr>
        <w:ind w:left="1680" w:hanging="420"/>
      </w:pPr>
    </w:lvl>
    <w:lvl w:ilvl="4" w:tplc="04090019">
      <w:start w:val="1"/>
      <w:numFmt w:val="lowerLetter"/>
      <w:lvlText w:val="%5)"/>
      <w:lvlJc w:val="left"/>
      <w:pPr>
        <w:ind w:left="2100" w:hanging="420"/>
      </w:pPr>
    </w:lvl>
    <w:lvl w:ilvl="5" w:tplc="0409001B">
      <w:start w:val="1"/>
      <w:numFmt w:val="lowerRoman"/>
      <w:lvlText w:val="%6."/>
      <w:lvlJc w:val="right"/>
      <w:pPr>
        <w:ind w:left="2520" w:hanging="420"/>
      </w:pPr>
    </w:lvl>
    <w:lvl w:ilvl="6" w:tplc="0409000F">
      <w:start w:val="1"/>
      <w:numFmt w:val="decimal"/>
      <w:lvlText w:val="%7."/>
      <w:lvlJc w:val="left"/>
      <w:pPr>
        <w:ind w:left="2940" w:hanging="420"/>
      </w:pPr>
    </w:lvl>
    <w:lvl w:ilvl="7" w:tplc="04090019">
      <w:start w:val="1"/>
      <w:numFmt w:val="lowerLetter"/>
      <w:lvlText w:val="%8)"/>
      <w:lvlJc w:val="left"/>
      <w:pPr>
        <w:ind w:left="3360" w:hanging="420"/>
      </w:pPr>
    </w:lvl>
    <w:lvl w:ilvl="8" w:tplc="0409001B">
      <w:start w:val="1"/>
      <w:numFmt w:val="lowerRoman"/>
      <w:lvlText w:val="%9."/>
      <w:lvlJc w:val="right"/>
      <w:pPr>
        <w:ind w:left="3780" w:hanging="420"/>
      </w:pPr>
    </w:lvl>
  </w:abstractNum>
  <w:num w:numId="1">
    <w:abstractNumId w:val="4"/>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 w:numId="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
  </w:num>
  <w:num w:numId="10">
    <w:abstractNumId w:val="3"/>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activeWritingStyle w:appName="MSWord" w:lang="en-US" w:vendorID="64" w:dllVersion="131078" w:nlCheck="1" w:checkStyle="0"/>
  <w:activeWritingStyle w:appName="MSWord" w:lang="zh-CN" w:vendorID="64" w:dllVersion="131077" w:nlCheck="1" w:checkStyle="1"/>
  <w:defaultTabStop w:val="420"/>
  <w:drawingGridHorizontalSpacing w:val="105"/>
  <w:drawingGridVerticalSpacing w:val="156"/>
  <w:displayHorizontalDrawingGridEvery w:val="0"/>
  <w:displayVerticalDrawingGridEvery w:val="2"/>
  <w:characterSpacingControl w:val="compressPunctuation"/>
  <w:hdrShapeDefaults>
    <o:shapedefaults v:ext="edit" spidmax="6145"/>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3740"/>
    <w:rsid w:val="0000205A"/>
    <w:rsid w:val="00054C4A"/>
    <w:rsid w:val="00080392"/>
    <w:rsid w:val="000B50B5"/>
    <w:rsid w:val="0013717F"/>
    <w:rsid w:val="001E5940"/>
    <w:rsid w:val="00271CB8"/>
    <w:rsid w:val="0027617A"/>
    <w:rsid w:val="00383AB8"/>
    <w:rsid w:val="00393B56"/>
    <w:rsid w:val="003A6247"/>
    <w:rsid w:val="003D01E3"/>
    <w:rsid w:val="00457077"/>
    <w:rsid w:val="004700FC"/>
    <w:rsid w:val="004B3740"/>
    <w:rsid w:val="005E13CB"/>
    <w:rsid w:val="005E38EB"/>
    <w:rsid w:val="00632AA0"/>
    <w:rsid w:val="006777D4"/>
    <w:rsid w:val="006D2CE4"/>
    <w:rsid w:val="00711FA4"/>
    <w:rsid w:val="00794B3C"/>
    <w:rsid w:val="007A1A6F"/>
    <w:rsid w:val="007B7FDD"/>
    <w:rsid w:val="00811BAA"/>
    <w:rsid w:val="00866F65"/>
    <w:rsid w:val="0087620C"/>
    <w:rsid w:val="0087709B"/>
    <w:rsid w:val="008F5B22"/>
    <w:rsid w:val="00912D54"/>
    <w:rsid w:val="00921393"/>
    <w:rsid w:val="00964E84"/>
    <w:rsid w:val="00A22FE9"/>
    <w:rsid w:val="00AB719D"/>
    <w:rsid w:val="00B318CB"/>
    <w:rsid w:val="00B34E7B"/>
    <w:rsid w:val="00B7095B"/>
    <w:rsid w:val="00BC5216"/>
    <w:rsid w:val="00BE4C62"/>
    <w:rsid w:val="00C24354"/>
    <w:rsid w:val="00C541CB"/>
    <w:rsid w:val="00D03D93"/>
    <w:rsid w:val="00D41802"/>
    <w:rsid w:val="00D72091"/>
    <w:rsid w:val="00E1139D"/>
    <w:rsid w:val="00E50FB5"/>
    <w:rsid w:val="00EB249B"/>
    <w:rsid w:val="00EC670E"/>
    <w:rsid w:val="00EF63A4"/>
    <w:rsid w:val="00F72B43"/>
    <w:rsid w:val="00FA7229"/>
    <w:rsid w:val="00FB3811"/>
    <w:rsid w:val="00FC48CA"/>
    <w:rsid w:val="00FE3F0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36A2DF8"/>
  <w15:chartTrackingRefBased/>
  <w15:docId w15:val="{B08E0C29-D3E1-4D9A-888C-AC3167F837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qFormat="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318CB"/>
    <w:pPr>
      <w:widowControl w:val="0"/>
      <w:jc w:val="both"/>
    </w:pPr>
    <w:rPr>
      <w:rFonts w:ascii="Times New Roman" w:eastAsia="宋体" w:hAnsi="Times New Roman" w:cs="宋体"/>
      <w:szCs w:val="24"/>
    </w:rPr>
  </w:style>
  <w:style w:type="paragraph" w:styleId="1">
    <w:name w:val="heading 1"/>
    <w:basedOn w:val="a"/>
    <w:next w:val="a"/>
    <w:link w:val="10"/>
    <w:qFormat/>
    <w:rsid w:val="00B318CB"/>
    <w:pPr>
      <w:keepNext/>
      <w:keepLines/>
      <w:spacing w:before="340" w:after="330" w:line="576" w:lineRule="auto"/>
      <w:outlineLvl w:val="0"/>
    </w:pPr>
    <w:rPr>
      <w:rFonts w:ascii="Calibri" w:hAnsi="Calibri" w:cs="Times New Roman"/>
      <w:b/>
      <w:bCs/>
      <w:kern w:val="44"/>
      <w:sz w:val="44"/>
      <w:szCs w:val="44"/>
    </w:rPr>
  </w:style>
  <w:style w:type="paragraph" w:styleId="2">
    <w:name w:val="heading 2"/>
    <w:basedOn w:val="a"/>
    <w:next w:val="a"/>
    <w:link w:val="20"/>
    <w:uiPriority w:val="9"/>
    <w:semiHidden/>
    <w:unhideWhenUsed/>
    <w:qFormat/>
    <w:rsid w:val="006777D4"/>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0"/>
    <w:semiHidden/>
    <w:unhideWhenUsed/>
    <w:qFormat/>
    <w:rsid w:val="00B318CB"/>
    <w:pPr>
      <w:keepNext/>
      <w:keepLines/>
      <w:spacing w:before="260" w:after="260" w:line="415" w:lineRule="auto"/>
      <w:outlineLvl w:val="2"/>
    </w:pPr>
    <w:rPr>
      <w:rFonts w:cs="Times New Roman"/>
      <w:b/>
      <w:bCs/>
      <w:sz w:val="32"/>
      <w:szCs w:val="32"/>
    </w:rPr>
  </w:style>
  <w:style w:type="paragraph" w:styleId="4">
    <w:name w:val="heading 4"/>
    <w:basedOn w:val="a"/>
    <w:next w:val="a"/>
    <w:link w:val="40"/>
    <w:semiHidden/>
    <w:unhideWhenUsed/>
    <w:qFormat/>
    <w:rsid w:val="00B318CB"/>
    <w:pPr>
      <w:keepNext/>
      <w:keepLines/>
      <w:spacing w:before="280" w:after="290" w:line="374" w:lineRule="auto"/>
      <w:outlineLvl w:val="3"/>
    </w:pPr>
    <w:rPr>
      <w:rFonts w:ascii="Cambria" w:hAnsi="Cambria" w:cs="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qFormat/>
    <w:rsid w:val="00B318CB"/>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B318CB"/>
    <w:rPr>
      <w:sz w:val="18"/>
      <w:szCs w:val="18"/>
    </w:rPr>
  </w:style>
  <w:style w:type="paragraph" w:styleId="a5">
    <w:name w:val="footer"/>
    <w:basedOn w:val="a"/>
    <w:link w:val="a6"/>
    <w:uiPriority w:val="99"/>
    <w:unhideWhenUsed/>
    <w:qFormat/>
    <w:rsid w:val="00B318CB"/>
    <w:pPr>
      <w:tabs>
        <w:tab w:val="center" w:pos="4153"/>
        <w:tab w:val="right" w:pos="8306"/>
      </w:tabs>
      <w:snapToGrid w:val="0"/>
      <w:jc w:val="left"/>
    </w:pPr>
    <w:rPr>
      <w:sz w:val="18"/>
      <w:szCs w:val="18"/>
    </w:rPr>
  </w:style>
  <w:style w:type="character" w:customStyle="1" w:styleId="a6">
    <w:name w:val="页脚 字符"/>
    <w:basedOn w:val="a0"/>
    <w:link w:val="a5"/>
    <w:uiPriority w:val="99"/>
    <w:qFormat/>
    <w:rsid w:val="00B318CB"/>
    <w:rPr>
      <w:sz w:val="18"/>
      <w:szCs w:val="18"/>
    </w:rPr>
  </w:style>
  <w:style w:type="character" w:customStyle="1" w:styleId="10">
    <w:name w:val="标题 1 字符"/>
    <w:basedOn w:val="a0"/>
    <w:link w:val="1"/>
    <w:rsid w:val="00B318CB"/>
    <w:rPr>
      <w:rFonts w:ascii="Calibri" w:eastAsia="宋体" w:hAnsi="Calibri" w:cs="Times New Roman"/>
      <w:b/>
      <w:bCs/>
      <w:kern w:val="44"/>
      <w:sz w:val="44"/>
      <w:szCs w:val="44"/>
    </w:rPr>
  </w:style>
  <w:style w:type="character" w:customStyle="1" w:styleId="30">
    <w:name w:val="标题 3 字符"/>
    <w:basedOn w:val="a0"/>
    <w:link w:val="3"/>
    <w:semiHidden/>
    <w:rsid w:val="00B318CB"/>
    <w:rPr>
      <w:rFonts w:ascii="Times New Roman" w:eastAsia="宋体" w:hAnsi="Times New Roman" w:cs="Times New Roman"/>
      <w:b/>
      <w:bCs/>
      <w:sz w:val="32"/>
      <w:szCs w:val="32"/>
    </w:rPr>
  </w:style>
  <w:style w:type="character" w:customStyle="1" w:styleId="40">
    <w:name w:val="标题 4 字符"/>
    <w:basedOn w:val="a0"/>
    <w:link w:val="4"/>
    <w:semiHidden/>
    <w:rsid w:val="00B318CB"/>
    <w:rPr>
      <w:rFonts w:ascii="Cambria" w:eastAsia="宋体" w:hAnsi="Cambria" w:cs="Times New Roman"/>
      <w:b/>
      <w:bCs/>
      <w:sz w:val="28"/>
      <w:szCs w:val="28"/>
    </w:rPr>
  </w:style>
  <w:style w:type="character" w:styleId="a7">
    <w:name w:val="Hyperlink"/>
    <w:uiPriority w:val="99"/>
    <w:unhideWhenUsed/>
    <w:rsid w:val="00B318CB"/>
    <w:rPr>
      <w:color w:val="0000FF"/>
      <w:u w:val="single"/>
    </w:rPr>
  </w:style>
  <w:style w:type="character" w:styleId="a8">
    <w:name w:val="FollowedHyperlink"/>
    <w:basedOn w:val="a0"/>
    <w:uiPriority w:val="99"/>
    <w:semiHidden/>
    <w:unhideWhenUsed/>
    <w:rsid w:val="00B318CB"/>
    <w:rPr>
      <w:color w:val="954F72" w:themeColor="followedHyperlink"/>
      <w:u w:val="single"/>
    </w:rPr>
  </w:style>
  <w:style w:type="paragraph" w:styleId="HTML">
    <w:name w:val="HTML Preformatted"/>
    <w:basedOn w:val="a"/>
    <w:link w:val="HTML0"/>
    <w:uiPriority w:val="99"/>
    <w:semiHidden/>
    <w:unhideWhenUsed/>
    <w:rsid w:val="00B318C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rPr>
  </w:style>
  <w:style w:type="character" w:customStyle="1" w:styleId="HTML0">
    <w:name w:val="HTML 预设格式 字符"/>
    <w:basedOn w:val="a0"/>
    <w:link w:val="HTML"/>
    <w:uiPriority w:val="99"/>
    <w:semiHidden/>
    <w:rsid w:val="00B318CB"/>
    <w:rPr>
      <w:rFonts w:ascii="宋体" w:eastAsia="宋体" w:hAnsi="宋体" w:cs="宋体"/>
      <w:kern w:val="0"/>
      <w:sz w:val="24"/>
      <w:szCs w:val="24"/>
    </w:rPr>
  </w:style>
  <w:style w:type="paragraph" w:customStyle="1" w:styleId="msonormal0">
    <w:name w:val="msonormal"/>
    <w:basedOn w:val="a"/>
    <w:rsid w:val="00B318CB"/>
    <w:pPr>
      <w:widowControl/>
      <w:spacing w:before="100" w:beforeAutospacing="1" w:after="100" w:afterAutospacing="1"/>
      <w:jc w:val="left"/>
    </w:pPr>
    <w:rPr>
      <w:rFonts w:ascii="宋体" w:hAnsi="宋体"/>
      <w:kern w:val="0"/>
      <w:sz w:val="24"/>
    </w:rPr>
  </w:style>
  <w:style w:type="paragraph" w:styleId="11">
    <w:name w:val="toc 1"/>
    <w:basedOn w:val="a"/>
    <w:next w:val="a"/>
    <w:autoRedefine/>
    <w:semiHidden/>
    <w:unhideWhenUsed/>
    <w:qFormat/>
    <w:rsid w:val="00B318CB"/>
    <w:pPr>
      <w:widowControl/>
      <w:spacing w:after="100" w:line="276" w:lineRule="auto"/>
      <w:jc w:val="left"/>
    </w:pPr>
    <w:rPr>
      <w:rFonts w:ascii="宋体" w:hAnsi="宋体" w:cs="Times New Roman"/>
      <w:noProof/>
      <w:kern w:val="0"/>
      <w:sz w:val="24"/>
    </w:rPr>
  </w:style>
  <w:style w:type="paragraph" w:styleId="21">
    <w:name w:val="toc 2"/>
    <w:basedOn w:val="a"/>
    <w:next w:val="a"/>
    <w:autoRedefine/>
    <w:semiHidden/>
    <w:unhideWhenUsed/>
    <w:rsid w:val="00B318CB"/>
    <w:pPr>
      <w:ind w:leftChars="200" w:left="420"/>
    </w:pPr>
    <w:rPr>
      <w:rFonts w:ascii="Calibri" w:hAnsi="Calibri" w:cs="Calibri"/>
      <w:szCs w:val="21"/>
    </w:rPr>
  </w:style>
  <w:style w:type="paragraph" w:styleId="a9">
    <w:name w:val="Title"/>
    <w:basedOn w:val="a"/>
    <w:next w:val="a"/>
    <w:link w:val="aa"/>
    <w:qFormat/>
    <w:rsid w:val="00B318CB"/>
    <w:pPr>
      <w:spacing w:before="240" w:after="60"/>
      <w:jc w:val="center"/>
      <w:outlineLvl w:val="0"/>
    </w:pPr>
    <w:rPr>
      <w:rFonts w:ascii="Cambria" w:hAnsi="Cambria" w:cs="Times New Roman"/>
      <w:b/>
      <w:bCs/>
      <w:sz w:val="32"/>
      <w:szCs w:val="32"/>
    </w:rPr>
  </w:style>
  <w:style w:type="character" w:customStyle="1" w:styleId="aa">
    <w:name w:val="标题 字符"/>
    <w:basedOn w:val="a0"/>
    <w:link w:val="a9"/>
    <w:rsid w:val="00B318CB"/>
    <w:rPr>
      <w:rFonts w:ascii="Cambria" w:eastAsia="宋体" w:hAnsi="Cambria" w:cs="Times New Roman"/>
      <w:b/>
      <w:bCs/>
      <w:sz w:val="32"/>
      <w:szCs w:val="32"/>
    </w:rPr>
  </w:style>
  <w:style w:type="paragraph" w:styleId="ab">
    <w:name w:val="Body Text Indent"/>
    <w:basedOn w:val="a"/>
    <w:link w:val="ac"/>
    <w:semiHidden/>
    <w:unhideWhenUsed/>
    <w:rsid w:val="00B318CB"/>
    <w:pPr>
      <w:ind w:firstLine="360"/>
    </w:pPr>
    <w:rPr>
      <w:rFonts w:cs="Times New Roman"/>
      <w:szCs w:val="20"/>
    </w:rPr>
  </w:style>
  <w:style w:type="character" w:customStyle="1" w:styleId="ac">
    <w:name w:val="正文文本缩进 字符"/>
    <w:basedOn w:val="a0"/>
    <w:link w:val="ab"/>
    <w:semiHidden/>
    <w:rsid w:val="00B318CB"/>
    <w:rPr>
      <w:rFonts w:ascii="Times New Roman" w:eastAsia="宋体" w:hAnsi="Times New Roman" w:cs="Times New Roman"/>
      <w:szCs w:val="20"/>
    </w:rPr>
  </w:style>
  <w:style w:type="paragraph" w:styleId="ad">
    <w:name w:val="Subtitle"/>
    <w:basedOn w:val="a"/>
    <w:next w:val="a"/>
    <w:link w:val="ae"/>
    <w:qFormat/>
    <w:rsid w:val="00B318CB"/>
    <w:pPr>
      <w:spacing w:before="240" w:after="60" w:line="312" w:lineRule="auto"/>
      <w:jc w:val="center"/>
      <w:outlineLvl w:val="1"/>
    </w:pPr>
    <w:rPr>
      <w:rFonts w:ascii="Cambria" w:hAnsi="Cambria" w:cs="Times New Roman"/>
      <w:b/>
      <w:bCs/>
      <w:kern w:val="28"/>
      <w:sz w:val="32"/>
      <w:szCs w:val="32"/>
    </w:rPr>
  </w:style>
  <w:style w:type="character" w:customStyle="1" w:styleId="ae">
    <w:name w:val="副标题 字符"/>
    <w:basedOn w:val="a0"/>
    <w:link w:val="ad"/>
    <w:rsid w:val="00B318CB"/>
    <w:rPr>
      <w:rFonts w:ascii="Cambria" w:eastAsia="宋体" w:hAnsi="Cambria" w:cs="Times New Roman"/>
      <w:b/>
      <w:bCs/>
      <w:kern w:val="28"/>
      <w:sz w:val="32"/>
      <w:szCs w:val="32"/>
    </w:rPr>
  </w:style>
  <w:style w:type="paragraph" w:styleId="af">
    <w:name w:val="Date"/>
    <w:basedOn w:val="a"/>
    <w:next w:val="a"/>
    <w:link w:val="af0"/>
    <w:semiHidden/>
    <w:unhideWhenUsed/>
    <w:rsid w:val="00B318CB"/>
    <w:pPr>
      <w:ind w:leftChars="2500" w:left="100"/>
    </w:pPr>
    <w:rPr>
      <w:rFonts w:cs="Times New Roman"/>
    </w:rPr>
  </w:style>
  <w:style w:type="character" w:customStyle="1" w:styleId="af0">
    <w:name w:val="日期 字符"/>
    <w:basedOn w:val="a0"/>
    <w:link w:val="af"/>
    <w:semiHidden/>
    <w:rsid w:val="00B318CB"/>
    <w:rPr>
      <w:rFonts w:ascii="Times New Roman" w:eastAsia="宋体" w:hAnsi="Times New Roman" w:cs="Times New Roman"/>
      <w:szCs w:val="24"/>
    </w:rPr>
  </w:style>
  <w:style w:type="paragraph" w:styleId="af1">
    <w:name w:val="Document Map"/>
    <w:basedOn w:val="a"/>
    <w:link w:val="af2"/>
    <w:semiHidden/>
    <w:unhideWhenUsed/>
    <w:rsid w:val="00B318CB"/>
    <w:pPr>
      <w:shd w:val="clear" w:color="auto" w:fill="000080"/>
    </w:pPr>
    <w:rPr>
      <w:rFonts w:cs="Times New Roman"/>
    </w:rPr>
  </w:style>
  <w:style w:type="character" w:customStyle="1" w:styleId="af2">
    <w:name w:val="文档结构图 字符"/>
    <w:basedOn w:val="a0"/>
    <w:link w:val="af1"/>
    <w:semiHidden/>
    <w:rsid w:val="00B318CB"/>
    <w:rPr>
      <w:rFonts w:ascii="Times New Roman" w:eastAsia="宋体" w:hAnsi="Times New Roman" w:cs="Times New Roman"/>
      <w:szCs w:val="24"/>
      <w:shd w:val="clear" w:color="auto" w:fill="000080"/>
    </w:rPr>
  </w:style>
  <w:style w:type="paragraph" w:styleId="af3">
    <w:name w:val="Plain Text"/>
    <w:basedOn w:val="a"/>
    <w:link w:val="af4"/>
    <w:semiHidden/>
    <w:unhideWhenUsed/>
    <w:rsid w:val="00B318CB"/>
    <w:rPr>
      <w:rFonts w:ascii="宋体" w:hAnsi="Courier New" w:cs="Times New Roman"/>
      <w:szCs w:val="20"/>
    </w:rPr>
  </w:style>
  <w:style w:type="character" w:customStyle="1" w:styleId="af4">
    <w:name w:val="纯文本 字符"/>
    <w:basedOn w:val="a0"/>
    <w:link w:val="af3"/>
    <w:semiHidden/>
    <w:rsid w:val="00B318CB"/>
    <w:rPr>
      <w:rFonts w:ascii="宋体" w:eastAsia="宋体" w:hAnsi="Courier New" w:cs="Times New Roman"/>
      <w:szCs w:val="20"/>
    </w:rPr>
  </w:style>
  <w:style w:type="paragraph" w:styleId="af5">
    <w:name w:val="Balloon Text"/>
    <w:basedOn w:val="a"/>
    <w:link w:val="af6"/>
    <w:semiHidden/>
    <w:unhideWhenUsed/>
    <w:rsid w:val="00B318CB"/>
    <w:rPr>
      <w:rFonts w:cs="Times New Roman"/>
      <w:sz w:val="18"/>
      <w:szCs w:val="18"/>
    </w:rPr>
  </w:style>
  <w:style w:type="character" w:customStyle="1" w:styleId="af6">
    <w:name w:val="批注框文本 字符"/>
    <w:basedOn w:val="a0"/>
    <w:link w:val="af5"/>
    <w:semiHidden/>
    <w:qFormat/>
    <w:rsid w:val="00B318CB"/>
    <w:rPr>
      <w:rFonts w:ascii="Times New Roman" w:eastAsia="宋体" w:hAnsi="Times New Roman" w:cs="Times New Roman"/>
      <w:sz w:val="18"/>
      <w:szCs w:val="18"/>
    </w:rPr>
  </w:style>
  <w:style w:type="paragraph" w:styleId="af7">
    <w:name w:val="List Paragraph"/>
    <w:basedOn w:val="a"/>
    <w:uiPriority w:val="34"/>
    <w:qFormat/>
    <w:rsid w:val="00B318CB"/>
    <w:pPr>
      <w:ind w:firstLineChars="200" w:firstLine="420"/>
    </w:pPr>
    <w:rPr>
      <w:rFonts w:ascii="Calibri" w:hAnsi="Calibri" w:cs="Times New Roman"/>
      <w:szCs w:val="22"/>
    </w:rPr>
  </w:style>
  <w:style w:type="paragraph" w:customStyle="1" w:styleId="CharCharCharCharCharCharCharCharCharCharCharCharCharCharCharCharCharCharCharCharChar1Char">
    <w:name w:val="Char Char Char Char Char Char Char Char Char Char Char Char Char Char Char Char Char Char Char Char Char1 Char"/>
    <w:basedOn w:val="a"/>
    <w:autoRedefine/>
    <w:rsid w:val="00B318CB"/>
    <w:pPr>
      <w:widowControl/>
      <w:spacing w:after="160" w:line="240" w:lineRule="exact"/>
      <w:jc w:val="left"/>
    </w:pPr>
    <w:rPr>
      <w:rFonts w:ascii="Verdana" w:eastAsia="仿宋_GB2312" w:hAnsi="Verdana" w:cs="Times New Roman"/>
      <w:color w:val="000000"/>
      <w:kern w:val="0"/>
      <w:sz w:val="24"/>
      <w:szCs w:val="20"/>
      <w:lang w:eastAsia="en-US"/>
    </w:rPr>
  </w:style>
  <w:style w:type="paragraph" w:customStyle="1" w:styleId="12">
    <w:name w:val="列出段落1"/>
    <w:basedOn w:val="a"/>
    <w:rsid w:val="00B318CB"/>
    <w:pPr>
      <w:ind w:firstLineChars="200" w:firstLine="420"/>
    </w:pPr>
    <w:rPr>
      <w:rFonts w:ascii="Calibri" w:hAnsi="Calibri" w:cs="Calibri"/>
      <w:szCs w:val="21"/>
    </w:rPr>
  </w:style>
  <w:style w:type="paragraph" w:customStyle="1" w:styleId="Af8">
    <w:name w:val="正文 A"/>
    <w:rsid w:val="00B318CB"/>
    <w:pPr>
      <w:widowControl w:val="0"/>
      <w:jc w:val="both"/>
    </w:pPr>
    <w:rPr>
      <w:rFonts w:ascii="Arial Unicode MS" w:eastAsia="Times New Roman" w:hAnsi="Arial Unicode MS" w:cs="宋体"/>
      <w:color w:val="000000"/>
      <w:szCs w:val="21"/>
      <w:u w:color="000000"/>
    </w:rPr>
  </w:style>
  <w:style w:type="character" w:styleId="af9">
    <w:name w:val="Subtle Emphasis"/>
    <w:basedOn w:val="a0"/>
    <w:uiPriority w:val="19"/>
    <w:qFormat/>
    <w:rsid w:val="00B318CB"/>
    <w:rPr>
      <w:i/>
      <w:iCs/>
      <w:color w:val="808080" w:themeColor="text1" w:themeTint="7F"/>
    </w:rPr>
  </w:style>
  <w:style w:type="character" w:customStyle="1" w:styleId="Char">
    <w:name w:val="标题 Char"/>
    <w:rsid w:val="00B318CB"/>
    <w:rPr>
      <w:rFonts w:ascii="Cambria" w:hAnsi="Cambria" w:hint="default"/>
      <w:b/>
      <w:bCs/>
      <w:kern w:val="2"/>
      <w:sz w:val="32"/>
      <w:szCs w:val="32"/>
    </w:rPr>
  </w:style>
  <w:style w:type="character" w:customStyle="1" w:styleId="Char0">
    <w:name w:val="页眉 Char"/>
    <w:rsid w:val="00B318CB"/>
    <w:rPr>
      <w:kern w:val="2"/>
      <w:sz w:val="18"/>
      <w:szCs w:val="18"/>
    </w:rPr>
  </w:style>
  <w:style w:type="character" w:customStyle="1" w:styleId="Char1">
    <w:name w:val="页脚 Char"/>
    <w:rsid w:val="00B318CB"/>
    <w:rPr>
      <w:kern w:val="2"/>
      <w:sz w:val="18"/>
      <w:szCs w:val="18"/>
    </w:rPr>
  </w:style>
  <w:style w:type="table" w:styleId="afa">
    <w:name w:val="Table Grid"/>
    <w:basedOn w:val="a1"/>
    <w:qFormat/>
    <w:rsid w:val="00B318CB"/>
    <w:pPr>
      <w:widowControl w:val="0"/>
      <w:jc w:val="both"/>
    </w:pPr>
    <w:rPr>
      <w:rFonts w:ascii="Times New Roman" w:eastAsia="宋体"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
    <w:name w:val="网格型1"/>
    <w:basedOn w:val="a1"/>
    <w:uiPriority w:val="59"/>
    <w:rsid w:val="00B318CB"/>
    <w:rPr>
      <w:rFonts w:eastAsia="Times New Roman"/>
    </w:rPr>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22">
    <w:name w:val="网格型2"/>
    <w:basedOn w:val="a1"/>
    <w:rsid w:val="00B318CB"/>
    <w:pPr>
      <w:widowControl w:val="0"/>
      <w:jc w:val="both"/>
    </w:pPr>
    <w:rPr>
      <w:rFonts w:ascii="Times New Roman" w:eastAsia="宋体"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标题 2 字符"/>
    <w:basedOn w:val="a0"/>
    <w:link w:val="2"/>
    <w:uiPriority w:val="9"/>
    <w:semiHidden/>
    <w:rsid w:val="006777D4"/>
    <w:rPr>
      <w:rFonts w:asciiTheme="majorHAnsi" w:eastAsiaTheme="majorEastAsia" w:hAnsiTheme="majorHAnsi" w:cstheme="majorBidi"/>
      <w:b/>
      <w:bCs/>
      <w:sz w:val="32"/>
      <w:szCs w:val="32"/>
    </w:rPr>
  </w:style>
  <w:style w:type="character" w:customStyle="1" w:styleId="41">
    <w:name w:val="标题 4 字符1"/>
    <w:rsid w:val="006777D4"/>
    <w:rPr>
      <w:rFonts w:ascii="Arial" w:eastAsia="黑体" w:hAnsi="Arial"/>
      <w:b/>
      <w:bCs/>
      <w:kern w:val="2"/>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11556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7.png"/><Relationship Id="rId21" Type="http://schemas.openxmlformats.org/officeDocument/2006/relationships/image" Target="media/image13.png"/><Relationship Id="rId42" Type="http://schemas.openxmlformats.org/officeDocument/2006/relationships/image" Target="media/image33.png"/><Relationship Id="rId47" Type="http://schemas.openxmlformats.org/officeDocument/2006/relationships/image" Target="media/image38.png"/><Relationship Id="rId63" Type="http://schemas.openxmlformats.org/officeDocument/2006/relationships/image" Target="media/image54.png"/><Relationship Id="rId68" Type="http://schemas.openxmlformats.org/officeDocument/2006/relationships/image" Target="media/image59.png"/><Relationship Id="rId84" Type="http://schemas.openxmlformats.org/officeDocument/2006/relationships/image" Target="media/image75.png"/><Relationship Id="rId89" Type="http://schemas.openxmlformats.org/officeDocument/2006/relationships/image" Target="media/image80.png"/><Relationship Id="rId112" Type="http://schemas.openxmlformats.org/officeDocument/2006/relationships/fontTable" Target="fontTable.xml"/><Relationship Id="rId16" Type="http://schemas.openxmlformats.org/officeDocument/2006/relationships/image" Target="media/image8.png"/><Relationship Id="rId107" Type="http://schemas.openxmlformats.org/officeDocument/2006/relationships/hyperlink" Target="javascript:void(0);" TargetMode="External"/><Relationship Id="rId11" Type="http://schemas.openxmlformats.org/officeDocument/2006/relationships/image" Target="media/image3.png"/><Relationship Id="rId32" Type="http://schemas.openxmlformats.org/officeDocument/2006/relationships/image" Target="media/image23.png"/><Relationship Id="rId37" Type="http://schemas.openxmlformats.org/officeDocument/2006/relationships/image" Target="media/image28.png"/><Relationship Id="rId53" Type="http://schemas.openxmlformats.org/officeDocument/2006/relationships/image" Target="media/image44.png"/><Relationship Id="rId58" Type="http://schemas.openxmlformats.org/officeDocument/2006/relationships/image" Target="media/image49.png"/><Relationship Id="rId74" Type="http://schemas.openxmlformats.org/officeDocument/2006/relationships/image" Target="media/image65.png"/><Relationship Id="rId79" Type="http://schemas.openxmlformats.org/officeDocument/2006/relationships/image" Target="media/image70.png"/><Relationship Id="rId102" Type="http://schemas.openxmlformats.org/officeDocument/2006/relationships/image" Target="media/image93.png"/><Relationship Id="rId5" Type="http://schemas.openxmlformats.org/officeDocument/2006/relationships/footnotes" Target="footnotes.xml"/><Relationship Id="rId90" Type="http://schemas.openxmlformats.org/officeDocument/2006/relationships/image" Target="media/image81.png"/><Relationship Id="rId95" Type="http://schemas.openxmlformats.org/officeDocument/2006/relationships/image" Target="media/image86.png"/><Relationship Id="rId22" Type="http://schemas.openxmlformats.org/officeDocument/2006/relationships/image" Target="media/image14.png"/><Relationship Id="rId27" Type="http://schemas.openxmlformats.org/officeDocument/2006/relationships/image" Target="media/image18.png"/><Relationship Id="rId43" Type="http://schemas.openxmlformats.org/officeDocument/2006/relationships/image" Target="media/image34.png"/><Relationship Id="rId48" Type="http://schemas.openxmlformats.org/officeDocument/2006/relationships/image" Target="media/image39.png"/><Relationship Id="rId64" Type="http://schemas.openxmlformats.org/officeDocument/2006/relationships/image" Target="media/image55.png"/><Relationship Id="rId69" Type="http://schemas.openxmlformats.org/officeDocument/2006/relationships/image" Target="media/image60.png"/><Relationship Id="rId113" Type="http://schemas.openxmlformats.org/officeDocument/2006/relationships/theme" Target="theme/theme1.xml"/><Relationship Id="rId80" Type="http://schemas.openxmlformats.org/officeDocument/2006/relationships/image" Target="media/image71.png"/><Relationship Id="rId85" Type="http://schemas.openxmlformats.org/officeDocument/2006/relationships/image" Target="media/image76.png"/><Relationship Id="rId12" Type="http://schemas.openxmlformats.org/officeDocument/2006/relationships/image" Target="media/image4.png"/><Relationship Id="rId17" Type="http://schemas.openxmlformats.org/officeDocument/2006/relationships/image" Target="media/image9.png"/><Relationship Id="rId33" Type="http://schemas.openxmlformats.org/officeDocument/2006/relationships/image" Target="media/image24.png"/><Relationship Id="rId38" Type="http://schemas.openxmlformats.org/officeDocument/2006/relationships/image" Target="media/image29.png"/><Relationship Id="rId59" Type="http://schemas.openxmlformats.org/officeDocument/2006/relationships/image" Target="media/image50.png"/><Relationship Id="rId103" Type="http://schemas.openxmlformats.org/officeDocument/2006/relationships/image" Target="media/image94.png"/><Relationship Id="rId108" Type="http://schemas.openxmlformats.org/officeDocument/2006/relationships/image" Target="media/image98.png"/><Relationship Id="rId54" Type="http://schemas.openxmlformats.org/officeDocument/2006/relationships/image" Target="media/image45.png"/><Relationship Id="rId70" Type="http://schemas.openxmlformats.org/officeDocument/2006/relationships/image" Target="media/image61.png"/><Relationship Id="rId75" Type="http://schemas.openxmlformats.org/officeDocument/2006/relationships/image" Target="media/image66.png"/><Relationship Id="rId91" Type="http://schemas.openxmlformats.org/officeDocument/2006/relationships/image" Target="media/image82.png"/><Relationship Id="rId96" Type="http://schemas.openxmlformats.org/officeDocument/2006/relationships/image" Target="media/image87.png"/><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7.png"/><Relationship Id="rId23" Type="http://schemas.openxmlformats.org/officeDocument/2006/relationships/hyperlink" Target="https://queren.jszg.edu.cn" TargetMode="External"/><Relationship Id="rId28" Type="http://schemas.openxmlformats.org/officeDocument/2006/relationships/image" Target="media/image19.png"/><Relationship Id="rId36" Type="http://schemas.openxmlformats.org/officeDocument/2006/relationships/image" Target="media/image27.png"/><Relationship Id="rId49" Type="http://schemas.openxmlformats.org/officeDocument/2006/relationships/image" Target="media/image40.png"/><Relationship Id="rId57" Type="http://schemas.openxmlformats.org/officeDocument/2006/relationships/image" Target="media/image48.png"/><Relationship Id="rId106" Type="http://schemas.openxmlformats.org/officeDocument/2006/relationships/image" Target="media/image97.png"/><Relationship Id="rId10" Type="http://schemas.openxmlformats.org/officeDocument/2006/relationships/image" Target="media/image2.png"/><Relationship Id="rId31" Type="http://schemas.openxmlformats.org/officeDocument/2006/relationships/image" Target="media/image22.jpeg"/><Relationship Id="rId44" Type="http://schemas.openxmlformats.org/officeDocument/2006/relationships/image" Target="media/image35.png"/><Relationship Id="rId52" Type="http://schemas.openxmlformats.org/officeDocument/2006/relationships/image" Target="media/image43.png"/><Relationship Id="rId60" Type="http://schemas.openxmlformats.org/officeDocument/2006/relationships/image" Target="media/image51.png"/><Relationship Id="rId65" Type="http://schemas.openxmlformats.org/officeDocument/2006/relationships/image" Target="media/image56.png"/><Relationship Id="rId73" Type="http://schemas.openxmlformats.org/officeDocument/2006/relationships/image" Target="media/image64.png"/><Relationship Id="rId78" Type="http://schemas.openxmlformats.org/officeDocument/2006/relationships/image" Target="media/image69.png"/><Relationship Id="rId81" Type="http://schemas.openxmlformats.org/officeDocument/2006/relationships/image" Target="media/image72.png"/><Relationship Id="rId86" Type="http://schemas.openxmlformats.org/officeDocument/2006/relationships/image" Target="media/image77.png"/><Relationship Id="rId94" Type="http://schemas.openxmlformats.org/officeDocument/2006/relationships/image" Target="media/image85.png"/><Relationship Id="rId99" Type="http://schemas.openxmlformats.org/officeDocument/2006/relationships/image" Target="media/image90.jpeg"/><Relationship Id="rId101" Type="http://schemas.openxmlformats.org/officeDocument/2006/relationships/image" Target="media/image92.png"/><Relationship Id="rId4" Type="http://schemas.openxmlformats.org/officeDocument/2006/relationships/webSettings" Target="webSettings.xml"/><Relationship Id="rId9" Type="http://schemas.openxmlformats.org/officeDocument/2006/relationships/image" Target="media/image1.jpeg"/><Relationship Id="rId13" Type="http://schemas.openxmlformats.org/officeDocument/2006/relationships/image" Target="media/image5.png"/><Relationship Id="rId18" Type="http://schemas.openxmlformats.org/officeDocument/2006/relationships/image" Target="media/image10.jpeg"/><Relationship Id="rId39" Type="http://schemas.openxmlformats.org/officeDocument/2006/relationships/image" Target="media/image30.png"/><Relationship Id="rId109" Type="http://schemas.openxmlformats.org/officeDocument/2006/relationships/image" Target="media/image99.png"/><Relationship Id="rId34" Type="http://schemas.openxmlformats.org/officeDocument/2006/relationships/image" Target="media/image25.png"/><Relationship Id="rId50" Type="http://schemas.openxmlformats.org/officeDocument/2006/relationships/image" Target="media/image41.png"/><Relationship Id="rId55" Type="http://schemas.openxmlformats.org/officeDocument/2006/relationships/image" Target="media/image46.png"/><Relationship Id="rId76" Type="http://schemas.openxmlformats.org/officeDocument/2006/relationships/image" Target="media/image67.png"/><Relationship Id="rId97" Type="http://schemas.openxmlformats.org/officeDocument/2006/relationships/image" Target="media/image88.png"/><Relationship Id="rId104" Type="http://schemas.openxmlformats.org/officeDocument/2006/relationships/image" Target="media/image95.png"/><Relationship Id="rId7" Type="http://schemas.openxmlformats.org/officeDocument/2006/relationships/footer" Target="footer1.xml"/><Relationship Id="rId71" Type="http://schemas.openxmlformats.org/officeDocument/2006/relationships/image" Target="media/image62.png"/><Relationship Id="rId92" Type="http://schemas.openxmlformats.org/officeDocument/2006/relationships/image" Target="media/image83.png"/><Relationship Id="rId2" Type="http://schemas.openxmlformats.org/officeDocument/2006/relationships/styles" Target="styles.xml"/><Relationship Id="rId29" Type="http://schemas.openxmlformats.org/officeDocument/2006/relationships/image" Target="media/image20.png"/><Relationship Id="rId24" Type="http://schemas.openxmlformats.org/officeDocument/2006/relationships/image" Target="media/image15.png"/><Relationship Id="rId40" Type="http://schemas.openxmlformats.org/officeDocument/2006/relationships/image" Target="media/image31.png"/><Relationship Id="rId45" Type="http://schemas.openxmlformats.org/officeDocument/2006/relationships/image" Target="media/image36.png"/><Relationship Id="rId66" Type="http://schemas.openxmlformats.org/officeDocument/2006/relationships/image" Target="media/image57.png"/><Relationship Id="rId87" Type="http://schemas.openxmlformats.org/officeDocument/2006/relationships/image" Target="media/image78.png"/><Relationship Id="rId110" Type="http://schemas.openxmlformats.org/officeDocument/2006/relationships/image" Target="media/image100.png"/><Relationship Id="rId61" Type="http://schemas.openxmlformats.org/officeDocument/2006/relationships/image" Target="media/image52.png"/><Relationship Id="rId82" Type="http://schemas.openxmlformats.org/officeDocument/2006/relationships/image" Target="media/image73.png"/><Relationship Id="rId19" Type="http://schemas.openxmlformats.org/officeDocument/2006/relationships/image" Target="media/image11.png"/><Relationship Id="rId14" Type="http://schemas.openxmlformats.org/officeDocument/2006/relationships/image" Target="media/image6.png"/><Relationship Id="rId30" Type="http://schemas.openxmlformats.org/officeDocument/2006/relationships/image" Target="media/image21.png"/><Relationship Id="rId35" Type="http://schemas.openxmlformats.org/officeDocument/2006/relationships/image" Target="media/image26.png"/><Relationship Id="rId56" Type="http://schemas.openxmlformats.org/officeDocument/2006/relationships/image" Target="media/image47.png"/><Relationship Id="rId77" Type="http://schemas.openxmlformats.org/officeDocument/2006/relationships/image" Target="media/image68.png"/><Relationship Id="rId100" Type="http://schemas.openxmlformats.org/officeDocument/2006/relationships/image" Target="media/image91.png"/><Relationship Id="rId105" Type="http://schemas.openxmlformats.org/officeDocument/2006/relationships/image" Target="media/image96.png"/><Relationship Id="rId8" Type="http://schemas.openxmlformats.org/officeDocument/2006/relationships/footer" Target="footer2.xml"/><Relationship Id="rId51" Type="http://schemas.openxmlformats.org/officeDocument/2006/relationships/image" Target="media/image42.png"/><Relationship Id="rId72" Type="http://schemas.openxmlformats.org/officeDocument/2006/relationships/image" Target="media/image63.png"/><Relationship Id="rId93" Type="http://schemas.openxmlformats.org/officeDocument/2006/relationships/image" Target="media/image84.png"/><Relationship Id="rId98" Type="http://schemas.openxmlformats.org/officeDocument/2006/relationships/image" Target="media/image89.png"/><Relationship Id="rId3" Type="http://schemas.openxmlformats.org/officeDocument/2006/relationships/settings" Target="settings.xml"/><Relationship Id="rId25" Type="http://schemas.openxmlformats.org/officeDocument/2006/relationships/image" Target="media/image16.png"/><Relationship Id="rId46" Type="http://schemas.openxmlformats.org/officeDocument/2006/relationships/image" Target="media/image37.png"/><Relationship Id="rId67" Type="http://schemas.openxmlformats.org/officeDocument/2006/relationships/image" Target="media/image58.png"/><Relationship Id="rId20" Type="http://schemas.openxmlformats.org/officeDocument/2006/relationships/image" Target="media/image12.jpeg"/><Relationship Id="rId41" Type="http://schemas.openxmlformats.org/officeDocument/2006/relationships/image" Target="media/image32.png"/><Relationship Id="rId62" Type="http://schemas.openxmlformats.org/officeDocument/2006/relationships/image" Target="media/image53.png"/><Relationship Id="rId83" Type="http://schemas.openxmlformats.org/officeDocument/2006/relationships/image" Target="media/image74.png"/><Relationship Id="rId88" Type="http://schemas.openxmlformats.org/officeDocument/2006/relationships/image" Target="media/image79.png"/><Relationship Id="rId111" Type="http://schemas.openxmlformats.org/officeDocument/2006/relationships/image" Target="media/image10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41</Pages>
  <Words>1782</Words>
  <Characters>10158</Characters>
  <Application>Microsoft Office Word</Application>
  <DocSecurity>0</DocSecurity>
  <Lines>84</Lines>
  <Paragraphs>23</Paragraphs>
  <ScaleCrop>false</ScaleCrop>
  <Company/>
  <LinksUpToDate>false</LinksUpToDate>
  <CharactersWithSpaces>11917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cp:lastPrinted>2021-12-26T07:39:00Z</cp:lastPrinted>
  <dcterms:created xsi:type="dcterms:W3CDTF">2022-09-09T02:13:00Z</dcterms:created>
  <dcterms:modified xsi:type="dcterms:W3CDTF">2022-09-09T02:13:00Z</dcterms:modified>
</cp:coreProperties>
</file>