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04870">
      <w:pPr>
        <w:rPr>
          <w:rFonts w:ascii="Times New Roman" w:hAnsi="Times New Roman"/>
        </w:rPr>
      </w:pPr>
    </w:p>
    <w:tbl>
      <w:tblPr>
        <w:tblStyle w:val="4"/>
        <w:tblW w:w="1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</w:tblGrid>
      <w:tr w14:paraId="7E1D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0DF1">
            <w:pPr>
              <w:ind w:right="-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课题编号</w:t>
            </w:r>
          </w:p>
        </w:tc>
      </w:tr>
      <w:tr w14:paraId="1B19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642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7B819C5">
      <w:pPr>
        <w:rPr>
          <w:rFonts w:ascii="Times New Roman" w:hAnsi="Times New Roman"/>
        </w:rPr>
      </w:pPr>
    </w:p>
    <w:p w14:paraId="304B71E6">
      <w:pPr>
        <w:rPr>
          <w:rFonts w:ascii="Times New Roman" w:hAnsi="Times New Roman"/>
        </w:rPr>
      </w:pPr>
    </w:p>
    <w:p w14:paraId="4ACF09D6">
      <w:pPr>
        <w:rPr>
          <w:rFonts w:ascii="Times New Roman" w:hAnsi="Times New Roman"/>
        </w:rPr>
      </w:pPr>
    </w:p>
    <w:p w14:paraId="6FC3D102">
      <w:pPr>
        <w:rPr>
          <w:rFonts w:ascii="Times New Roman" w:hAnsi="Times New Roman"/>
        </w:rPr>
      </w:pPr>
    </w:p>
    <w:p w14:paraId="3D81DB1B">
      <w:pPr>
        <w:rPr>
          <w:rFonts w:ascii="Times New Roman" w:hAnsi="Times New Roman"/>
        </w:rPr>
      </w:pPr>
    </w:p>
    <w:p w14:paraId="0F82879D">
      <w:pPr>
        <w:snapToGrid w:val="0"/>
        <w:spacing w:line="360" w:lineRule="auto"/>
        <w:jc w:val="center"/>
        <w:outlineLvl w:val="0"/>
        <w:rPr>
          <w:rFonts w:ascii="Times New Roman" w:hAnsi="Times New Roman" w:eastAsia="黑体"/>
          <w:b/>
          <w:bCs/>
          <w:sz w:val="44"/>
          <w:szCs w:val="44"/>
        </w:rPr>
      </w:pPr>
      <w:bookmarkStart w:id="1" w:name="_GoBack"/>
      <w:r>
        <w:rPr>
          <w:rFonts w:hint="eastAsia" w:ascii="Times New Roman" w:hAnsi="Times New Roman" w:eastAsia="黑体"/>
          <w:b/>
          <w:bCs/>
          <w:sz w:val="44"/>
          <w:szCs w:val="44"/>
        </w:rPr>
        <w:t>青海省高原咸化湖盆油气地质重点实验室</w:t>
      </w:r>
    </w:p>
    <w:p w14:paraId="5E7DA371">
      <w:pPr>
        <w:snapToGrid w:val="0"/>
        <w:rPr>
          <w:rFonts w:ascii="Times New Roman" w:hAnsi="Times New Roman"/>
          <w:sz w:val="30"/>
          <w:szCs w:val="30"/>
        </w:rPr>
      </w:pPr>
    </w:p>
    <w:p w14:paraId="2A1C0D98">
      <w:pPr>
        <w:snapToGrid w:val="0"/>
        <w:jc w:val="center"/>
        <w:outlineLvl w:val="0"/>
        <w:rPr>
          <w:rFonts w:ascii="Times New Roman" w:hAnsi="Times New Roman" w:eastAsia="黑体"/>
          <w:b/>
          <w:bCs/>
          <w:sz w:val="44"/>
          <w:szCs w:val="44"/>
        </w:rPr>
      </w:pPr>
      <w:r>
        <w:rPr>
          <w:rFonts w:ascii="Times New Roman" w:hAnsi="Times New Roman" w:eastAsia="黑体"/>
          <w:b/>
          <w:bCs/>
          <w:sz w:val="44"/>
          <w:szCs w:val="44"/>
        </w:rPr>
        <w:t>开放课题申请书</w:t>
      </w:r>
    </w:p>
    <w:bookmarkEnd w:id="1"/>
    <w:p w14:paraId="41C1E830">
      <w:pPr>
        <w:snapToGrid w:val="0"/>
        <w:ind w:left="1260"/>
        <w:rPr>
          <w:rFonts w:ascii="Times New Roman" w:hAnsi="Times New Roman" w:eastAsia="黑体"/>
          <w:b/>
          <w:bCs/>
          <w:sz w:val="44"/>
          <w:szCs w:val="44"/>
        </w:rPr>
      </w:pPr>
    </w:p>
    <w:p w14:paraId="2890DC63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14:paraId="186515F9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14:paraId="6F7E63C8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14:paraId="2ED76ED3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14:paraId="015BF0B7">
      <w:pPr>
        <w:snapToGrid w:val="0"/>
        <w:ind w:left="1200" w:firstLine="20"/>
        <w:outlineLvl w:val="0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课题名称：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</w:t>
      </w:r>
    </w:p>
    <w:p w14:paraId="77DC78F5">
      <w:pPr>
        <w:snapToGrid w:val="0"/>
        <w:spacing w:line="760" w:lineRule="exact"/>
        <w:ind w:left="1179"/>
        <w:outlineLvl w:val="0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申 请 人：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</w:t>
      </w:r>
    </w:p>
    <w:p w14:paraId="6B3EA7A0">
      <w:pPr>
        <w:snapToGrid w:val="0"/>
        <w:spacing w:line="760" w:lineRule="exact"/>
        <w:ind w:left="1179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申请单位：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</w:t>
      </w:r>
      <w:r>
        <w:rPr>
          <w:rFonts w:ascii="Times New Roman" w:hAnsi="Times New Roman"/>
          <w:sz w:val="30"/>
          <w:szCs w:val="30"/>
        </w:rPr>
        <w:t>（盖章）</w:t>
      </w:r>
    </w:p>
    <w:p w14:paraId="6B84884F">
      <w:pPr>
        <w:snapToGrid w:val="0"/>
        <w:spacing w:line="760" w:lineRule="exact"/>
        <w:ind w:left="1179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申请日期：    年   月   日</w:t>
      </w:r>
    </w:p>
    <w:p w14:paraId="5C0C708A">
      <w:pPr>
        <w:rPr>
          <w:rFonts w:ascii="Times New Roman" w:hAnsi="Times New Roman"/>
          <w:sz w:val="30"/>
          <w:szCs w:val="30"/>
        </w:rPr>
      </w:pPr>
    </w:p>
    <w:p w14:paraId="67F66FA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14:paraId="429A6A84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14:paraId="3AD8051F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14:paraId="3B708F2B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14:paraId="5757A3F8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14:paraId="306737FF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14:paraId="147070F5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14:paraId="0AD29309">
      <w:pPr>
        <w:spacing w:line="360" w:lineRule="auto"/>
        <w:jc w:val="center"/>
        <w:outlineLvl w:val="0"/>
        <w:rPr>
          <w:rFonts w:ascii="Times New Roman" w:hAnsi="Times New Roman"/>
          <w:b/>
          <w:sz w:val="30"/>
          <w:szCs w:val="30"/>
        </w:rPr>
      </w:pPr>
      <w:r>
        <w:rPr>
          <w:rFonts w:hint="eastAsia" w:ascii="黑体" w:hAnsi="黑体" w:eastAsia="黑体" w:cs="华文中宋"/>
          <w:sz w:val="28"/>
          <w:szCs w:val="28"/>
        </w:rPr>
        <w:t>青海省高原咸化湖盆油气地质重点实验室</w:t>
      </w:r>
      <w:r>
        <w:rPr>
          <w:rFonts w:ascii="黑体" w:hAnsi="黑体" w:eastAsia="黑体" w:cs="华文中宋"/>
          <w:sz w:val="28"/>
          <w:szCs w:val="28"/>
        </w:rPr>
        <w:t xml:space="preserve"> 制</w:t>
      </w:r>
    </w:p>
    <w:p w14:paraId="2041D73A">
      <w:pPr>
        <w:spacing w:line="360" w:lineRule="auto"/>
        <w:jc w:val="center"/>
        <w:outlineLvl w:val="0"/>
        <w:rPr>
          <w:rFonts w:ascii="Times New Roman" w:hAnsi="Times New Roman"/>
          <w:b/>
          <w:sz w:val="30"/>
          <w:szCs w:val="30"/>
        </w:rPr>
      </w:pPr>
      <w:r>
        <w:rPr>
          <w:rFonts w:hint="eastAsia" w:ascii="黑体" w:hAnsi="黑体" w:eastAsia="黑体" w:cs="华文中宋"/>
          <w:sz w:val="28"/>
          <w:szCs w:val="28"/>
        </w:rPr>
        <w:t>二〇二五年六月</w:t>
      </w:r>
    </w:p>
    <w:p w14:paraId="1B2FD357">
      <w:pPr>
        <w:spacing w:before="120" w:beforeLines="50" w:after="120" w:afterLines="50" w:line="360" w:lineRule="auto"/>
        <w:jc w:val="center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 w:eastAsia="黑体"/>
          <w:sz w:val="32"/>
          <w:szCs w:val="32"/>
        </w:rPr>
        <w:t>填报说明</w:t>
      </w:r>
    </w:p>
    <w:p w14:paraId="5027B113">
      <w:pPr>
        <w:spacing w:before="120" w:beforeLines="50" w:after="120" w:afterLines="50" w:line="360" w:lineRule="auto"/>
        <w:rPr>
          <w:rFonts w:ascii="Times New Roman" w:hAnsi="Times New Roman"/>
        </w:rPr>
      </w:pPr>
    </w:p>
    <w:p w14:paraId="4B6DF701">
      <w:pPr>
        <w:spacing w:line="360" w:lineRule="auto"/>
        <w:ind w:right="-108"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一、填写申请书前，请先认真阅读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开放课题申请指南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重点实验室开放课题管理办法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，详细了解开放课题申报要求。</w:t>
      </w:r>
    </w:p>
    <w:p w14:paraId="7C29BF3F">
      <w:pPr>
        <w:spacing w:line="360" w:lineRule="auto"/>
        <w:ind w:right="-108"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二、申请书为A4纸打印。各栏空格不够时，请自行加页。由所在单位审查签署意见后，</w:t>
      </w:r>
      <w:r>
        <w:rPr>
          <w:rFonts w:hint="eastAsia" w:ascii="Times New Roman" w:hAnsi="Times New Roman" w:cs="宋体"/>
          <w:color w:val="000000"/>
          <w:kern w:val="0"/>
          <w:sz w:val="24"/>
          <w:szCs w:val="28"/>
        </w:rPr>
        <w:t>左侧装订，</w:t>
      </w:r>
      <w:r>
        <w:rPr>
          <w:rFonts w:ascii="Times New Roman" w:hAnsi="Times New Roman"/>
          <w:sz w:val="24"/>
        </w:rPr>
        <w:t>一式</w:t>
      </w:r>
      <w:r>
        <w:rPr>
          <w:rFonts w:hint="eastAsia" w:ascii="Times New Roman" w:hAnsi="Times New Roman"/>
          <w:sz w:val="24"/>
        </w:rPr>
        <w:t>两</w:t>
      </w:r>
      <w:r>
        <w:rPr>
          <w:rFonts w:ascii="Times New Roman" w:hAnsi="Times New Roman"/>
          <w:sz w:val="24"/>
        </w:rPr>
        <w:t>份报送</w:t>
      </w:r>
      <w:r>
        <w:rPr>
          <w:rFonts w:hint="eastAsia" w:ascii="Times New Roman" w:hAnsi="Times New Roman"/>
          <w:sz w:val="24"/>
        </w:rPr>
        <w:t>青海省高原咸化湖盆油气地质重点实验室</w:t>
      </w:r>
      <w:r>
        <w:rPr>
          <w:rFonts w:ascii="Times New Roman" w:hAnsi="Times New Roman"/>
          <w:sz w:val="24"/>
        </w:rPr>
        <w:t>，同时将申请书电子版发送到指定邮箱。</w:t>
      </w:r>
    </w:p>
    <w:p w14:paraId="587E7145">
      <w:pPr>
        <w:spacing w:line="360" w:lineRule="auto"/>
        <w:ind w:right="-108"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三、封面上</w:t>
      </w:r>
      <w:r>
        <w:rPr>
          <w:rFonts w:hint="eastAsia" w:ascii="Times New Roman" w:hAnsi="Times New Roman"/>
          <w:sz w:val="24"/>
        </w:rPr>
        <w:t>的“课题</w:t>
      </w:r>
      <w:r>
        <w:rPr>
          <w:rFonts w:ascii="Times New Roman" w:hAnsi="Times New Roman"/>
          <w:sz w:val="24"/>
        </w:rPr>
        <w:t>编号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和申请书的</w:t>
      </w:r>
      <w:r>
        <w:rPr>
          <w:rFonts w:hint="eastAsia" w:ascii="Times New Roman" w:hAnsi="Times New Roman"/>
          <w:sz w:val="24"/>
        </w:rPr>
        <w:t>“九、</w:t>
      </w:r>
      <w:r>
        <w:rPr>
          <w:rFonts w:ascii="Times New Roman" w:hAnsi="Times New Roman"/>
          <w:sz w:val="24"/>
        </w:rPr>
        <w:t>重点实验室</w:t>
      </w:r>
      <w:r>
        <w:rPr>
          <w:rFonts w:hint="eastAsia" w:ascii="Times New Roman" w:hAnsi="Times New Roman"/>
          <w:sz w:val="24"/>
        </w:rPr>
        <w:t>评审</w:t>
      </w:r>
      <w:r>
        <w:rPr>
          <w:rFonts w:ascii="Times New Roman" w:hAnsi="Times New Roman"/>
          <w:sz w:val="24"/>
        </w:rPr>
        <w:t>意见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不用填写。</w:t>
      </w:r>
    </w:p>
    <w:p w14:paraId="1376F1C5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756DEA28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3942B5C8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67A4AC17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4611B55C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2CAC9F18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69754C02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7091408D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4BD5F750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5D274DDD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28CF2393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53DA5B57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1359B753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5207F772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61A7ACBD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2ABB1CB8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275EAECE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3D77965D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03BF97E0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1487AA08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4E5926C6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0EDC7773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3A856960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476397CB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0128A524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6247F98C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63065518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5B1E4EE6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44A442BF">
      <w:pPr>
        <w:ind w:right="-105"/>
        <w:rPr>
          <w:rFonts w:ascii="Times New Roman" w:hAnsi="Times New Roman" w:eastAsia="黑体"/>
          <w:sz w:val="28"/>
          <w:szCs w:val="28"/>
        </w:rPr>
      </w:pPr>
    </w:p>
    <w:p w14:paraId="02B2397E">
      <w:pPr>
        <w:ind w:right="-105"/>
        <w:outlineLvl w:val="0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ascii="Times New Roman" w:hAnsi="Times New Roman" w:eastAsia="黑体"/>
          <w:b/>
          <w:bCs/>
          <w:sz w:val="28"/>
          <w:szCs w:val="28"/>
        </w:rPr>
        <w:t>项目简表</w:t>
      </w:r>
    </w:p>
    <w:tbl>
      <w:tblPr>
        <w:tblStyle w:val="4"/>
        <w:tblW w:w="88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209"/>
        <w:gridCol w:w="951"/>
        <w:gridCol w:w="405"/>
        <w:gridCol w:w="1011"/>
        <w:gridCol w:w="249"/>
        <w:gridCol w:w="634"/>
        <w:gridCol w:w="393"/>
        <w:gridCol w:w="199"/>
        <w:gridCol w:w="226"/>
        <w:gridCol w:w="444"/>
        <w:gridCol w:w="690"/>
        <w:gridCol w:w="42"/>
        <w:gridCol w:w="100"/>
        <w:gridCol w:w="472"/>
        <w:gridCol w:w="1413"/>
      </w:tblGrid>
      <w:tr w14:paraId="38EAD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2CE75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 题 名 称</w:t>
            </w:r>
          </w:p>
        </w:tc>
        <w:tc>
          <w:tcPr>
            <w:tcW w:w="7229" w:type="dxa"/>
            <w:gridSpan w:val="14"/>
            <w:tcMar>
              <w:top w:w="113" w:type="dxa"/>
              <w:bottom w:w="113" w:type="dxa"/>
            </w:tcMar>
            <w:vAlign w:val="center"/>
          </w:tcPr>
          <w:p w14:paraId="24CAC5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6921C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8ED2B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课 题 </w:t>
            </w:r>
            <w:r>
              <w:rPr>
                <w:rFonts w:hint="eastAsia" w:ascii="Times New Roman" w:hAnsi="Times New Roman"/>
                <w:sz w:val="24"/>
              </w:rPr>
              <w:t>方 向</w:t>
            </w:r>
          </w:p>
        </w:tc>
        <w:tc>
          <w:tcPr>
            <w:tcW w:w="7229" w:type="dxa"/>
            <w:gridSpan w:val="14"/>
            <w:tcMar>
              <w:top w:w="113" w:type="dxa"/>
              <w:bottom w:w="113" w:type="dxa"/>
            </w:tcMar>
            <w:vAlign w:val="center"/>
          </w:tcPr>
          <w:p w14:paraId="76C470E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937E8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F1891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 究 期 限</w:t>
            </w:r>
          </w:p>
        </w:tc>
        <w:tc>
          <w:tcPr>
            <w:tcW w:w="3250" w:type="dxa"/>
            <w:gridSpan w:val="5"/>
            <w:tcMar>
              <w:top w:w="113" w:type="dxa"/>
              <w:bottom w:w="113" w:type="dxa"/>
            </w:tcMar>
            <w:vAlign w:val="center"/>
          </w:tcPr>
          <w:p w14:paraId="7524FB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年  月--     年  月</w:t>
            </w: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 w14:paraId="7E5520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申请金额（万元）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607A9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2592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9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08549C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</w:t>
            </w: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0E4EAE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6E02BC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C4FB3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 别</w:t>
            </w:r>
          </w:p>
        </w:tc>
        <w:tc>
          <w:tcPr>
            <w:tcW w:w="1452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0E102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6FA7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88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C7F45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53552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9" w:type="dxa"/>
            <w:vMerge w:val="continue"/>
            <w:tcMar>
              <w:top w:w="113" w:type="dxa"/>
              <w:bottom w:w="113" w:type="dxa"/>
            </w:tcMar>
            <w:vAlign w:val="center"/>
          </w:tcPr>
          <w:p w14:paraId="40C5C55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723B93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   称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82DF4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281D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 w14:paraId="3C9E39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97D4D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9" w:type="dxa"/>
            <w:vMerge w:val="continue"/>
            <w:tcMar>
              <w:top w:w="113" w:type="dxa"/>
              <w:bottom w:w="113" w:type="dxa"/>
            </w:tcMar>
            <w:vAlign w:val="center"/>
          </w:tcPr>
          <w:p w14:paraId="3378DE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3E5065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最高学位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507730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B6C67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授予学校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 w14:paraId="280A1D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4BF8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9" w:type="dxa"/>
            <w:vMerge w:val="continue"/>
            <w:tcMar>
              <w:top w:w="113" w:type="dxa"/>
              <w:bottom w:w="113" w:type="dxa"/>
            </w:tcMar>
            <w:vAlign w:val="center"/>
          </w:tcPr>
          <w:p w14:paraId="2B3952A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68B944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   话</w:t>
            </w:r>
          </w:p>
        </w:tc>
        <w:tc>
          <w:tcPr>
            <w:tcW w:w="236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81C31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7E89F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3586" w:type="dxa"/>
            <w:gridSpan w:val="8"/>
            <w:tcMar>
              <w:top w:w="113" w:type="dxa"/>
              <w:bottom w:w="113" w:type="dxa"/>
            </w:tcMar>
            <w:vAlign w:val="center"/>
          </w:tcPr>
          <w:p w14:paraId="79487B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D7F1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459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413588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407E3E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称</w:t>
            </w:r>
          </w:p>
        </w:tc>
        <w:tc>
          <w:tcPr>
            <w:tcW w:w="3842" w:type="dxa"/>
            <w:gridSpan w:val="7"/>
            <w:tcMar>
              <w:top w:w="113" w:type="dxa"/>
              <w:bottom w:w="113" w:type="dxa"/>
            </w:tcMar>
            <w:vAlign w:val="center"/>
          </w:tcPr>
          <w:p w14:paraId="665CC7D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47F09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负责人</w:t>
            </w:r>
          </w:p>
        </w:tc>
        <w:tc>
          <w:tcPr>
            <w:tcW w:w="202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AA0E62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7614B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9" w:type="dxa"/>
            <w:vMerge w:val="continue"/>
            <w:tcMar>
              <w:top w:w="113" w:type="dxa"/>
              <w:bottom w:w="113" w:type="dxa"/>
            </w:tcMar>
            <w:vAlign w:val="center"/>
          </w:tcPr>
          <w:p w14:paraId="06FB313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1B221C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3842" w:type="dxa"/>
            <w:gridSpan w:val="7"/>
            <w:tcMar>
              <w:top w:w="113" w:type="dxa"/>
              <w:bottom w:w="113" w:type="dxa"/>
            </w:tcMar>
            <w:vAlign w:val="center"/>
          </w:tcPr>
          <w:p w14:paraId="153CA2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4F879A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2027" w:type="dxa"/>
            <w:gridSpan w:val="4"/>
            <w:vAlign w:val="center"/>
          </w:tcPr>
          <w:p w14:paraId="5908A14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37B9C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9" w:type="dxa"/>
            <w:vMerge w:val="restart"/>
            <w:textDirection w:val="tbRlV"/>
            <w:vAlign w:val="center"/>
          </w:tcPr>
          <w:p w14:paraId="2199DD62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课题成员（含申请人、参加人）</w:t>
            </w:r>
          </w:p>
        </w:tc>
        <w:tc>
          <w:tcPr>
            <w:tcW w:w="1209" w:type="dxa"/>
            <w:vAlign w:val="center"/>
          </w:tcPr>
          <w:p w14:paraId="7B6A00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名</w:t>
            </w:r>
          </w:p>
        </w:tc>
        <w:tc>
          <w:tcPr>
            <w:tcW w:w="951" w:type="dxa"/>
            <w:vAlign w:val="center"/>
          </w:tcPr>
          <w:p w14:paraId="69542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龄</w:t>
            </w:r>
          </w:p>
        </w:tc>
        <w:tc>
          <w:tcPr>
            <w:tcW w:w="1416" w:type="dxa"/>
            <w:gridSpan w:val="2"/>
            <w:vAlign w:val="center"/>
          </w:tcPr>
          <w:p w14:paraId="1BEFA1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学历/职称</w:t>
            </w:r>
          </w:p>
        </w:tc>
        <w:tc>
          <w:tcPr>
            <w:tcW w:w="2145" w:type="dxa"/>
            <w:gridSpan w:val="6"/>
            <w:tcMar>
              <w:left w:w="0" w:type="dxa"/>
              <w:right w:w="0" w:type="dxa"/>
            </w:tcMar>
            <w:vAlign w:val="center"/>
          </w:tcPr>
          <w:p w14:paraId="413826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304" w:type="dxa"/>
            <w:gridSpan w:val="4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380A1C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任务分工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14:paraId="5A6335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注</w:t>
            </w:r>
          </w:p>
        </w:tc>
      </w:tr>
      <w:tr w14:paraId="6F3438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459" w:type="dxa"/>
            <w:vMerge w:val="continue"/>
            <w:tcMar>
              <w:top w:w="113" w:type="dxa"/>
              <w:bottom w:w="113" w:type="dxa"/>
            </w:tcMar>
            <w:vAlign w:val="center"/>
          </w:tcPr>
          <w:p w14:paraId="1556D1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59F624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tcMar>
              <w:top w:w="113" w:type="dxa"/>
              <w:bottom w:w="113" w:type="dxa"/>
            </w:tcMar>
            <w:vAlign w:val="center"/>
          </w:tcPr>
          <w:p w14:paraId="1000C06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4217E8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gridSpan w:val="6"/>
            <w:tcMar>
              <w:top w:w="113" w:type="dxa"/>
              <w:bottom w:w="113" w:type="dxa"/>
            </w:tcMar>
            <w:vAlign w:val="center"/>
          </w:tcPr>
          <w:p w14:paraId="24483A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EBA27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14:paraId="6E20C2E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5B13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459" w:type="dxa"/>
            <w:vMerge w:val="continue"/>
            <w:tcMar>
              <w:top w:w="113" w:type="dxa"/>
              <w:bottom w:w="113" w:type="dxa"/>
            </w:tcMar>
            <w:vAlign w:val="center"/>
          </w:tcPr>
          <w:p w14:paraId="19D89E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3E75D5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tcMar>
              <w:top w:w="113" w:type="dxa"/>
              <w:bottom w:w="113" w:type="dxa"/>
            </w:tcMar>
            <w:vAlign w:val="center"/>
          </w:tcPr>
          <w:p w14:paraId="1466A71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AE8C0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gridSpan w:val="6"/>
            <w:tcMar>
              <w:top w:w="113" w:type="dxa"/>
              <w:bottom w:w="113" w:type="dxa"/>
            </w:tcMar>
            <w:vAlign w:val="center"/>
          </w:tcPr>
          <w:p w14:paraId="1A8D8B1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14:paraId="439F900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14:paraId="35FA3C1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E3DA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459" w:type="dxa"/>
            <w:vMerge w:val="continue"/>
            <w:tcMar>
              <w:top w:w="113" w:type="dxa"/>
              <w:bottom w:w="113" w:type="dxa"/>
            </w:tcMar>
            <w:vAlign w:val="center"/>
          </w:tcPr>
          <w:p w14:paraId="63D0C05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345E83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tcMar>
              <w:top w:w="113" w:type="dxa"/>
              <w:bottom w:w="113" w:type="dxa"/>
            </w:tcMar>
            <w:vAlign w:val="center"/>
          </w:tcPr>
          <w:p w14:paraId="55F1529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71850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gridSpan w:val="6"/>
            <w:tcMar>
              <w:top w:w="113" w:type="dxa"/>
              <w:bottom w:w="113" w:type="dxa"/>
            </w:tcMar>
            <w:vAlign w:val="center"/>
          </w:tcPr>
          <w:p w14:paraId="012604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14:paraId="447AB8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14:paraId="21A24A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3569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459" w:type="dxa"/>
            <w:vMerge w:val="continue"/>
            <w:tcMar>
              <w:top w:w="113" w:type="dxa"/>
              <w:bottom w:w="113" w:type="dxa"/>
            </w:tcMar>
            <w:vAlign w:val="center"/>
          </w:tcPr>
          <w:p w14:paraId="4952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11FF234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tcMar>
              <w:top w:w="113" w:type="dxa"/>
              <w:bottom w:w="113" w:type="dxa"/>
            </w:tcMar>
            <w:vAlign w:val="center"/>
          </w:tcPr>
          <w:p w14:paraId="5BC157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8F240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gridSpan w:val="6"/>
            <w:tcMar>
              <w:top w:w="113" w:type="dxa"/>
              <w:bottom w:w="113" w:type="dxa"/>
            </w:tcMar>
            <w:vAlign w:val="center"/>
          </w:tcPr>
          <w:p w14:paraId="2E324B2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E05897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14:paraId="64351E9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BF1A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459" w:type="dxa"/>
            <w:vMerge w:val="continue"/>
            <w:tcMar>
              <w:top w:w="113" w:type="dxa"/>
              <w:bottom w:w="113" w:type="dxa"/>
            </w:tcMar>
            <w:vAlign w:val="center"/>
          </w:tcPr>
          <w:p w14:paraId="425353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315E34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tcMar>
              <w:top w:w="113" w:type="dxa"/>
              <w:bottom w:w="113" w:type="dxa"/>
            </w:tcMar>
            <w:vAlign w:val="center"/>
          </w:tcPr>
          <w:p w14:paraId="54C9BB3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F1AB0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gridSpan w:val="6"/>
            <w:tcMar>
              <w:top w:w="113" w:type="dxa"/>
              <w:bottom w:w="113" w:type="dxa"/>
            </w:tcMar>
            <w:vAlign w:val="center"/>
          </w:tcPr>
          <w:p w14:paraId="7755455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CCBCF6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14:paraId="2CBB7F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92779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459" w:type="dxa"/>
            <w:vMerge w:val="continue"/>
            <w:tcMar>
              <w:top w:w="113" w:type="dxa"/>
              <w:bottom w:w="113" w:type="dxa"/>
            </w:tcMar>
            <w:vAlign w:val="center"/>
          </w:tcPr>
          <w:p w14:paraId="319C62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7E89B2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tcMar>
              <w:top w:w="113" w:type="dxa"/>
              <w:bottom w:w="113" w:type="dxa"/>
            </w:tcMar>
            <w:vAlign w:val="center"/>
          </w:tcPr>
          <w:p w14:paraId="40776A6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FC934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gridSpan w:val="6"/>
            <w:tcMar>
              <w:top w:w="113" w:type="dxa"/>
              <w:bottom w:w="113" w:type="dxa"/>
            </w:tcMar>
            <w:vAlign w:val="center"/>
          </w:tcPr>
          <w:p w14:paraId="46E19D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6C2E0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14:paraId="6F70F5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7A38A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459" w:type="dxa"/>
            <w:vMerge w:val="continue"/>
            <w:tcMar>
              <w:top w:w="113" w:type="dxa"/>
              <w:bottom w:w="113" w:type="dxa"/>
            </w:tcMar>
            <w:vAlign w:val="center"/>
          </w:tcPr>
          <w:p w14:paraId="6BA2D4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789FF40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tcMar>
              <w:top w:w="113" w:type="dxa"/>
              <w:bottom w:w="113" w:type="dxa"/>
            </w:tcMar>
            <w:vAlign w:val="center"/>
          </w:tcPr>
          <w:p w14:paraId="2E5F06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8DC73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gridSpan w:val="6"/>
            <w:tcMar>
              <w:top w:w="113" w:type="dxa"/>
              <w:bottom w:w="113" w:type="dxa"/>
            </w:tcMar>
            <w:vAlign w:val="center"/>
          </w:tcPr>
          <w:p w14:paraId="70A61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C91CF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14:paraId="16336D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4ABFC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459" w:type="dxa"/>
            <w:vMerge w:val="continue"/>
            <w:tcMar>
              <w:top w:w="113" w:type="dxa"/>
              <w:bottom w:w="113" w:type="dxa"/>
            </w:tcMar>
            <w:vAlign w:val="center"/>
          </w:tcPr>
          <w:p w14:paraId="7E4DE3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60CDFCA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tcMar>
              <w:top w:w="113" w:type="dxa"/>
              <w:bottom w:w="113" w:type="dxa"/>
            </w:tcMar>
            <w:vAlign w:val="center"/>
          </w:tcPr>
          <w:p w14:paraId="48BEDE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06ED23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gridSpan w:val="6"/>
            <w:tcMar>
              <w:top w:w="113" w:type="dxa"/>
              <w:bottom w:w="113" w:type="dxa"/>
            </w:tcMar>
            <w:vAlign w:val="center"/>
          </w:tcPr>
          <w:p w14:paraId="0EE12E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FB9AFA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14:paraId="76F8CBE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6F0AD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459" w:type="dxa"/>
            <w:vMerge w:val="continue"/>
            <w:tcMar>
              <w:top w:w="113" w:type="dxa"/>
              <w:bottom w:w="113" w:type="dxa"/>
            </w:tcMar>
            <w:vAlign w:val="center"/>
          </w:tcPr>
          <w:p w14:paraId="70D1F1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center"/>
          </w:tcPr>
          <w:p w14:paraId="425BCA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tcMar>
              <w:top w:w="113" w:type="dxa"/>
              <w:bottom w:w="113" w:type="dxa"/>
            </w:tcMar>
            <w:vAlign w:val="center"/>
          </w:tcPr>
          <w:p w14:paraId="709F70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00122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gridSpan w:val="6"/>
            <w:tcMar>
              <w:top w:w="113" w:type="dxa"/>
              <w:bottom w:w="113" w:type="dxa"/>
            </w:tcMar>
            <w:vAlign w:val="center"/>
          </w:tcPr>
          <w:p w14:paraId="23A98E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D6C99A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14:paraId="100E7A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D8B768B">
      <w:pPr>
        <w:jc w:val="center"/>
        <w:rPr>
          <w:rFonts w:ascii="Times New Roman" w:hAnsi="Times New Roman"/>
        </w:rPr>
      </w:pPr>
    </w:p>
    <w:p w14:paraId="53012EB9">
      <w:pPr>
        <w:outlineLvl w:val="0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二、立项依据</w:t>
      </w:r>
    </w:p>
    <w:tbl>
      <w:tblPr>
        <w:tblStyle w:val="4"/>
        <w:tblW w:w="850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3189B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7" w:hRule="atLeast"/>
        </w:trPr>
        <w:tc>
          <w:tcPr>
            <w:tcW w:w="8505" w:type="dxa"/>
            <w:tcMar>
              <w:top w:w="113" w:type="dxa"/>
              <w:bottom w:w="113" w:type="dxa"/>
            </w:tcMar>
          </w:tcPr>
          <w:p w14:paraId="148C6C4B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1. </w:t>
            </w:r>
            <w:r>
              <w:rPr>
                <w:rFonts w:ascii="Times New Roman" w:hAnsi="Times New Roman"/>
                <w:sz w:val="24"/>
              </w:rPr>
              <w:t>课题的研究意义</w:t>
            </w:r>
          </w:p>
          <w:p w14:paraId="108900DE">
            <w:pPr>
              <w:rPr>
                <w:rFonts w:ascii="Times New Roman" w:hAnsi="Times New Roman"/>
                <w:sz w:val="24"/>
              </w:rPr>
            </w:pPr>
          </w:p>
          <w:p w14:paraId="1BB56C2C">
            <w:pPr>
              <w:rPr>
                <w:rFonts w:ascii="Times New Roman" w:hAnsi="Times New Roman"/>
                <w:sz w:val="24"/>
              </w:rPr>
            </w:pPr>
          </w:p>
          <w:p w14:paraId="5D88C19B">
            <w:pPr>
              <w:rPr>
                <w:rFonts w:ascii="Times New Roman" w:hAnsi="Times New Roman"/>
                <w:sz w:val="24"/>
              </w:rPr>
            </w:pPr>
          </w:p>
          <w:p w14:paraId="07D5539B">
            <w:pPr>
              <w:rPr>
                <w:rFonts w:ascii="Times New Roman" w:hAnsi="Times New Roman"/>
                <w:sz w:val="24"/>
              </w:rPr>
            </w:pPr>
          </w:p>
          <w:p w14:paraId="4763EBE1">
            <w:pPr>
              <w:rPr>
                <w:rFonts w:ascii="Times New Roman" w:hAnsi="Times New Roman"/>
                <w:sz w:val="24"/>
              </w:rPr>
            </w:pPr>
          </w:p>
          <w:p w14:paraId="65B7FA39">
            <w:pPr>
              <w:rPr>
                <w:rFonts w:ascii="Times New Roman" w:hAnsi="Times New Roman"/>
                <w:sz w:val="24"/>
              </w:rPr>
            </w:pPr>
          </w:p>
          <w:p w14:paraId="59C7DF1E">
            <w:pPr>
              <w:rPr>
                <w:rFonts w:ascii="Times New Roman" w:hAnsi="Times New Roman"/>
                <w:sz w:val="24"/>
              </w:rPr>
            </w:pPr>
          </w:p>
          <w:p w14:paraId="7B217065">
            <w:pPr>
              <w:rPr>
                <w:rFonts w:ascii="Times New Roman" w:hAnsi="Times New Roman"/>
                <w:sz w:val="24"/>
              </w:rPr>
            </w:pPr>
          </w:p>
          <w:p w14:paraId="7F18A1EA">
            <w:pPr>
              <w:rPr>
                <w:rFonts w:ascii="Times New Roman" w:hAnsi="Times New Roman"/>
                <w:sz w:val="24"/>
              </w:rPr>
            </w:pPr>
          </w:p>
          <w:p w14:paraId="377AE608">
            <w:pPr>
              <w:rPr>
                <w:rFonts w:ascii="Times New Roman" w:hAnsi="Times New Roman"/>
                <w:sz w:val="24"/>
              </w:rPr>
            </w:pPr>
          </w:p>
          <w:p w14:paraId="20801B68">
            <w:pPr>
              <w:rPr>
                <w:rFonts w:ascii="Times New Roman" w:hAnsi="Times New Roman"/>
                <w:sz w:val="24"/>
              </w:rPr>
            </w:pPr>
          </w:p>
          <w:p w14:paraId="10668887">
            <w:pPr>
              <w:rPr>
                <w:rFonts w:ascii="Times New Roman" w:hAnsi="Times New Roman"/>
                <w:sz w:val="24"/>
              </w:rPr>
            </w:pPr>
          </w:p>
          <w:p w14:paraId="4890B30C">
            <w:pPr>
              <w:rPr>
                <w:rFonts w:ascii="Times New Roman" w:hAnsi="Times New Roman"/>
                <w:sz w:val="24"/>
              </w:rPr>
            </w:pPr>
          </w:p>
          <w:p w14:paraId="6EDCD2C6">
            <w:pPr>
              <w:rPr>
                <w:rFonts w:ascii="Times New Roman" w:hAnsi="Times New Roman"/>
                <w:sz w:val="24"/>
              </w:rPr>
            </w:pPr>
          </w:p>
          <w:p w14:paraId="1A72D08D">
            <w:pPr>
              <w:rPr>
                <w:rFonts w:ascii="Times New Roman" w:hAnsi="Times New Roman"/>
                <w:sz w:val="24"/>
              </w:rPr>
            </w:pPr>
          </w:p>
          <w:p w14:paraId="7EB28852">
            <w:pPr>
              <w:rPr>
                <w:rFonts w:ascii="Times New Roman" w:hAnsi="Times New Roman"/>
                <w:sz w:val="24"/>
              </w:rPr>
            </w:pPr>
          </w:p>
          <w:p w14:paraId="35D11467">
            <w:pPr>
              <w:rPr>
                <w:rFonts w:ascii="Times New Roman" w:hAnsi="Times New Roman"/>
                <w:sz w:val="24"/>
              </w:rPr>
            </w:pPr>
          </w:p>
          <w:p w14:paraId="09675A00">
            <w:pPr>
              <w:rPr>
                <w:rFonts w:ascii="Times New Roman" w:hAnsi="Times New Roman"/>
                <w:sz w:val="24"/>
              </w:rPr>
            </w:pPr>
          </w:p>
          <w:p w14:paraId="137C3342">
            <w:pPr>
              <w:rPr>
                <w:rFonts w:ascii="Times New Roman" w:hAnsi="Times New Roman"/>
                <w:sz w:val="24"/>
              </w:rPr>
            </w:pPr>
          </w:p>
          <w:p w14:paraId="3B5C20D8">
            <w:pPr>
              <w:rPr>
                <w:rFonts w:ascii="Times New Roman" w:hAnsi="Times New Roman"/>
                <w:sz w:val="24"/>
              </w:rPr>
            </w:pPr>
          </w:p>
          <w:p w14:paraId="01D82A8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国内外研究现状分析</w:t>
            </w:r>
          </w:p>
          <w:p w14:paraId="300F12B8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B8CA06B"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</w:p>
    <w:p w14:paraId="3F0A6E80">
      <w:pPr>
        <w:outlineLvl w:val="0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三、研究方案</w:t>
      </w:r>
    </w:p>
    <w:tbl>
      <w:tblPr>
        <w:tblStyle w:val="4"/>
        <w:tblW w:w="8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 w14:paraId="4083E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9" w:hRule="atLeast"/>
        </w:trPr>
        <w:tc>
          <w:tcPr>
            <w:tcW w:w="8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bottom w:w="113" w:type="dxa"/>
            </w:tcMar>
          </w:tcPr>
          <w:p w14:paraId="6D30E721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研究内容、研究目标和拟解决的关键问题</w:t>
            </w:r>
          </w:p>
          <w:p w14:paraId="6E613A06">
            <w:pPr>
              <w:spacing w:before="40"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13005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0" w:hRule="atLeast"/>
        </w:trPr>
        <w:tc>
          <w:tcPr>
            <w:tcW w:w="8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bottom w:w="113" w:type="dxa"/>
            </w:tcMar>
          </w:tcPr>
          <w:p w14:paraId="225FE985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拟采取的研究方法、技术路线</w:t>
            </w:r>
          </w:p>
          <w:p w14:paraId="2C4AB1E7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 w14:paraId="541F7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4" w:hRule="atLeast"/>
        </w:trPr>
        <w:tc>
          <w:tcPr>
            <w:tcW w:w="8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bottom w:w="113" w:type="dxa"/>
            </w:tcMar>
          </w:tcPr>
          <w:p w14:paraId="708188B6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本课题的创新之处</w:t>
            </w:r>
          </w:p>
          <w:p w14:paraId="563DA9D8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 w14:paraId="5D42A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</w:trPr>
        <w:tc>
          <w:tcPr>
            <w:tcW w:w="8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bottom w:w="113" w:type="dxa"/>
            </w:tcMar>
          </w:tcPr>
          <w:p w14:paraId="110E85CB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预期研究成果及经济技术评价指标</w:t>
            </w:r>
          </w:p>
          <w:p w14:paraId="28E17B48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66ECB78">
      <w:pPr>
        <w:outlineLvl w:val="0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四、研究基础</w:t>
      </w:r>
    </w:p>
    <w:tbl>
      <w:tblPr>
        <w:tblStyle w:val="4"/>
        <w:tblW w:w="84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2094A9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7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702AEAED">
            <w:pPr>
              <w:spacing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与本课题相关的研究工作和已取得的研究成果</w:t>
            </w:r>
          </w:p>
          <w:p w14:paraId="44EF9A58">
            <w:pPr>
              <w:spacing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183597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4"/>
        <w:tblW w:w="84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420A5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3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3B40E797">
            <w:pPr>
              <w:numPr>
                <w:ilvl w:val="0"/>
                <w:numId w:val="2"/>
              </w:numPr>
              <w:spacing w:before="4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申请者和项目组主要成员三年内已发表与本课题相关的主要论著</w:t>
            </w:r>
            <w:r>
              <w:rPr>
                <w:rFonts w:hint="eastAsia" w:ascii="Times New Roman" w:hAnsi="Times New Roman"/>
                <w:sz w:val="24"/>
              </w:rPr>
              <w:t>、专利、标准、软著等</w:t>
            </w:r>
            <w:r>
              <w:rPr>
                <w:rFonts w:ascii="Times New Roman" w:hAnsi="Times New Roman"/>
                <w:sz w:val="24"/>
              </w:rPr>
              <w:t>目录和获得学术奖励情况</w:t>
            </w:r>
          </w:p>
          <w:p w14:paraId="01574467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06D69D7">
      <w:pPr>
        <w:rPr>
          <w:rFonts w:ascii="Times New Roman" w:hAnsi="Times New Roman"/>
          <w:sz w:val="30"/>
          <w:szCs w:val="30"/>
        </w:rPr>
        <w:sectPr>
          <w:footerReference r:id="rId4" w:type="first"/>
          <w:footerReference r:id="rId3" w:type="default"/>
          <w:pgSz w:w="11906" w:h="16838"/>
          <w:pgMar w:top="1440" w:right="1797" w:bottom="1440" w:left="1797" w:header="851" w:footer="992" w:gutter="0"/>
          <w:pgNumType w:chapStyle="1"/>
          <w:cols w:space="720" w:num="1"/>
          <w:titlePg/>
          <w:docGrid w:linePitch="312" w:charSpace="0"/>
        </w:sectPr>
      </w:pPr>
      <w:r>
        <w:rPr>
          <w:rFonts w:ascii="Times New Roman" w:hAnsi="Times New Roman"/>
        </w:rPr>
        <w:br w:type="page"/>
      </w:r>
    </w:p>
    <w:tbl>
      <w:tblPr>
        <w:tblStyle w:val="4"/>
        <w:tblW w:w="142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7"/>
      </w:tblGrid>
      <w:tr w14:paraId="4B3BE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8" w:hRule="atLeast"/>
          <w:jc w:val="center"/>
        </w:trPr>
        <w:tc>
          <w:tcPr>
            <w:tcW w:w="14227" w:type="dxa"/>
          </w:tcPr>
          <w:p w14:paraId="2B6F4D0E">
            <w:pPr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sz w:val="28"/>
                <w:szCs w:val="28"/>
              </w:rPr>
              <w:t>五、研究进度计划（按照季度编制）</w:t>
            </w:r>
          </w:p>
          <w:tbl>
            <w:tblPr>
              <w:tblStyle w:val="4"/>
              <w:tblW w:w="13872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108" w:type="dxa"/>
                <w:bottom w:w="28" w:type="dxa"/>
                <w:right w:w="108" w:type="dxa"/>
              </w:tblCellMar>
            </w:tblPr>
            <w:tblGrid>
              <w:gridCol w:w="1059"/>
              <w:gridCol w:w="931"/>
              <w:gridCol w:w="5331"/>
              <w:gridCol w:w="5458"/>
              <w:gridCol w:w="1093"/>
            </w:tblGrid>
            <w:tr w14:paraId="54428C2F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1990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5DB942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bookmarkStart w:id="0" w:name="OLE_LINK9"/>
                  <w:r>
                    <w:rPr>
                      <w:rFonts w:ascii="Times New Roman" w:hAnsi="Times New Roman"/>
                      <w:sz w:val="24"/>
                    </w:rPr>
                    <w:t>起止时间</w:t>
                  </w:r>
                </w:p>
              </w:tc>
              <w:tc>
                <w:tcPr>
                  <w:tcW w:w="5331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0F4BEE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研究内容</w:t>
                  </w:r>
                </w:p>
              </w:tc>
              <w:tc>
                <w:tcPr>
                  <w:tcW w:w="5458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3A3B7A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阶段目标</w:t>
                  </w:r>
                </w:p>
              </w:tc>
              <w:tc>
                <w:tcPr>
                  <w:tcW w:w="1093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70D1848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负责人</w:t>
                  </w:r>
                </w:p>
              </w:tc>
            </w:tr>
            <w:tr w14:paraId="3FEC62D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71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A96F31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477A9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285EB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4F91C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4C2B1A79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7F257C18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46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32860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F9381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38C667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A5DBA8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1B2DA63B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6729539A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181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18A3F8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39061C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C8BDF8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2CB9CA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47811661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3833B2D7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10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4E9A8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8AC8A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C8EBDC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1A1CD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7A54885A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06EBE49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03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C48EB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AB48F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896677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7C791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7F89E4A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7227310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77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3A3F7F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DF80F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7D24F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40258C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44F896F8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27AC6354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6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E5761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ABBC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990C7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DDE21C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52CC950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674285C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FEB775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160AD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E5C8C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5A614A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017CD40C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5908AA78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 w14:paraId="5506DE1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B6028A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AEA0EC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098C21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38F2953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5E134AD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 w14:paraId="0E2D6ED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120AF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594A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33B644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27673BDF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56133D0E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 w14:paraId="3C2FE7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34F7A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6EA13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238BEF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7F59353B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29A7E70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3E647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3E7427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ED3FDA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EAB98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2E5ADC6A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24642956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 w14:paraId="11F3558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5A1F75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2163D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8183BC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0D38F7FA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3D0518D2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 w14:paraId="39286EF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40411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008AB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21B38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6DAC72C9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135CFC65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 w14:paraId="34F21F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8776B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983CC4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D426D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7B5FBAA4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3252189F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ADF0E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34B21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73B3AF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1D813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51E1B6BC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2757EBD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00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</w:tcPr>
                <w:p w14:paraId="4C1D4824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FAC48F8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5738951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A01D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</w:tcPr>
                <w:p w14:paraId="2235CF6F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5CFA3DF8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DFD498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C98A7A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ABE53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0DFA55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1EA26334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0E2D203F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17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994A0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794AD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181B58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07F9CF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62BB4DAC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321D7AF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E63FA8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85DDD8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97F074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AA12AF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14:paraId="4F3ED72B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14:paraId="4B2B1FEF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11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14:paraId="291A317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14:paraId="33AE49C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14:paraId="1712714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14:paraId="45556E3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288F2C">
                  <w:pPr>
                    <w:rPr>
                      <w:rFonts w:ascii="Times New Roman" w:hAnsi="Times New Roman"/>
                    </w:rPr>
                  </w:pPr>
                </w:p>
              </w:tc>
            </w:tr>
            <w:bookmarkEnd w:id="0"/>
          </w:tbl>
          <w:p w14:paraId="525F1EBB">
            <w:pPr>
              <w:spacing w:line="360" w:lineRule="auto"/>
              <w:ind w:left="5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说明：阶段目标为经过该阶段研究应取得的阶段成果，目标应具体、量化，具有可考核性。 </w:t>
            </w:r>
          </w:p>
        </w:tc>
      </w:tr>
    </w:tbl>
    <w:p w14:paraId="437B52BA">
      <w:pPr>
        <w:jc w:val="left"/>
        <w:rPr>
          <w:rFonts w:ascii="Times New Roman" w:hAnsi="Times New Roman"/>
          <w:sz w:val="30"/>
          <w:szCs w:val="30"/>
        </w:rPr>
        <w:sectPr>
          <w:pgSz w:w="16838" w:h="11906" w:orient="landscape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7D31DB76">
      <w:pPr>
        <w:outlineLvl w:val="0"/>
        <w:rPr>
          <w:rFonts w:ascii="Times New Roman" w:hAnsi="Times New Roman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六、经费预算</w:t>
      </w:r>
    </w:p>
    <w:tbl>
      <w:tblPr>
        <w:tblStyle w:val="4"/>
        <w:tblW w:w="87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093"/>
        <w:gridCol w:w="3392"/>
      </w:tblGrid>
      <w:tr w14:paraId="79F53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7EC3DF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预算科目</w:t>
            </w:r>
          </w:p>
        </w:tc>
        <w:tc>
          <w:tcPr>
            <w:tcW w:w="2093" w:type="dxa"/>
            <w:vAlign w:val="center"/>
          </w:tcPr>
          <w:p w14:paraId="187BAC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申请经费（万元）</w:t>
            </w:r>
          </w:p>
        </w:tc>
        <w:tc>
          <w:tcPr>
            <w:tcW w:w="3392" w:type="dxa"/>
            <w:vAlign w:val="center"/>
          </w:tcPr>
          <w:p w14:paraId="5C93CB4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备注（计算依据与说明）</w:t>
            </w:r>
          </w:p>
        </w:tc>
      </w:tr>
      <w:tr w14:paraId="289DC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3ED642EF">
            <w:pPr>
              <w:numPr>
                <w:ilvl w:val="0"/>
                <w:numId w:val="3"/>
              </w:num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材料费</w:t>
            </w:r>
          </w:p>
        </w:tc>
        <w:tc>
          <w:tcPr>
            <w:tcW w:w="2093" w:type="dxa"/>
            <w:vAlign w:val="center"/>
          </w:tcPr>
          <w:p w14:paraId="0C3EDCC7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14:paraId="18060ED4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 w14:paraId="642EF1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61F9AB83">
            <w:pPr>
              <w:numPr>
                <w:ilvl w:val="0"/>
                <w:numId w:val="3"/>
              </w:num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测试化验加工费</w:t>
            </w:r>
          </w:p>
        </w:tc>
        <w:tc>
          <w:tcPr>
            <w:tcW w:w="2093" w:type="dxa"/>
            <w:vAlign w:val="center"/>
          </w:tcPr>
          <w:p w14:paraId="25D61FD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14:paraId="072337F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0ECE97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765DC286">
            <w:pPr>
              <w:numPr>
                <w:ilvl w:val="0"/>
                <w:numId w:val="3"/>
              </w:num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差旅费</w:t>
            </w:r>
          </w:p>
        </w:tc>
        <w:tc>
          <w:tcPr>
            <w:tcW w:w="2093" w:type="dxa"/>
            <w:vAlign w:val="center"/>
          </w:tcPr>
          <w:p w14:paraId="2EBFA3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14:paraId="7C943F4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72B3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1B356849">
            <w:pPr>
              <w:numPr>
                <w:ilvl w:val="0"/>
                <w:numId w:val="3"/>
              </w:num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会议费</w:t>
            </w:r>
          </w:p>
        </w:tc>
        <w:tc>
          <w:tcPr>
            <w:tcW w:w="2093" w:type="dxa"/>
            <w:vAlign w:val="center"/>
          </w:tcPr>
          <w:p w14:paraId="2FADD7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14:paraId="1443679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21863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129AF359">
            <w:pPr>
              <w:numPr>
                <w:ilvl w:val="0"/>
                <w:numId w:val="3"/>
              </w:num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国际合作与交流费</w:t>
            </w:r>
          </w:p>
        </w:tc>
        <w:tc>
          <w:tcPr>
            <w:tcW w:w="2093" w:type="dxa"/>
            <w:vAlign w:val="center"/>
          </w:tcPr>
          <w:p w14:paraId="1D9418A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14:paraId="56902F4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2FAE45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7E193F76">
            <w:pPr>
              <w:numPr>
                <w:ilvl w:val="0"/>
                <w:numId w:val="3"/>
              </w:num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信息费（出版/文献/信息传播/知识产权事物费等）</w:t>
            </w:r>
          </w:p>
        </w:tc>
        <w:tc>
          <w:tcPr>
            <w:tcW w:w="2093" w:type="dxa"/>
            <w:vAlign w:val="center"/>
          </w:tcPr>
          <w:p w14:paraId="0F662B7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14:paraId="770A431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724A7F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07FA6D73">
            <w:pPr>
              <w:numPr>
                <w:ilvl w:val="0"/>
                <w:numId w:val="3"/>
              </w:num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专家咨询费</w:t>
            </w:r>
          </w:p>
        </w:tc>
        <w:tc>
          <w:tcPr>
            <w:tcW w:w="2093" w:type="dxa"/>
            <w:vAlign w:val="center"/>
          </w:tcPr>
          <w:p w14:paraId="3BFBFC64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14:paraId="17D7C548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14:paraId="59653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26D01254">
            <w:pPr>
              <w:numPr>
                <w:ilvl w:val="0"/>
                <w:numId w:val="3"/>
              </w:num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其他支出</w:t>
            </w:r>
          </w:p>
        </w:tc>
        <w:tc>
          <w:tcPr>
            <w:tcW w:w="2093" w:type="dxa"/>
            <w:vAlign w:val="center"/>
          </w:tcPr>
          <w:p w14:paraId="68EC9AE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14:paraId="0E9E838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051FC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0A781B15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093" w:type="dxa"/>
            <w:vAlign w:val="center"/>
          </w:tcPr>
          <w:p w14:paraId="145317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14:paraId="5BD2726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36FDD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45EC353C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093" w:type="dxa"/>
            <w:vAlign w:val="center"/>
          </w:tcPr>
          <w:p w14:paraId="178CEF07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14:paraId="0D095C7B">
            <w:pPr>
              <w:jc w:val="center"/>
              <w:rPr>
                <w:rFonts w:ascii="Times New Roman" w:hAnsi="Times New Roman"/>
                <w:color w:val="FF0000"/>
                <w:highlight w:val="white"/>
              </w:rPr>
            </w:pPr>
          </w:p>
        </w:tc>
      </w:tr>
      <w:tr w14:paraId="5CFD22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16F0E1DC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</w:p>
        </w:tc>
        <w:tc>
          <w:tcPr>
            <w:tcW w:w="2093" w:type="dxa"/>
            <w:vAlign w:val="center"/>
          </w:tcPr>
          <w:p w14:paraId="0593C3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14:paraId="6E5C3D0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3FD9DB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0EF1F8C2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</w:p>
        </w:tc>
        <w:tc>
          <w:tcPr>
            <w:tcW w:w="2093" w:type="dxa"/>
            <w:vAlign w:val="center"/>
          </w:tcPr>
          <w:p w14:paraId="0FFB42C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14:paraId="47FF326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154F31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701BBB14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</w:p>
        </w:tc>
        <w:tc>
          <w:tcPr>
            <w:tcW w:w="2093" w:type="dxa"/>
            <w:vAlign w:val="center"/>
          </w:tcPr>
          <w:p w14:paraId="0BC107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14:paraId="7C2240A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14:paraId="4584F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62F04924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093" w:type="dxa"/>
            <w:vAlign w:val="center"/>
          </w:tcPr>
          <w:p w14:paraId="3357F66F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14:paraId="32C871CE">
            <w:pPr>
              <w:jc w:val="center"/>
              <w:rPr>
                <w:rFonts w:ascii="Times New Roman" w:hAnsi="Times New Roman"/>
              </w:rPr>
            </w:pPr>
          </w:p>
        </w:tc>
      </w:tr>
      <w:tr w14:paraId="2F21A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 w14:paraId="4F36BA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合     计（万元）</w:t>
            </w:r>
          </w:p>
        </w:tc>
        <w:tc>
          <w:tcPr>
            <w:tcW w:w="2093" w:type="dxa"/>
            <w:vAlign w:val="center"/>
          </w:tcPr>
          <w:p w14:paraId="7CEB8DCC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14:paraId="6191EB3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108E35B">
      <w:pPr>
        <w:spacing w:after="240"/>
        <w:rPr>
          <w:rFonts w:ascii="Times New Roman" w:hAnsi="Times New Roman"/>
        </w:rPr>
      </w:pPr>
    </w:p>
    <w:p w14:paraId="741F9E1D">
      <w:pPr>
        <w:outlineLvl w:val="0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七、申请人承诺</w:t>
      </w:r>
    </w:p>
    <w:tbl>
      <w:tblPr>
        <w:tblStyle w:val="4"/>
        <w:tblW w:w="85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9ED7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28" w:type="dxa"/>
          </w:tcPr>
          <w:p w14:paraId="0C9C2D3A">
            <w:pPr>
              <w:spacing w:before="40"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我保证申请书内容的真实性。如果获得资助，我将履行项目负责人职责，严格遵守《重点实验室开放课题管理办法》的规定，切实保证研究工作时间，认真开展工作，按时报送有关材料。若填报失实和违反规定，本人将承担全部责任。</w:t>
            </w:r>
          </w:p>
        </w:tc>
      </w:tr>
      <w:tr w14:paraId="52120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8528" w:type="dxa"/>
          </w:tcPr>
          <w:p w14:paraId="4AD1B465"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7A77D462"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635A1817"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11039C19"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3D8D3C23">
            <w:pPr>
              <w:spacing w:before="40"/>
              <w:ind w:firstLine="480" w:firstLineChars="200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签字：                                          年   月   日</w:t>
            </w:r>
          </w:p>
        </w:tc>
      </w:tr>
    </w:tbl>
    <w:p w14:paraId="029810C5">
      <w:pPr>
        <w:outlineLvl w:val="0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八、申请人所在单位意见</w:t>
      </w:r>
    </w:p>
    <w:tbl>
      <w:tblPr>
        <w:tblStyle w:val="4"/>
        <w:tblW w:w="85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5340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  <w:jc w:val="center"/>
        </w:trPr>
        <w:tc>
          <w:tcPr>
            <w:tcW w:w="8528" w:type="dxa"/>
          </w:tcPr>
          <w:p w14:paraId="4821E1E0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1E3E7BD4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10326DBB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358E848D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62DE2BB3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68B3EA6C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658E2AF4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28A88ED7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67B294DB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3DB8C038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2F13A90E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26A2EA5A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513E18EA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499A52FE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493EC89D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4A179D70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4D511881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0979EF35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3150E92D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330C7619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5AE378F9">
            <w:pPr>
              <w:spacing w:before="40"/>
              <w:rPr>
                <w:rFonts w:ascii="Times New Roman" w:hAnsi="Times New Roman"/>
                <w:sz w:val="24"/>
              </w:rPr>
            </w:pPr>
          </w:p>
        </w:tc>
      </w:tr>
      <w:tr w14:paraId="530BE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28" w:type="dxa"/>
          </w:tcPr>
          <w:p w14:paraId="5DDA66E4"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单位（公章）                        年   月   日</w:t>
            </w:r>
          </w:p>
        </w:tc>
      </w:tr>
    </w:tbl>
    <w:p w14:paraId="79443AA3">
      <w:pPr>
        <w:rPr>
          <w:rFonts w:ascii="Times New Roman" w:hAnsi="Times New Roman" w:eastAsia="黑体"/>
          <w:b/>
          <w:bCs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60964B">
      <w:pPr>
        <w:outlineLvl w:val="0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九、重点实验室评审意见</w:t>
      </w:r>
    </w:p>
    <w:tbl>
      <w:tblPr>
        <w:tblStyle w:val="4"/>
        <w:tblW w:w="84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48ACD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8" w:hRule="atLeast"/>
          <w:jc w:val="center"/>
        </w:trPr>
        <w:tc>
          <w:tcPr>
            <w:tcW w:w="8420" w:type="dxa"/>
          </w:tcPr>
          <w:p w14:paraId="7C4E3A7E"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</w:p>
          <w:p w14:paraId="34E5B572"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</w:p>
          <w:p w14:paraId="3464BAFD"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</w:p>
          <w:p w14:paraId="3330308C"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</w:p>
          <w:p w14:paraId="7DF106BD">
            <w:pPr>
              <w:spacing w:before="40"/>
              <w:rPr>
                <w:rFonts w:ascii="Times New Roman" w:hAnsi="Times New Roman"/>
                <w:sz w:val="24"/>
              </w:rPr>
            </w:pPr>
          </w:p>
          <w:p w14:paraId="3BE5B5B2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7792DDAE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6934E037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06F239BE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16AF476D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43E2F502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2C070E04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03A0AF3E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681BFD59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362C2759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374F0E89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544119C3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4D70AD98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58B43BFA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7C6C418A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4B18B784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758063BA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49BF98BE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7A9B8E6B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0535E374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2C062B4E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06798FA2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4F103147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19E9BEA8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42639B02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36B5767C">
            <w:pPr>
              <w:spacing w:before="40"/>
              <w:ind w:firstLine="3960" w:firstLineChars="16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实验室主任（签章）：</w:t>
            </w:r>
          </w:p>
          <w:p w14:paraId="4580A764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</w:p>
          <w:p w14:paraId="0C907BB9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月   日</w:t>
            </w:r>
          </w:p>
          <w:p w14:paraId="7E05CCA4"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 w14:paraId="685D96B2">
            <w:pPr>
              <w:spacing w:before="4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D03BE08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64747">
    <w:pPr>
      <w:pStyle w:val="2"/>
      <w:jc w:val="center"/>
    </w:pPr>
    <w:r>
      <w:rPr>
        <w:rFonts w:cs="Calibri"/>
      </w:rPr>
      <w:fldChar w:fldCharType="begin"/>
    </w:r>
    <w:r>
      <w:rPr>
        <w:rStyle w:val="6"/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Style w:val="6"/>
        <w:rFonts w:cs="Calibri"/>
      </w:rPr>
      <w:t>2</w:t>
    </w:r>
    <w:r>
      <w:rPr>
        <w:rFonts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7E3D9">
    <w:pPr>
      <w:pStyle w:val="2"/>
      <w:jc w:val="center"/>
      <w:rPr>
        <w:sz w:val="21"/>
        <w:szCs w:val="21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FCF2F">
    <w:pPr>
      <w:pStyle w:val="2"/>
    </w:pPr>
    <w:r>
      <w:tab/>
    </w:r>
    <w:r>
      <w:t>-</w:t>
    </w:r>
    <w:r>
      <w:rPr>
        <w:rFonts w:cs="Calibri"/>
      </w:rPr>
      <w:fldChar w:fldCharType="begin"/>
    </w:r>
    <w:r>
      <w:rPr>
        <w:rStyle w:val="6"/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Style w:val="6"/>
        <w:rFonts w:cs="Calibri"/>
      </w:rPr>
      <w:t>13</w:t>
    </w:r>
    <w:r>
      <w:rPr>
        <w:rFonts w:cs="Calibri"/>
      </w:rPr>
      <w:fldChar w:fldCharType="end"/>
    </w:r>
    <w:r>
      <w:rPr>
        <w:rStyle w:val="6"/>
        <w:rFonts w:cs="Calibri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8493E0"/>
    <w:multiLevelType w:val="singleLevel"/>
    <w:tmpl w:val="988493E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AA148247"/>
    <w:multiLevelType w:val="singleLevel"/>
    <w:tmpl w:val="AA14824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E097F23F"/>
    <w:multiLevelType w:val="singleLevel"/>
    <w:tmpl w:val="E097F23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GRiMjMzOWZkZjBhZjllYTFjNzE5ZGE0ZDc1ZmIifQ=="/>
  </w:docVars>
  <w:rsids>
    <w:rsidRoot w:val="00B53509"/>
    <w:rsid w:val="000100CF"/>
    <w:rsid w:val="000309AA"/>
    <w:rsid w:val="00056186"/>
    <w:rsid w:val="0008776B"/>
    <w:rsid w:val="000A484D"/>
    <w:rsid w:val="000B6BC0"/>
    <w:rsid w:val="000C493E"/>
    <w:rsid w:val="00254839"/>
    <w:rsid w:val="002656A6"/>
    <w:rsid w:val="002A79C5"/>
    <w:rsid w:val="002B3B88"/>
    <w:rsid w:val="00317FD0"/>
    <w:rsid w:val="00366506"/>
    <w:rsid w:val="003C0929"/>
    <w:rsid w:val="003D6544"/>
    <w:rsid w:val="004646C8"/>
    <w:rsid w:val="004870E8"/>
    <w:rsid w:val="005B471A"/>
    <w:rsid w:val="0064324E"/>
    <w:rsid w:val="006E2FA6"/>
    <w:rsid w:val="00781FF9"/>
    <w:rsid w:val="007A10A7"/>
    <w:rsid w:val="00871B06"/>
    <w:rsid w:val="008A18EF"/>
    <w:rsid w:val="00A11024"/>
    <w:rsid w:val="00A1702D"/>
    <w:rsid w:val="00A35DF2"/>
    <w:rsid w:val="00A51C82"/>
    <w:rsid w:val="00AA5680"/>
    <w:rsid w:val="00B53509"/>
    <w:rsid w:val="00BC54C2"/>
    <w:rsid w:val="00C14D89"/>
    <w:rsid w:val="00C676A1"/>
    <w:rsid w:val="00CE5D8C"/>
    <w:rsid w:val="00D336B4"/>
    <w:rsid w:val="00D33C5F"/>
    <w:rsid w:val="00D47E9E"/>
    <w:rsid w:val="00E863F7"/>
    <w:rsid w:val="00F10770"/>
    <w:rsid w:val="00F10980"/>
    <w:rsid w:val="00FB0BAF"/>
    <w:rsid w:val="06C947A0"/>
    <w:rsid w:val="085C7339"/>
    <w:rsid w:val="0AE124CD"/>
    <w:rsid w:val="0CC63F1F"/>
    <w:rsid w:val="189606A4"/>
    <w:rsid w:val="18967CAE"/>
    <w:rsid w:val="1B4A6FB4"/>
    <w:rsid w:val="1CDA6D2C"/>
    <w:rsid w:val="24724FCF"/>
    <w:rsid w:val="276100E5"/>
    <w:rsid w:val="33941C0B"/>
    <w:rsid w:val="34035F43"/>
    <w:rsid w:val="36886EDD"/>
    <w:rsid w:val="4569411C"/>
    <w:rsid w:val="4D8D1A80"/>
    <w:rsid w:val="53D71505"/>
    <w:rsid w:val="549A7597"/>
    <w:rsid w:val="58070254"/>
    <w:rsid w:val="5C5D4202"/>
    <w:rsid w:val="65BD054D"/>
    <w:rsid w:val="693503BB"/>
    <w:rsid w:val="6ACD6256"/>
    <w:rsid w:val="6FAD1286"/>
    <w:rsid w:val="6FDE1B6A"/>
    <w:rsid w:val="7B376BF8"/>
    <w:rsid w:val="7EF5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41E02-5285-4D9A-ABCB-FB351A8DF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gyy</Company>
  <Pages>13</Pages>
  <Words>858</Words>
  <Characters>866</Characters>
  <Lines>11</Lines>
  <Paragraphs>3</Paragraphs>
  <TotalTime>125</TotalTime>
  <ScaleCrop>false</ScaleCrop>
  <LinksUpToDate>false</LinksUpToDate>
  <CharactersWithSpaces>1152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2017-08-18T08:40:00Z</dcterms:created>
  <dc:creator>tgri</dc:creator>
  <cp:lastModifiedBy>汪盛佳</cp:lastModifiedBy>
  <dcterms:modified xsi:type="dcterms:W3CDTF">2025-07-03T00:45:47Z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89EF1125CB7B4B25B2FE3E24ECD60465_13</vt:lpwstr>
  </property>
</Properties>
</file>