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8180" w14:textId="77777777" w:rsidR="005C713D" w:rsidRPr="008F7665" w:rsidRDefault="005C713D" w:rsidP="008F7665">
      <w:pPr>
        <w:jc w:val="center"/>
        <w:rPr>
          <w:rFonts w:ascii="仿宋" w:eastAsia="仿宋" w:hAnsi="仿宋" w:cs="仿宋"/>
          <w:b/>
          <w:bCs/>
          <w:color w:val="000000" w:themeColor="text1"/>
          <w:sz w:val="28"/>
          <w:szCs w:val="28"/>
        </w:rPr>
      </w:pPr>
      <w:r w:rsidRPr="008F7665">
        <w:rPr>
          <w:rFonts w:ascii="仿宋" w:eastAsia="仿宋" w:hAnsi="仿宋" w:cs="仿宋"/>
          <w:b/>
          <w:bCs/>
          <w:color w:val="000000" w:themeColor="text1"/>
          <w:sz w:val="28"/>
          <w:szCs w:val="28"/>
        </w:rPr>
        <w:t xml:space="preserve">汉语桥《一分钟 </w:t>
      </w:r>
      <w:r w:rsidRPr="008F7665">
        <w:rPr>
          <w:rFonts w:ascii="仿宋" w:eastAsia="仿宋" w:hAnsi="仿宋" w:cs="仿宋" w:hint="eastAsia"/>
          <w:b/>
          <w:bCs/>
          <w:color w:val="000000" w:themeColor="text1"/>
          <w:sz w:val="28"/>
          <w:szCs w:val="28"/>
        </w:rPr>
        <w:t>行走“一带一路”</w:t>
      </w:r>
      <w:r w:rsidRPr="008F7665">
        <w:rPr>
          <w:rFonts w:ascii="仿宋" w:eastAsia="仿宋" w:hAnsi="仿宋" w:cs="仿宋"/>
          <w:b/>
          <w:bCs/>
          <w:color w:val="000000" w:themeColor="text1"/>
          <w:sz w:val="28"/>
          <w:szCs w:val="28"/>
        </w:rPr>
        <w:t>》</w:t>
      </w:r>
      <w:r w:rsidRPr="008F7665">
        <w:rPr>
          <w:rFonts w:ascii="仿宋" w:eastAsia="仿宋" w:hAnsi="仿宋" w:cs="仿宋" w:hint="eastAsia"/>
          <w:b/>
          <w:bCs/>
          <w:color w:val="000000" w:themeColor="text1"/>
          <w:sz w:val="28"/>
          <w:szCs w:val="28"/>
        </w:rPr>
        <w:t>中文挑战赛</w:t>
      </w:r>
      <w:r w:rsidRPr="008F7665">
        <w:rPr>
          <w:rFonts w:ascii="仿宋" w:eastAsia="仿宋" w:hAnsi="仿宋" w:cs="仿宋"/>
          <w:b/>
          <w:bCs/>
          <w:color w:val="000000" w:themeColor="text1"/>
          <w:sz w:val="28"/>
          <w:szCs w:val="28"/>
        </w:rPr>
        <w:t>选手报名表</w:t>
      </w:r>
    </w:p>
    <w:p w14:paraId="462BCC50" w14:textId="77777777" w:rsidR="005C713D" w:rsidRPr="00FF7AAF" w:rsidRDefault="005C713D" w:rsidP="005C713D">
      <w:pPr>
        <w:jc w:val="center"/>
        <w:rPr>
          <w:rFonts w:ascii="Times New Roman" w:hAnsi="Times New Roman" w:cs="Times New Roman"/>
          <w:b/>
          <w:bCs/>
          <w:sz w:val="22"/>
          <w:szCs w:val="28"/>
        </w:rPr>
      </w:pPr>
      <w:r w:rsidRPr="00FF7AAF">
        <w:rPr>
          <w:rFonts w:ascii="Times New Roman" w:hAnsi="Times New Roman" w:cs="Times New Roman"/>
          <w:b/>
          <w:bCs/>
          <w:sz w:val="22"/>
          <w:szCs w:val="28"/>
        </w:rPr>
        <w:t>Chinese Bridge “One-minute Walk Along the Belt and Road Initiative” Entry Form</w:t>
      </w:r>
    </w:p>
    <w:tbl>
      <w:tblPr>
        <w:tblStyle w:val="a3"/>
        <w:tblW w:w="5284" w:type="pct"/>
        <w:jc w:val="center"/>
        <w:tblInd w:w="0" w:type="dxa"/>
        <w:tblLook w:val="04A0" w:firstRow="1" w:lastRow="0" w:firstColumn="1" w:lastColumn="0" w:noHBand="0" w:noVBand="1"/>
      </w:tblPr>
      <w:tblGrid>
        <w:gridCol w:w="2471"/>
        <w:gridCol w:w="2241"/>
        <w:gridCol w:w="1306"/>
        <w:gridCol w:w="1656"/>
        <w:gridCol w:w="2501"/>
      </w:tblGrid>
      <w:tr w:rsidR="005C713D" w:rsidRPr="002B370F" w14:paraId="73F1315E" w14:textId="77777777" w:rsidTr="00605E92">
        <w:trPr>
          <w:trHeight w:val="649"/>
          <w:jc w:val="center"/>
        </w:trPr>
        <w:tc>
          <w:tcPr>
            <w:tcW w:w="1214" w:type="pct"/>
            <w:vAlign w:val="center"/>
          </w:tcPr>
          <w:p w14:paraId="1949F77A"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中文名（</w:t>
            </w:r>
            <w:r w:rsidRPr="002B370F">
              <w:rPr>
                <w:rFonts w:ascii="Times New Roman" w:eastAsia="仿宋" w:hAnsi="Times New Roman" w:cs="Times New Roman"/>
              </w:rPr>
              <w:t>4</w:t>
            </w:r>
            <w:r w:rsidRPr="002B370F">
              <w:rPr>
                <w:rFonts w:ascii="Times New Roman" w:eastAsia="仿宋" w:hAnsi="Times New Roman" w:cs="Times New Roman"/>
              </w:rPr>
              <w:t>字以内）</w:t>
            </w:r>
          </w:p>
          <w:p w14:paraId="45A7B1B3"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Chinese Name</w:t>
            </w:r>
            <w:r w:rsidRPr="002B370F">
              <w:rPr>
                <w:rFonts w:ascii="Times New Roman" w:eastAsia="仿宋" w:hAnsi="Times New Roman" w:cs="Times New Roman"/>
              </w:rPr>
              <w:t>（</w:t>
            </w:r>
            <w:r w:rsidRPr="002B370F">
              <w:rPr>
                <w:rFonts w:ascii="Times New Roman" w:eastAsia="仿宋" w:hAnsi="Times New Roman" w:cs="Times New Roman"/>
              </w:rPr>
              <w:t>within 4 words</w:t>
            </w:r>
            <w:r w:rsidRPr="002B370F">
              <w:rPr>
                <w:rFonts w:ascii="Times New Roman" w:eastAsia="仿宋" w:hAnsi="Times New Roman" w:cs="Times New Roman"/>
              </w:rPr>
              <w:t>）</w:t>
            </w:r>
          </w:p>
        </w:tc>
        <w:tc>
          <w:tcPr>
            <w:tcW w:w="1101" w:type="pct"/>
            <w:vAlign w:val="center"/>
          </w:tcPr>
          <w:p w14:paraId="4D590A93" w14:textId="77777777" w:rsidR="005C713D" w:rsidRPr="002B370F" w:rsidRDefault="005C713D" w:rsidP="00605E92">
            <w:pPr>
              <w:jc w:val="center"/>
              <w:rPr>
                <w:rFonts w:ascii="Times New Roman" w:eastAsia="仿宋" w:hAnsi="Times New Roman" w:cs="Times New Roman"/>
              </w:rPr>
            </w:pPr>
          </w:p>
        </w:tc>
        <w:tc>
          <w:tcPr>
            <w:tcW w:w="642" w:type="pct"/>
            <w:vAlign w:val="center"/>
          </w:tcPr>
          <w:p w14:paraId="6BF78E7A"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性别</w:t>
            </w:r>
          </w:p>
          <w:p w14:paraId="1321DFCD"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Sex</w:t>
            </w:r>
          </w:p>
        </w:tc>
        <w:tc>
          <w:tcPr>
            <w:tcW w:w="814" w:type="pct"/>
            <w:vAlign w:val="center"/>
          </w:tcPr>
          <w:p w14:paraId="15936A28" w14:textId="77777777" w:rsidR="005C713D" w:rsidRPr="002B370F" w:rsidRDefault="005C713D" w:rsidP="00605E92">
            <w:pPr>
              <w:jc w:val="center"/>
              <w:rPr>
                <w:rFonts w:ascii="Times New Roman" w:eastAsia="仿宋" w:hAnsi="Times New Roman" w:cs="Times New Roman"/>
              </w:rPr>
            </w:pPr>
          </w:p>
        </w:tc>
        <w:tc>
          <w:tcPr>
            <w:tcW w:w="1229" w:type="pct"/>
            <w:vMerge w:val="restart"/>
            <w:vAlign w:val="center"/>
          </w:tcPr>
          <w:p w14:paraId="535C3A3A"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照片</w:t>
            </w:r>
          </w:p>
          <w:p w14:paraId="143297AB"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 xml:space="preserve">Photo </w:t>
            </w:r>
          </w:p>
        </w:tc>
      </w:tr>
      <w:tr w:rsidR="005C713D" w:rsidRPr="002B370F" w14:paraId="12BD2153" w14:textId="77777777" w:rsidTr="00605E92">
        <w:trPr>
          <w:trHeight w:val="649"/>
          <w:jc w:val="center"/>
        </w:trPr>
        <w:tc>
          <w:tcPr>
            <w:tcW w:w="1214" w:type="pct"/>
            <w:vAlign w:val="center"/>
          </w:tcPr>
          <w:p w14:paraId="06FFD079"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大洲</w:t>
            </w:r>
          </w:p>
          <w:p w14:paraId="1EED6609" w14:textId="77777777" w:rsidR="005C713D" w:rsidRPr="002B370F" w:rsidRDefault="00F9333A" w:rsidP="00605E92">
            <w:pPr>
              <w:jc w:val="center"/>
              <w:rPr>
                <w:rFonts w:ascii="Times New Roman" w:eastAsia="仿宋" w:hAnsi="Times New Roman" w:cs="Times New Roman"/>
              </w:rPr>
            </w:pPr>
            <w:hyperlink r:id="rId6" w:anchor="continent" w:tgtFrame="https://www.so.com/_blank" w:history="1">
              <w:r w:rsidR="005C713D" w:rsidRPr="002B370F">
                <w:rPr>
                  <w:rFonts w:ascii="Times New Roman" w:eastAsia="仿宋" w:hAnsi="Times New Roman" w:cs="Times New Roman"/>
                </w:rPr>
                <w:t>Continent</w:t>
              </w:r>
            </w:hyperlink>
          </w:p>
        </w:tc>
        <w:tc>
          <w:tcPr>
            <w:tcW w:w="1101" w:type="pct"/>
            <w:vAlign w:val="center"/>
          </w:tcPr>
          <w:p w14:paraId="147023F7" w14:textId="77777777" w:rsidR="005C713D" w:rsidRPr="002B370F" w:rsidRDefault="005C713D" w:rsidP="00605E92">
            <w:pPr>
              <w:jc w:val="center"/>
              <w:rPr>
                <w:rFonts w:ascii="Times New Roman" w:eastAsia="仿宋" w:hAnsi="Times New Roman" w:cs="Times New Roman"/>
              </w:rPr>
            </w:pPr>
          </w:p>
        </w:tc>
        <w:tc>
          <w:tcPr>
            <w:tcW w:w="642" w:type="pct"/>
            <w:vAlign w:val="center"/>
          </w:tcPr>
          <w:p w14:paraId="2D207327"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国家</w:t>
            </w:r>
          </w:p>
          <w:p w14:paraId="50EE7064"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Country</w:t>
            </w:r>
          </w:p>
        </w:tc>
        <w:tc>
          <w:tcPr>
            <w:tcW w:w="814" w:type="pct"/>
            <w:vAlign w:val="center"/>
          </w:tcPr>
          <w:p w14:paraId="665A8245" w14:textId="77777777" w:rsidR="005C713D" w:rsidRPr="002B370F" w:rsidRDefault="005C713D" w:rsidP="00605E92">
            <w:pPr>
              <w:jc w:val="center"/>
              <w:rPr>
                <w:rFonts w:ascii="Times New Roman" w:eastAsia="仿宋" w:hAnsi="Times New Roman" w:cs="Times New Roman"/>
              </w:rPr>
            </w:pPr>
          </w:p>
        </w:tc>
        <w:tc>
          <w:tcPr>
            <w:tcW w:w="1229" w:type="pct"/>
            <w:vMerge/>
            <w:vAlign w:val="center"/>
          </w:tcPr>
          <w:p w14:paraId="39447805" w14:textId="77777777" w:rsidR="005C713D" w:rsidRPr="002B370F" w:rsidRDefault="005C713D" w:rsidP="00605E92">
            <w:pPr>
              <w:jc w:val="center"/>
              <w:rPr>
                <w:rFonts w:ascii="Times New Roman" w:eastAsia="仿宋" w:hAnsi="Times New Roman" w:cs="Times New Roman"/>
              </w:rPr>
            </w:pPr>
          </w:p>
        </w:tc>
      </w:tr>
      <w:tr w:rsidR="005C713D" w:rsidRPr="002B370F" w14:paraId="2FCFEA49" w14:textId="77777777" w:rsidTr="00605E92">
        <w:trPr>
          <w:trHeight w:val="564"/>
          <w:jc w:val="center"/>
        </w:trPr>
        <w:tc>
          <w:tcPr>
            <w:tcW w:w="1214" w:type="pct"/>
            <w:vAlign w:val="center"/>
          </w:tcPr>
          <w:p w14:paraId="7CB427E5"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出生日期</w:t>
            </w:r>
            <w:r w:rsidRPr="002B370F">
              <w:rPr>
                <w:rFonts w:ascii="Times New Roman" w:eastAsia="仿宋" w:hAnsi="Times New Roman" w:cs="Times New Roman"/>
              </w:rPr>
              <w:br/>
              <w:t>Date of Birth</w:t>
            </w:r>
          </w:p>
        </w:tc>
        <w:tc>
          <w:tcPr>
            <w:tcW w:w="2556" w:type="pct"/>
            <w:gridSpan w:val="3"/>
            <w:vAlign w:val="center"/>
          </w:tcPr>
          <w:p w14:paraId="266B659E" w14:textId="77777777" w:rsidR="005C713D" w:rsidRPr="002B370F" w:rsidRDefault="005C713D" w:rsidP="00605E92">
            <w:pPr>
              <w:jc w:val="center"/>
              <w:rPr>
                <w:rFonts w:ascii="Times New Roman" w:eastAsia="仿宋" w:hAnsi="Times New Roman" w:cs="Times New Roman"/>
              </w:rPr>
            </w:pPr>
          </w:p>
        </w:tc>
        <w:tc>
          <w:tcPr>
            <w:tcW w:w="1229" w:type="pct"/>
            <w:vMerge/>
            <w:vAlign w:val="center"/>
          </w:tcPr>
          <w:p w14:paraId="012627C2" w14:textId="77777777" w:rsidR="005C713D" w:rsidRPr="002B370F" w:rsidRDefault="005C713D" w:rsidP="00605E92">
            <w:pPr>
              <w:jc w:val="center"/>
              <w:rPr>
                <w:rFonts w:ascii="Times New Roman" w:eastAsia="仿宋" w:hAnsi="Times New Roman" w:cs="Times New Roman"/>
              </w:rPr>
            </w:pPr>
          </w:p>
        </w:tc>
      </w:tr>
      <w:tr w:rsidR="005C713D" w:rsidRPr="002B370F" w14:paraId="1CD66058" w14:textId="77777777" w:rsidTr="00605E92">
        <w:trPr>
          <w:trHeight w:val="686"/>
          <w:jc w:val="center"/>
        </w:trPr>
        <w:tc>
          <w:tcPr>
            <w:tcW w:w="1214" w:type="pct"/>
            <w:vAlign w:val="center"/>
          </w:tcPr>
          <w:p w14:paraId="565BBDD3"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电子邮箱</w:t>
            </w:r>
          </w:p>
          <w:p w14:paraId="188E1BB0"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E-mail</w:t>
            </w:r>
          </w:p>
        </w:tc>
        <w:tc>
          <w:tcPr>
            <w:tcW w:w="3786" w:type="pct"/>
            <w:gridSpan w:val="4"/>
            <w:vAlign w:val="center"/>
          </w:tcPr>
          <w:p w14:paraId="1EC8EA6F" w14:textId="77777777" w:rsidR="005C713D" w:rsidRPr="002B370F" w:rsidRDefault="005C713D" w:rsidP="00605E92">
            <w:pPr>
              <w:jc w:val="center"/>
              <w:rPr>
                <w:rFonts w:ascii="Times New Roman" w:eastAsia="仿宋" w:hAnsi="Times New Roman" w:cs="Times New Roman"/>
              </w:rPr>
            </w:pPr>
          </w:p>
        </w:tc>
      </w:tr>
      <w:tr w:rsidR="005C713D" w:rsidRPr="002B370F" w14:paraId="74656020" w14:textId="77777777" w:rsidTr="00605E92">
        <w:trPr>
          <w:trHeight w:val="686"/>
          <w:jc w:val="center"/>
        </w:trPr>
        <w:tc>
          <w:tcPr>
            <w:tcW w:w="1214" w:type="pct"/>
            <w:vAlign w:val="center"/>
          </w:tcPr>
          <w:p w14:paraId="673AD666"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手机</w:t>
            </w:r>
            <w:r w:rsidRPr="002B370F">
              <w:rPr>
                <w:rFonts w:ascii="Times New Roman" w:eastAsia="仿宋" w:hAnsi="Times New Roman" w:cs="Times New Roman"/>
              </w:rPr>
              <w:t>/</w:t>
            </w:r>
            <w:r w:rsidRPr="002B370F">
              <w:rPr>
                <w:rFonts w:ascii="Times New Roman" w:eastAsia="仿宋" w:hAnsi="Times New Roman" w:cs="Times New Roman"/>
              </w:rPr>
              <w:t>电话</w:t>
            </w:r>
          </w:p>
          <w:p w14:paraId="573FFD5E"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Mobile/Tel</w:t>
            </w:r>
          </w:p>
        </w:tc>
        <w:tc>
          <w:tcPr>
            <w:tcW w:w="3786" w:type="pct"/>
            <w:gridSpan w:val="4"/>
            <w:vAlign w:val="center"/>
          </w:tcPr>
          <w:p w14:paraId="4CE7D1B8" w14:textId="77777777" w:rsidR="005C713D" w:rsidRPr="002B370F" w:rsidRDefault="005C713D" w:rsidP="00605E92">
            <w:pPr>
              <w:jc w:val="center"/>
              <w:rPr>
                <w:rFonts w:ascii="Times New Roman" w:eastAsia="仿宋" w:hAnsi="Times New Roman" w:cs="Times New Roman"/>
              </w:rPr>
            </w:pPr>
          </w:p>
        </w:tc>
      </w:tr>
      <w:tr w:rsidR="005C713D" w:rsidRPr="002B370F" w14:paraId="1D932940" w14:textId="77777777" w:rsidTr="00605E92">
        <w:trPr>
          <w:trHeight w:val="686"/>
          <w:jc w:val="center"/>
        </w:trPr>
        <w:tc>
          <w:tcPr>
            <w:tcW w:w="1214" w:type="pct"/>
            <w:vAlign w:val="center"/>
          </w:tcPr>
          <w:p w14:paraId="7025951F"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微信号</w:t>
            </w:r>
          </w:p>
          <w:p w14:paraId="6CD6BCDF"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WeChat</w:t>
            </w:r>
          </w:p>
        </w:tc>
        <w:tc>
          <w:tcPr>
            <w:tcW w:w="3786" w:type="pct"/>
            <w:gridSpan w:val="4"/>
            <w:vAlign w:val="center"/>
          </w:tcPr>
          <w:p w14:paraId="0518A589" w14:textId="77777777" w:rsidR="005C713D" w:rsidRPr="002B370F" w:rsidRDefault="005C713D" w:rsidP="00605E92">
            <w:pPr>
              <w:jc w:val="center"/>
              <w:rPr>
                <w:rFonts w:ascii="Times New Roman" w:eastAsia="仿宋" w:hAnsi="Times New Roman" w:cs="Times New Roman"/>
              </w:rPr>
            </w:pPr>
          </w:p>
        </w:tc>
      </w:tr>
      <w:tr w:rsidR="005C713D" w:rsidRPr="002B370F" w14:paraId="02872060" w14:textId="77777777" w:rsidTr="00605E92">
        <w:trPr>
          <w:trHeight w:val="688"/>
          <w:jc w:val="center"/>
        </w:trPr>
        <w:tc>
          <w:tcPr>
            <w:tcW w:w="1214" w:type="pct"/>
            <w:vAlign w:val="center"/>
          </w:tcPr>
          <w:p w14:paraId="31A243BC"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通信地址及邮编</w:t>
            </w:r>
          </w:p>
          <w:p w14:paraId="390D41B7"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Address and Postcode</w:t>
            </w:r>
          </w:p>
        </w:tc>
        <w:tc>
          <w:tcPr>
            <w:tcW w:w="3786" w:type="pct"/>
            <w:gridSpan w:val="4"/>
            <w:vAlign w:val="center"/>
          </w:tcPr>
          <w:p w14:paraId="4C9EC8B8" w14:textId="77777777" w:rsidR="005C713D" w:rsidRPr="002B370F" w:rsidRDefault="005C713D" w:rsidP="00605E92">
            <w:pPr>
              <w:jc w:val="center"/>
              <w:rPr>
                <w:rFonts w:ascii="Times New Roman" w:eastAsia="仿宋" w:hAnsi="Times New Roman" w:cs="Times New Roman"/>
              </w:rPr>
            </w:pPr>
          </w:p>
        </w:tc>
      </w:tr>
      <w:tr w:rsidR="005C713D" w:rsidRPr="002B370F" w14:paraId="733FAFE8" w14:textId="77777777" w:rsidTr="00605E92">
        <w:trPr>
          <w:trHeight w:val="2144"/>
          <w:jc w:val="center"/>
        </w:trPr>
        <w:tc>
          <w:tcPr>
            <w:tcW w:w="1214" w:type="pct"/>
            <w:vAlign w:val="center"/>
          </w:tcPr>
          <w:p w14:paraId="14F1BB13"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视频方向</w:t>
            </w:r>
          </w:p>
          <w:p w14:paraId="18A2843A"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（任选</w:t>
            </w:r>
            <w:r w:rsidRPr="002B370F">
              <w:rPr>
                <w:rFonts w:ascii="Times New Roman" w:eastAsia="仿宋" w:hAnsi="Times New Roman" w:cs="Times New Roman"/>
              </w:rPr>
              <w:t>1</w:t>
            </w:r>
            <w:r w:rsidRPr="002B370F">
              <w:rPr>
                <w:rFonts w:ascii="Times New Roman" w:eastAsia="仿宋" w:hAnsi="Times New Roman" w:cs="Times New Roman"/>
              </w:rPr>
              <w:t>项，其他可删除）</w:t>
            </w:r>
          </w:p>
          <w:p w14:paraId="2DB751A7"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Direction of the video</w:t>
            </w:r>
            <w:r w:rsidRPr="002B370F">
              <w:rPr>
                <w:rFonts w:ascii="Times New Roman" w:eastAsia="仿宋" w:hAnsi="Times New Roman" w:cs="Times New Roman"/>
              </w:rPr>
              <w:br/>
              <w:t>(choose one and delete the others)</w:t>
            </w:r>
          </w:p>
        </w:tc>
        <w:tc>
          <w:tcPr>
            <w:tcW w:w="3786" w:type="pct"/>
            <w:gridSpan w:val="4"/>
            <w:vAlign w:val="center"/>
          </w:tcPr>
          <w:p w14:paraId="6CC4506D" w14:textId="77777777" w:rsidR="005C713D" w:rsidRPr="002B370F" w:rsidRDefault="005C713D" w:rsidP="00605E92">
            <w:pPr>
              <w:widowControl/>
              <w:spacing w:line="360" w:lineRule="auto"/>
              <w:jc w:val="left"/>
              <w:rPr>
                <w:rFonts w:ascii="Times New Roman" w:eastAsia="仿宋" w:hAnsi="Times New Roman" w:cs="Times New Roman"/>
                <w:color w:val="000000"/>
                <w:kern w:val="0"/>
                <w:szCs w:val="21"/>
                <w:lang w:bidi="ar"/>
              </w:rPr>
            </w:pPr>
            <w:r w:rsidRPr="002B370F">
              <w:rPr>
                <w:rFonts w:ascii="Cambria Math" w:eastAsia="仿宋" w:hAnsi="Cambria Math" w:cs="Cambria Math"/>
                <w:color w:val="000000"/>
                <w:kern w:val="0"/>
                <w:szCs w:val="21"/>
                <w:lang w:bidi="ar"/>
              </w:rPr>
              <w:t>①</w:t>
            </w:r>
            <w:r w:rsidRPr="002B370F">
              <w:rPr>
                <w:rFonts w:ascii="Times New Roman" w:eastAsia="仿宋" w:hAnsi="Times New Roman" w:cs="Times New Roman"/>
                <w:color w:val="000000"/>
                <w:kern w:val="0"/>
                <w:szCs w:val="21"/>
                <w:lang w:bidi="ar"/>
              </w:rPr>
              <w:t>中国是共建</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一带一路</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倡议的发起国，你喜欢中国的哪座城市？</w:t>
            </w:r>
          </w:p>
          <w:p w14:paraId="424E60DB" w14:textId="77777777" w:rsidR="005C713D" w:rsidRPr="002B370F" w:rsidRDefault="005C713D" w:rsidP="00605E92">
            <w:pPr>
              <w:widowControl/>
              <w:spacing w:line="360" w:lineRule="auto"/>
              <w:jc w:val="left"/>
              <w:rPr>
                <w:rFonts w:ascii="Times New Roman" w:eastAsia="仿宋" w:hAnsi="Times New Roman" w:cs="Times New Roman"/>
                <w:color w:val="000000"/>
                <w:kern w:val="0"/>
                <w:szCs w:val="21"/>
                <w:lang w:bidi="ar"/>
              </w:rPr>
            </w:pPr>
            <w:r w:rsidRPr="002B370F">
              <w:rPr>
                <w:rFonts w:ascii="Cambria Math" w:eastAsia="仿宋" w:hAnsi="Cambria Math" w:cs="Cambria Math"/>
                <w:color w:val="000000"/>
                <w:kern w:val="0"/>
                <w:szCs w:val="21"/>
                <w:lang w:bidi="ar"/>
              </w:rPr>
              <w:t>②</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一带一路</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沿线，你知道哪些国家有和中国相似的文化习俗？</w:t>
            </w:r>
          </w:p>
          <w:p w14:paraId="53E683C1" w14:textId="77777777" w:rsidR="005C713D" w:rsidRPr="002B370F" w:rsidRDefault="005C713D" w:rsidP="00605E92">
            <w:pPr>
              <w:widowControl/>
              <w:spacing w:line="360" w:lineRule="auto"/>
              <w:jc w:val="left"/>
              <w:rPr>
                <w:rFonts w:ascii="Times New Roman" w:eastAsia="仿宋" w:hAnsi="Times New Roman" w:cs="Times New Roman"/>
                <w:color w:val="000000"/>
                <w:kern w:val="0"/>
                <w:szCs w:val="21"/>
                <w:lang w:bidi="ar"/>
              </w:rPr>
            </w:pPr>
            <w:r w:rsidRPr="002B370F">
              <w:rPr>
                <w:rFonts w:ascii="Cambria Math" w:eastAsia="仿宋" w:hAnsi="Cambria Math" w:cs="Cambria Math"/>
                <w:color w:val="000000"/>
                <w:kern w:val="0"/>
                <w:szCs w:val="21"/>
                <w:lang w:bidi="ar"/>
              </w:rPr>
              <w:t>③</w:t>
            </w:r>
            <w:r w:rsidRPr="002B370F">
              <w:rPr>
                <w:rFonts w:ascii="Times New Roman" w:eastAsia="仿宋" w:hAnsi="Times New Roman" w:cs="Times New Roman"/>
                <w:color w:val="000000"/>
                <w:kern w:val="0"/>
                <w:szCs w:val="21"/>
                <w:lang w:bidi="ar"/>
              </w:rPr>
              <w:t>你知道哪些</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一带一路</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建设中的趣闻趣事？</w:t>
            </w:r>
          </w:p>
          <w:p w14:paraId="79CE1D1C" w14:textId="4661EBB1" w:rsidR="005C713D" w:rsidRPr="00F9333A" w:rsidRDefault="005C713D" w:rsidP="00F9333A">
            <w:pPr>
              <w:widowControl/>
              <w:spacing w:line="360" w:lineRule="auto"/>
              <w:jc w:val="left"/>
              <w:rPr>
                <w:rFonts w:ascii="Times New Roman" w:eastAsia="仿宋" w:hAnsi="Times New Roman" w:cs="Times New Roman" w:hint="eastAsia"/>
                <w:szCs w:val="21"/>
              </w:rPr>
            </w:pPr>
            <w:r w:rsidRPr="002B370F">
              <w:rPr>
                <w:rFonts w:ascii="Cambria Math" w:eastAsia="仿宋" w:hAnsi="Cambria Math" w:cs="Cambria Math"/>
                <w:color w:val="000000"/>
                <w:kern w:val="0"/>
                <w:szCs w:val="21"/>
                <w:lang w:bidi="ar"/>
              </w:rPr>
              <w:t>④</w:t>
            </w:r>
            <w:r w:rsidRPr="002B370F">
              <w:rPr>
                <w:rFonts w:ascii="Times New Roman" w:eastAsia="仿宋" w:hAnsi="Times New Roman" w:cs="Times New Roman"/>
                <w:color w:val="000000"/>
                <w:kern w:val="0"/>
                <w:szCs w:val="21"/>
                <w:lang w:bidi="ar"/>
              </w:rPr>
              <w:t>随着共建</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一带一路</w:t>
            </w:r>
            <w:r w:rsidRPr="002B370F">
              <w:rPr>
                <w:rFonts w:ascii="Times New Roman" w:eastAsia="仿宋" w:hAnsi="Times New Roman" w:cs="Times New Roman"/>
                <w:color w:val="000000"/>
                <w:kern w:val="0"/>
                <w:szCs w:val="21"/>
                <w:lang w:bidi="ar"/>
              </w:rPr>
              <w:t>”</w:t>
            </w:r>
            <w:r w:rsidRPr="002B370F">
              <w:rPr>
                <w:rFonts w:ascii="Times New Roman" w:eastAsia="仿宋" w:hAnsi="Times New Roman" w:cs="Times New Roman"/>
                <w:color w:val="000000"/>
                <w:kern w:val="0"/>
                <w:szCs w:val="21"/>
                <w:lang w:bidi="ar"/>
              </w:rPr>
              <w:t>倡议的推进，在你身边，有哪些中国元素？</w:t>
            </w:r>
            <w:r w:rsidRPr="002B370F">
              <w:rPr>
                <w:rFonts w:ascii="Times New Roman" w:eastAsia="仿宋" w:hAnsi="Times New Roman" w:cs="Times New Roman"/>
                <w:color w:val="000000"/>
                <w:kern w:val="0"/>
                <w:szCs w:val="21"/>
                <w:lang w:bidi="ar"/>
              </w:rPr>
              <w:t xml:space="preserve"> </w:t>
            </w:r>
          </w:p>
        </w:tc>
      </w:tr>
      <w:tr w:rsidR="005C713D" w:rsidRPr="002B370F" w14:paraId="197D2A73" w14:textId="77777777" w:rsidTr="00605E92">
        <w:trPr>
          <w:trHeight w:val="1526"/>
          <w:jc w:val="center"/>
        </w:trPr>
        <w:tc>
          <w:tcPr>
            <w:tcW w:w="1214" w:type="pct"/>
            <w:vAlign w:val="center"/>
          </w:tcPr>
          <w:p w14:paraId="6D4C577B"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作品名称</w:t>
            </w:r>
          </w:p>
          <w:p w14:paraId="24C501CC"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w:t>
            </w:r>
            <w:r w:rsidRPr="002B370F">
              <w:rPr>
                <w:rFonts w:ascii="Times New Roman" w:eastAsia="仿宋" w:hAnsi="Times New Roman" w:cs="Times New Roman"/>
              </w:rPr>
              <w:t>10</w:t>
            </w:r>
            <w:r w:rsidRPr="002B370F">
              <w:rPr>
                <w:rFonts w:ascii="Times New Roman" w:eastAsia="仿宋" w:hAnsi="Times New Roman" w:cs="Times New Roman"/>
              </w:rPr>
              <w:t>字以内）</w:t>
            </w:r>
          </w:p>
          <w:p w14:paraId="34E2A92E" w14:textId="77777777" w:rsidR="005C713D" w:rsidRPr="002B370F" w:rsidRDefault="005C713D" w:rsidP="00605E92">
            <w:pPr>
              <w:jc w:val="center"/>
              <w:rPr>
                <w:rFonts w:ascii="Times New Roman" w:eastAsia="仿宋" w:hAnsi="Times New Roman" w:cs="Times New Roman"/>
                <w:sz w:val="24"/>
              </w:rPr>
            </w:pPr>
            <w:r w:rsidRPr="002B370F">
              <w:rPr>
                <w:rFonts w:ascii="Times New Roman" w:eastAsia="仿宋" w:hAnsi="Times New Roman" w:cs="Times New Roman"/>
              </w:rPr>
              <w:t>Entry Name</w:t>
            </w:r>
          </w:p>
          <w:p w14:paraId="76811AC8"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w:t>
            </w:r>
            <w:r w:rsidRPr="002B370F">
              <w:rPr>
                <w:rFonts w:ascii="Times New Roman" w:eastAsia="仿宋" w:hAnsi="Times New Roman" w:cs="Times New Roman"/>
              </w:rPr>
              <w:t>within 10 words</w:t>
            </w:r>
            <w:r w:rsidRPr="002B370F">
              <w:rPr>
                <w:rFonts w:ascii="Times New Roman" w:eastAsia="仿宋" w:hAnsi="Times New Roman" w:cs="Times New Roman"/>
              </w:rPr>
              <w:t>）</w:t>
            </w:r>
          </w:p>
        </w:tc>
        <w:tc>
          <w:tcPr>
            <w:tcW w:w="3786" w:type="pct"/>
            <w:gridSpan w:val="4"/>
            <w:vAlign w:val="center"/>
          </w:tcPr>
          <w:p w14:paraId="51ED5906" w14:textId="77777777" w:rsidR="005C713D" w:rsidRPr="002B370F" w:rsidRDefault="005C713D" w:rsidP="00605E92">
            <w:pPr>
              <w:jc w:val="center"/>
              <w:rPr>
                <w:rFonts w:ascii="Times New Roman" w:eastAsia="仿宋" w:hAnsi="Times New Roman" w:cs="Times New Roman"/>
              </w:rPr>
            </w:pPr>
          </w:p>
        </w:tc>
      </w:tr>
      <w:tr w:rsidR="005C713D" w:rsidRPr="002B370F" w14:paraId="3632221D" w14:textId="77777777" w:rsidTr="00605E92">
        <w:trPr>
          <w:trHeight w:val="2481"/>
          <w:jc w:val="center"/>
        </w:trPr>
        <w:tc>
          <w:tcPr>
            <w:tcW w:w="1214" w:type="pct"/>
            <w:vAlign w:val="center"/>
          </w:tcPr>
          <w:p w14:paraId="71D24D80"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作品简介</w:t>
            </w:r>
          </w:p>
          <w:p w14:paraId="2BF40B88"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w:t>
            </w:r>
            <w:r w:rsidRPr="002B370F">
              <w:rPr>
                <w:rFonts w:ascii="Times New Roman" w:eastAsia="仿宋" w:hAnsi="Times New Roman" w:cs="Times New Roman"/>
              </w:rPr>
              <w:t>200</w:t>
            </w:r>
            <w:r w:rsidRPr="002B370F">
              <w:rPr>
                <w:rFonts w:ascii="Times New Roman" w:eastAsia="仿宋" w:hAnsi="Times New Roman" w:cs="Times New Roman"/>
              </w:rPr>
              <w:t>字以内）</w:t>
            </w:r>
          </w:p>
          <w:p w14:paraId="4C6B26C3"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Video Introduction</w:t>
            </w:r>
          </w:p>
          <w:p w14:paraId="45BAF62F" w14:textId="77777777" w:rsidR="005C713D" w:rsidRPr="002B370F" w:rsidRDefault="005C713D" w:rsidP="00605E92">
            <w:pPr>
              <w:jc w:val="center"/>
              <w:rPr>
                <w:rFonts w:ascii="Times New Roman" w:eastAsia="仿宋" w:hAnsi="Times New Roman" w:cs="Times New Roman"/>
              </w:rPr>
            </w:pPr>
            <w:r w:rsidRPr="002B370F">
              <w:rPr>
                <w:rFonts w:ascii="Times New Roman" w:eastAsia="仿宋" w:hAnsi="Times New Roman" w:cs="Times New Roman"/>
              </w:rPr>
              <w:t>（</w:t>
            </w:r>
            <w:r w:rsidRPr="002B370F">
              <w:rPr>
                <w:rFonts w:ascii="Times New Roman" w:eastAsia="仿宋" w:hAnsi="Times New Roman" w:cs="Times New Roman"/>
              </w:rPr>
              <w:t>within 200 words</w:t>
            </w:r>
            <w:r w:rsidRPr="002B370F">
              <w:rPr>
                <w:rFonts w:ascii="Times New Roman" w:eastAsia="仿宋" w:hAnsi="Times New Roman" w:cs="Times New Roman"/>
              </w:rPr>
              <w:t>）</w:t>
            </w:r>
          </w:p>
        </w:tc>
        <w:tc>
          <w:tcPr>
            <w:tcW w:w="3786" w:type="pct"/>
            <w:gridSpan w:val="4"/>
            <w:vAlign w:val="center"/>
          </w:tcPr>
          <w:p w14:paraId="30833FC4" w14:textId="77777777" w:rsidR="005C713D" w:rsidRPr="002B370F" w:rsidRDefault="005C713D" w:rsidP="00605E92">
            <w:pPr>
              <w:jc w:val="center"/>
              <w:rPr>
                <w:rFonts w:ascii="Times New Roman" w:eastAsia="仿宋" w:hAnsi="Times New Roman" w:cs="Times New Roman"/>
              </w:rPr>
            </w:pPr>
          </w:p>
        </w:tc>
      </w:tr>
    </w:tbl>
    <w:p w14:paraId="3C537931" w14:textId="77777777" w:rsidR="005C713D" w:rsidRPr="002B370F" w:rsidRDefault="005C713D" w:rsidP="008F7665">
      <w:pPr>
        <w:spacing w:line="276" w:lineRule="auto"/>
        <w:jc w:val="left"/>
        <w:rPr>
          <w:rFonts w:ascii="Times New Roman" w:eastAsia="仿宋" w:hAnsi="Times New Roman" w:cs="Times New Roman"/>
          <w:b/>
          <w:bCs/>
          <w:color w:val="FF0000"/>
          <w:sz w:val="24"/>
          <w:szCs w:val="32"/>
          <w:highlight w:val="yellow"/>
        </w:rPr>
      </w:pPr>
      <w:r w:rsidRPr="002B370F">
        <w:rPr>
          <w:rFonts w:ascii="Times New Roman" w:eastAsia="仿宋" w:hAnsi="Times New Roman" w:cs="Times New Roman"/>
          <w:b/>
          <w:bCs/>
          <w:color w:val="FF0000"/>
          <w:sz w:val="24"/>
          <w:szCs w:val="32"/>
          <w:highlight w:val="yellow"/>
        </w:rPr>
        <w:t>*</w:t>
      </w:r>
      <w:r w:rsidRPr="002B370F">
        <w:rPr>
          <w:rFonts w:ascii="Times New Roman" w:eastAsia="仿宋" w:hAnsi="Times New Roman" w:cs="Times New Roman"/>
          <w:b/>
          <w:bCs/>
          <w:color w:val="FF0000"/>
          <w:sz w:val="24"/>
          <w:szCs w:val="32"/>
          <w:highlight w:val="yellow"/>
        </w:rPr>
        <w:t>表格请用中文填写</w:t>
      </w:r>
    </w:p>
    <w:p w14:paraId="695D31A7" w14:textId="77777777" w:rsidR="005C713D" w:rsidRPr="008F7665" w:rsidRDefault="005C713D" w:rsidP="008F7665">
      <w:pPr>
        <w:spacing w:line="276" w:lineRule="auto"/>
        <w:jc w:val="left"/>
        <w:rPr>
          <w:rFonts w:ascii="Times New Roman" w:eastAsia="仿宋" w:hAnsi="Times New Roman" w:cs="Times New Roman"/>
          <w:b/>
          <w:bCs/>
          <w:color w:val="FF0000"/>
          <w:sz w:val="24"/>
          <w:szCs w:val="32"/>
        </w:rPr>
      </w:pPr>
      <w:r w:rsidRPr="008F7665">
        <w:rPr>
          <w:rFonts w:ascii="Times New Roman" w:eastAsia="仿宋" w:hAnsi="Times New Roman" w:cs="Times New Roman"/>
          <w:b/>
          <w:bCs/>
          <w:color w:val="FF0000"/>
          <w:sz w:val="24"/>
          <w:szCs w:val="32"/>
        </w:rPr>
        <w:t>**PLEASE COMPLETE THIS FORM IN CHINESE.</w:t>
      </w:r>
    </w:p>
    <w:p w14:paraId="3746C03D" w14:textId="77777777" w:rsidR="005C713D" w:rsidRPr="008F7665" w:rsidRDefault="005C713D" w:rsidP="008F7665">
      <w:pPr>
        <w:spacing w:line="276" w:lineRule="auto"/>
        <w:jc w:val="left"/>
        <w:rPr>
          <w:rFonts w:ascii="Times New Roman" w:eastAsia="仿宋" w:hAnsi="Times New Roman" w:cs="Times New Roman"/>
          <w:b/>
          <w:bCs/>
          <w:color w:val="FF0000"/>
          <w:sz w:val="24"/>
          <w:szCs w:val="32"/>
        </w:rPr>
      </w:pPr>
      <w:r w:rsidRPr="008F7665">
        <w:rPr>
          <w:rFonts w:ascii="Times New Roman" w:eastAsia="仿宋" w:hAnsi="Times New Roman" w:cs="Times New Roman"/>
          <w:b/>
          <w:bCs/>
          <w:color w:val="FF0000"/>
          <w:sz w:val="24"/>
          <w:szCs w:val="32"/>
        </w:rPr>
        <w:t>*</w:t>
      </w:r>
      <w:r w:rsidRPr="008F7665">
        <w:rPr>
          <w:rFonts w:ascii="Times New Roman" w:eastAsia="仿宋" w:hAnsi="Times New Roman" w:cs="Times New Roman"/>
          <w:b/>
          <w:bCs/>
          <w:color w:val="FF0000"/>
          <w:sz w:val="24"/>
          <w:szCs w:val="32"/>
        </w:rPr>
        <w:t>邮件报名上传作品时，请上传和视频内容相关的视频封面（尺寸</w:t>
      </w:r>
      <w:r w:rsidRPr="008F7665">
        <w:rPr>
          <w:rFonts w:ascii="Times New Roman" w:eastAsia="仿宋" w:hAnsi="Times New Roman" w:cs="Times New Roman"/>
          <w:b/>
          <w:bCs/>
          <w:color w:val="FF0000"/>
          <w:sz w:val="24"/>
          <w:szCs w:val="32"/>
        </w:rPr>
        <w:t>266*348</w:t>
      </w:r>
      <w:r w:rsidRPr="008F7665">
        <w:rPr>
          <w:rFonts w:ascii="Times New Roman" w:eastAsia="仿宋" w:hAnsi="Times New Roman" w:cs="Times New Roman"/>
          <w:b/>
          <w:bCs/>
          <w:color w:val="FF0000"/>
          <w:sz w:val="24"/>
          <w:szCs w:val="32"/>
        </w:rPr>
        <w:t>），及个人照片。</w:t>
      </w:r>
    </w:p>
    <w:p w14:paraId="156F650B" w14:textId="5A0DA7A2" w:rsidR="005C713D" w:rsidRPr="008F7665" w:rsidRDefault="005C713D" w:rsidP="008F7665">
      <w:pPr>
        <w:spacing w:line="276" w:lineRule="auto"/>
        <w:jc w:val="left"/>
        <w:rPr>
          <w:rFonts w:ascii="Times New Roman" w:eastAsia="仿宋" w:hAnsi="Times New Roman" w:cs="Times New Roman"/>
          <w:b/>
          <w:bCs/>
          <w:color w:val="FF0000"/>
          <w:sz w:val="24"/>
          <w:szCs w:val="32"/>
        </w:rPr>
      </w:pPr>
      <w:r w:rsidRPr="008F7665">
        <w:rPr>
          <w:rFonts w:ascii="Times New Roman" w:eastAsia="仿宋" w:hAnsi="Times New Roman" w:cs="Times New Roman"/>
          <w:b/>
          <w:bCs/>
          <w:color w:val="FF0000"/>
          <w:sz w:val="24"/>
          <w:szCs w:val="32"/>
        </w:rPr>
        <w:t xml:space="preserve">*Please send your video, personal </w:t>
      </w:r>
      <w:proofErr w:type="gramStart"/>
      <w:r w:rsidRPr="008F7665">
        <w:rPr>
          <w:rFonts w:ascii="Times New Roman" w:eastAsia="仿宋" w:hAnsi="Times New Roman" w:cs="Times New Roman"/>
          <w:b/>
          <w:bCs/>
          <w:color w:val="FF0000"/>
          <w:sz w:val="24"/>
          <w:szCs w:val="32"/>
        </w:rPr>
        <w:t>photo</w:t>
      </w:r>
      <w:proofErr w:type="gramEnd"/>
      <w:r w:rsidRPr="008F7665">
        <w:rPr>
          <w:rFonts w:ascii="Times New Roman" w:eastAsia="仿宋" w:hAnsi="Times New Roman" w:cs="Times New Roman"/>
          <w:b/>
          <w:bCs/>
          <w:color w:val="FF0000"/>
          <w:sz w:val="24"/>
          <w:szCs w:val="32"/>
        </w:rPr>
        <w:t xml:space="preserve"> and cover photo via E-mail.</w:t>
      </w:r>
    </w:p>
    <w:p w14:paraId="58E4DA73" w14:textId="5E9D5D7E" w:rsidR="008F7665" w:rsidRDefault="008F7665" w:rsidP="005C713D">
      <w:pPr>
        <w:jc w:val="left"/>
        <w:rPr>
          <w:rFonts w:ascii="Times New Roman" w:eastAsia="仿宋" w:hAnsi="Times New Roman" w:cs="Times New Roman"/>
          <w:b/>
          <w:bCs/>
          <w:color w:val="FF0000"/>
          <w:sz w:val="24"/>
          <w:szCs w:val="32"/>
        </w:rPr>
      </w:pPr>
    </w:p>
    <w:p w14:paraId="5EE336BB" w14:textId="2045ACB0" w:rsidR="00BD15BA" w:rsidRDefault="00BD15BA" w:rsidP="005C713D">
      <w:pPr>
        <w:rPr>
          <w:rFonts w:ascii="宋体" w:hAnsi="宋体" w:cs="仿宋_GB2312"/>
          <w:b/>
          <w:bCs/>
          <w:sz w:val="30"/>
          <w:szCs w:val="30"/>
        </w:rPr>
      </w:pPr>
    </w:p>
    <w:p w14:paraId="6E1B2167" w14:textId="77777777" w:rsidR="005C713D" w:rsidRPr="006E3E70" w:rsidRDefault="005C713D" w:rsidP="005C713D">
      <w:pPr>
        <w:spacing w:line="440" w:lineRule="exact"/>
        <w:jc w:val="center"/>
        <w:outlineLvl w:val="3"/>
        <w:rPr>
          <w:rFonts w:ascii="宋体" w:eastAsia="宋体" w:hAnsi="宋体" w:cs="宋体"/>
          <w:b/>
          <w:bCs/>
          <w:sz w:val="32"/>
          <w:szCs w:val="32"/>
        </w:rPr>
      </w:pPr>
      <w:r w:rsidRPr="006E3E70">
        <w:rPr>
          <w:rFonts w:ascii="宋体" w:eastAsia="宋体" w:hAnsi="宋体" w:cs="宋体" w:hint="eastAsia"/>
          <w:b/>
          <w:bCs/>
          <w:sz w:val="32"/>
          <w:szCs w:val="32"/>
        </w:rPr>
        <w:lastRenderedPageBreak/>
        <w:t>参赛须知</w:t>
      </w:r>
    </w:p>
    <w:p w14:paraId="21DD5458" w14:textId="77777777" w:rsidR="005C713D" w:rsidRDefault="005C713D" w:rsidP="005C713D">
      <w:pPr>
        <w:spacing w:beforeLines="50" w:before="156" w:line="440" w:lineRule="exact"/>
        <w:jc w:val="center"/>
        <w:outlineLvl w:val="3"/>
        <w:rPr>
          <w:rFonts w:ascii="Times New Roman" w:hAnsi="Times New Roman"/>
          <w:b/>
          <w:bCs/>
          <w:sz w:val="32"/>
          <w:szCs w:val="32"/>
          <w:highlight w:val="yellow"/>
        </w:rPr>
      </w:pPr>
      <w:r>
        <w:rPr>
          <w:rFonts w:ascii="Times New Roman" w:hAnsi="Times New Roman"/>
          <w:b/>
          <w:bCs/>
          <w:sz w:val="32"/>
          <w:szCs w:val="32"/>
        </w:rPr>
        <w:t>Instructions for Participants</w:t>
      </w:r>
    </w:p>
    <w:p w14:paraId="42F98B69" w14:textId="77777777" w:rsidR="005C713D" w:rsidRDefault="005C713D" w:rsidP="005C713D">
      <w:pPr>
        <w:spacing w:afterLines="50" w:after="156"/>
        <w:jc w:val="center"/>
        <w:outlineLvl w:val="3"/>
        <w:rPr>
          <w:rFonts w:ascii="宋体" w:eastAsia="宋体" w:hAnsi="宋体" w:cs="宋体"/>
          <w:b/>
          <w:bCs/>
          <w:color w:val="C00000"/>
          <w:szCs w:val="21"/>
        </w:rPr>
      </w:pPr>
    </w:p>
    <w:p w14:paraId="7A661402" w14:textId="77777777" w:rsidR="005C713D" w:rsidRDefault="005C713D" w:rsidP="005C713D">
      <w:pPr>
        <w:numPr>
          <w:ilvl w:val="0"/>
          <w:numId w:val="2"/>
        </w:numPr>
        <w:adjustRightInd w:val="0"/>
        <w:snapToGrid w:val="0"/>
        <w:spacing w:afterLines="50" w:after="156" w:line="360" w:lineRule="auto"/>
        <w:outlineLvl w:val="3"/>
        <w:rPr>
          <w:rFonts w:ascii="宋体" w:eastAsia="宋体" w:hAnsi="宋体" w:cs="宋体"/>
          <w:sz w:val="24"/>
        </w:rPr>
      </w:pPr>
      <w:r>
        <w:rPr>
          <w:rFonts w:ascii="宋体" w:eastAsia="宋体" w:hAnsi="宋体" w:cs="宋体" w:hint="eastAsia"/>
          <w:sz w:val="24"/>
        </w:rPr>
        <w:t>参赛者在提交作品前请确保已经阅读并且愿意遵守相关比赛规则，任何违反比赛规则的作品，</w:t>
      </w:r>
      <w:r w:rsidRPr="00BB2D40">
        <w:rPr>
          <w:rFonts w:ascii="宋体" w:eastAsia="宋体" w:hAnsi="宋体" w:cs="宋体" w:hint="eastAsia"/>
          <w:sz w:val="24"/>
        </w:rPr>
        <w:t>语合中心</w:t>
      </w:r>
      <w:r>
        <w:rPr>
          <w:rFonts w:ascii="宋体" w:eastAsia="宋体" w:hAnsi="宋体" w:cs="宋体" w:hint="eastAsia"/>
          <w:sz w:val="24"/>
        </w:rPr>
        <w:t>有权取消其参赛资格。</w:t>
      </w:r>
    </w:p>
    <w:p w14:paraId="391A7AE7" w14:textId="77777777" w:rsidR="005C713D" w:rsidRPr="00303F0E"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Participants </w:t>
      </w:r>
      <w:r>
        <w:rPr>
          <w:rFonts w:ascii="Times New Roman" w:hAnsi="Times New Roman" w:hint="eastAsia"/>
          <w:sz w:val="24"/>
        </w:rPr>
        <w:t>shall</w:t>
      </w:r>
      <w:r>
        <w:rPr>
          <w:rFonts w:ascii="Times New Roman" w:hAnsi="Times New Roman"/>
          <w:sz w:val="24"/>
        </w:rPr>
        <w:t xml:space="preserve"> make sure that they have read and are willing to abide by the relevant rules of the </w:t>
      </w:r>
      <w:r>
        <w:rPr>
          <w:rFonts w:ascii="Times New Roman" w:hAnsi="Times New Roman" w:hint="eastAsia"/>
          <w:sz w:val="24"/>
        </w:rPr>
        <w:t>C</w:t>
      </w:r>
      <w:r>
        <w:rPr>
          <w:rFonts w:ascii="Times New Roman" w:hAnsi="Times New Roman"/>
          <w:sz w:val="24"/>
        </w:rPr>
        <w:t xml:space="preserve">ompetition before submitting their </w:t>
      </w:r>
      <w:r>
        <w:rPr>
          <w:rFonts w:ascii="Times New Roman" w:hAnsi="Times New Roman" w:hint="eastAsia"/>
          <w:sz w:val="24"/>
        </w:rPr>
        <w:t>entrie</w:t>
      </w:r>
      <w:r>
        <w:rPr>
          <w:rFonts w:ascii="Times New Roman" w:hAnsi="Times New Roman"/>
          <w:sz w:val="24"/>
        </w:rPr>
        <w:t>s</w:t>
      </w:r>
      <w:r w:rsidRPr="00BB2D40">
        <w:rPr>
          <w:rFonts w:ascii="Times New Roman" w:hAnsi="Times New Roman"/>
          <w:sz w:val="24"/>
        </w:rPr>
        <w:t xml:space="preserve">. </w:t>
      </w:r>
      <w:r w:rsidRPr="00BB2D40">
        <w:rPr>
          <w:rFonts w:ascii="Times New Roman" w:hAnsi="Times New Roman" w:hint="eastAsia"/>
          <w:sz w:val="24"/>
        </w:rPr>
        <w:t>Center for Language Education and Cooperation</w:t>
      </w:r>
      <w:r w:rsidRPr="00BB2D40">
        <w:rPr>
          <w:rFonts w:ascii="Times New Roman" w:hAnsi="Times New Roman"/>
          <w:sz w:val="24"/>
        </w:rPr>
        <w:t xml:space="preserve"> (CLEC) </w:t>
      </w:r>
      <w:r w:rsidRPr="00303F0E">
        <w:rPr>
          <w:rFonts w:ascii="Times New Roman" w:hAnsi="Times New Roman"/>
          <w:sz w:val="24"/>
        </w:rPr>
        <w:t>reserves the right to disqualify t</w:t>
      </w:r>
      <w:r w:rsidRPr="00303F0E">
        <w:rPr>
          <w:rFonts w:ascii="Times New Roman" w:hAnsi="Times New Roman" w:hint="eastAsia"/>
          <w:sz w:val="24"/>
        </w:rPr>
        <w:t>hose whose entries</w:t>
      </w:r>
      <w:r w:rsidRPr="00303F0E">
        <w:rPr>
          <w:rFonts w:ascii="Times New Roman" w:hAnsi="Times New Roman"/>
          <w:sz w:val="24"/>
        </w:rPr>
        <w:t xml:space="preserve"> violate the rules of the </w:t>
      </w:r>
      <w:r w:rsidRPr="00303F0E">
        <w:rPr>
          <w:rFonts w:ascii="Times New Roman" w:hAnsi="Times New Roman" w:hint="eastAsia"/>
          <w:sz w:val="24"/>
        </w:rPr>
        <w:t>C</w:t>
      </w:r>
      <w:r w:rsidRPr="00303F0E">
        <w:rPr>
          <w:rFonts w:ascii="Times New Roman" w:hAnsi="Times New Roman"/>
          <w:sz w:val="24"/>
        </w:rPr>
        <w:t>ompetition.</w:t>
      </w:r>
    </w:p>
    <w:p w14:paraId="47E9B23B" w14:textId="77777777" w:rsidR="005C713D" w:rsidRDefault="005C713D" w:rsidP="005C713D">
      <w:pPr>
        <w:numPr>
          <w:ilvl w:val="0"/>
          <w:numId w:val="2"/>
        </w:numPr>
        <w:adjustRightInd w:val="0"/>
        <w:snapToGrid w:val="0"/>
        <w:spacing w:afterLines="50" w:after="156" w:line="360" w:lineRule="auto"/>
        <w:outlineLvl w:val="3"/>
        <w:rPr>
          <w:rFonts w:ascii="宋体" w:eastAsia="宋体" w:hAnsi="宋体" w:cs="宋体"/>
          <w:sz w:val="24"/>
        </w:rPr>
      </w:pPr>
      <w:r>
        <w:rPr>
          <w:rFonts w:ascii="宋体" w:eastAsia="宋体" w:hAnsi="宋体" w:cs="宋体" w:hint="eastAsia"/>
          <w:sz w:val="24"/>
        </w:rPr>
        <w:t>参赛对象面向全球学习中文、热爱中文的外国友人。参赛者年龄须满</w:t>
      </w:r>
      <w:r>
        <w:rPr>
          <w:rFonts w:ascii="宋体" w:eastAsia="宋体" w:hAnsi="宋体" w:cs="宋体"/>
          <w:sz w:val="24"/>
        </w:rPr>
        <w:t>10</w:t>
      </w:r>
      <w:r>
        <w:rPr>
          <w:rFonts w:ascii="宋体" w:eastAsia="宋体" w:hAnsi="宋体" w:cs="宋体" w:hint="eastAsia"/>
          <w:sz w:val="24"/>
        </w:rPr>
        <w:t>周岁，母语非中文，非中国国籍，未成年人参赛必须取得监护人同意。</w:t>
      </w:r>
    </w:p>
    <w:p w14:paraId="6B6751C1"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hint="eastAsia"/>
          <w:sz w:val="24"/>
        </w:rPr>
        <w:t>We</w:t>
      </w:r>
      <w:r>
        <w:rPr>
          <w:rFonts w:ascii="Times New Roman" w:hAnsi="Times New Roman"/>
          <w:sz w:val="24"/>
        </w:rPr>
        <w:t xml:space="preserve"> </w:t>
      </w:r>
      <w:r>
        <w:rPr>
          <w:rFonts w:ascii="Times New Roman" w:hAnsi="Times New Roman" w:hint="eastAsia"/>
          <w:sz w:val="24"/>
        </w:rPr>
        <w:t>welcome</w:t>
      </w:r>
      <w:r>
        <w:rPr>
          <w:rFonts w:ascii="Times New Roman" w:hAnsi="Times New Roman"/>
          <w:sz w:val="24"/>
        </w:rPr>
        <w:t xml:space="preserve"> </w:t>
      </w:r>
      <w:r>
        <w:rPr>
          <w:rFonts w:ascii="Times New Roman" w:hAnsi="Times New Roman" w:hint="eastAsia"/>
          <w:sz w:val="24"/>
        </w:rPr>
        <w:t>Chinese</w:t>
      </w:r>
      <w:r>
        <w:rPr>
          <w:rFonts w:ascii="Times New Roman" w:hAnsi="Times New Roman"/>
          <w:sz w:val="24"/>
        </w:rPr>
        <w:t xml:space="preserve"> </w:t>
      </w:r>
      <w:r>
        <w:rPr>
          <w:rFonts w:ascii="Times New Roman" w:hAnsi="Times New Roman" w:hint="eastAsia"/>
          <w:sz w:val="24"/>
        </w:rPr>
        <w:t>learners</w:t>
      </w:r>
      <w:r>
        <w:rPr>
          <w:rFonts w:ascii="Times New Roman" w:hAnsi="Times New Roman"/>
          <w:sz w:val="24"/>
        </w:rPr>
        <w:t xml:space="preserve"> </w:t>
      </w:r>
      <w:r>
        <w:rPr>
          <w:rFonts w:ascii="Times New Roman" w:hAnsi="Times New Roman" w:hint="eastAsia"/>
          <w:sz w:val="24"/>
        </w:rPr>
        <w:t>and</w:t>
      </w:r>
      <w:r>
        <w:rPr>
          <w:rFonts w:ascii="Times New Roman" w:hAnsi="Times New Roman"/>
          <w:sz w:val="24"/>
        </w:rPr>
        <w:t xml:space="preserve"> </w:t>
      </w:r>
      <w:r w:rsidRPr="00BB2D40">
        <w:rPr>
          <w:rFonts w:ascii="Times New Roman" w:hAnsi="Times New Roman"/>
          <w:sz w:val="24"/>
        </w:rPr>
        <w:t>enthusiasts</w:t>
      </w:r>
      <w:r>
        <w:rPr>
          <w:rFonts w:ascii="Times New Roman" w:hAnsi="Times New Roman" w:hint="eastAsia"/>
          <w:sz w:val="24"/>
        </w:rPr>
        <w:t xml:space="preserve"> from all over the world to</w:t>
      </w:r>
      <w:r>
        <w:rPr>
          <w:rFonts w:ascii="Times New Roman" w:hAnsi="Times New Roman"/>
          <w:sz w:val="24"/>
        </w:rPr>
        <w:t xml:space="preserve"> </w:t>
      </w:r>
      <w:r>
        <w:rPr>
          <w:rFonts w:ascii="Times New Roman" w:hAnsi="Times New Roman" w:hint="eastAsia"/>
          <w:sz w:val="24"/>
        </w:rPr>
        <w:t>participate</w:t>
      </w:r>
      <w:r>
        <w:rPr>
          <w:rFonts w:ascii="Times New Roman" w:hAnsi="Times New Roman"/>
          <w:sz w:val="24"/>
        </w:rPr>
        <w:t xml:space="preserve">. </w:t>
      </w:r>
      <w:r>
        <w:rPr>
          <w:rFonts w:ascii="Times New Roman" w:hAnsi="Times New Roman" w:hint="eastAsia"/>
          <w:sz w:val="24"/>
        </w:rPr>
        <w:t>Participants shall be at least 10 years ol</w:t>
      </w:r>
      <w:r w:rsidRPr="00303F0E">
        <w:rPr>
          <w:rFonts w:ascii="Times New Roman" w:hAnsi="Times New Roman" w:hint="eastAsia"/>
          <w:sz w:val="24"/>
        </w:rPr>
        <w:t>d</w:t>
      </w:r>
      <w:r w:rsidRPr="00303F0E">
        <w:rPr>
          <w:rFonts w:ascii="Times New Roman" w:hAnsi="Times New Roman"/>
          <w:sz w:val="24"/>
        </w:rPr>
        <w:t xml:space="preserve"> (</w:t>
      </w:r>
      <w:r w:rsidRPr="00BB2D40">
        <w:rPr>
          <w:rFonts w:ascii="Times New Roman" w:hAnsi="Times New Roman" w:hint="eastAsia"/>
          <w:sz w:val="24"/>
        </w:rPr>
        <w:t xml:space="preserve">born before July </w:t>
      </w:r>
      <w:r w:rsidRPr="00BB2D40">
        <w:rPr>
          <w:rFonts w:ascii="Times New Roman" w:hAnsi="Times New Roman"/>
          <w:sz w:val="24"/>
        </w:rPr>
        <w:t>22</w:t>
      </w:r>
      <w:r w:rsidRPr="00BB2D40">
        <w:rPr>
          <w:rFonts w:ascii="Times New Roman" w:hAnsi="Times New Roman" w:hint="eastAsia"/>
          <w:sz w:val="24"/>
        </w:rPr>
        <w:t>, 20</w:t>
      </w:r>
      <w:r w:rsidRPr="00BB2D40">
        <w:rPr>
          <w:rFonts w:ascii="Times New Roman" w:hAnsi="Times New Roman"/>
          <w:sz w:val="24"/>
        </w:rPr>
        <w:t>1</w:t>
      </w:r>
      <w:r w:rsidRPr="00BB2D40">
        <w:rPr>
          <w:rFonts w:ascii="Times New Roman" w:hAnsi="Times New Roman" w:hint="eastAsia"/>
          <w:sz w:val="24"/>
        </w:rPr>
        <w:t>1</w:t>
      </w:r>
      <w:r w:rsidRPr="00BB2D40">
        <w:rPr>
          <w:rFonts w:ascii="Times New Roman" w:hAnsi="Times New Roman"/>
          <w:sz w:val="24"/>
        </w:rPr>
        <w:t>)</w:t>
      </w:r>
      <w:r>
        <w:rPr>
          <w:rFonts w:ascii="Times New Roman" w:hAnsi="Times New Roman"/>
          <w:sz w:val="24"/>
        </w:rPr>
        <w:t xml:space="preserve"> and </w:t>
      </w:r>
      <w:r>
        <w:rPr>
          <w:rFonts w:ascii="Times New Roman" w:hAnsi="Times New Roman" w:hint="eastAsia"/>
          <w:sz w:val="24"/>
        </w:rPr>
        <w:t>not of Chinese nationality. Their native language shall not be Chinese.</w:t>
      </w:r>
      <w:r>
        <w:rPr>
          <w:rFonts w:ascii="Times New Roman" w:hAnsi="Times New Roman"/>
          <w:sz w:val="24"/>
        </w:rPr>
        <w:t xml:space="preserve"> </w:t>
      </w:r>
      <w:r>
        <w:rPr>
          <w:rFonts w:ascii="Times New Roman" w:hAnsi="Times New Roman" w:hint="eastAsia"/>
          <w:sz w:val="24"/>
        </w:rPr>
        <w:t xml:space="preserve">Minors shall obtain </w:t>
      </w:r>
      <w:r>
        <w:rPr>
          <w:rFonts w:ascii="Times New Roman" w:hAnsi="Times New Roman"/>
          <w:sz w:val="24"/>
        </w:rPr>
        <w:t xml:space="preserve">and demonstrate </w:t>
      </w:r>
      <w:r>
        <w:rPr>
          <w:rFonts w:ascii="Times New Roman" w:hAnsi="Times New Roman" w:hint="eastAsia"/>
          <w:sz w:val="24"/>
        </w:rPr>
        <w:t>the consent of their guardians or parents.</w:t>
      </w:r>
    </w:p>
    <w:p w14:paraId="75B84E86" w14:textId="77777777" w:rsidR="005C713D" w:rsidRPr="008F7665" w:rsidRDefault="005C713D" w:rsidP="005C713D">
      <w:pPr>
        <w:numPr>
          <w:ilvl w:val="0"/>
          <w:numId w:val="2"/>
        </w:numPr>
        <w:tabs>
          <w:tab w:val="left" w:pos="448"/>
        </w:tabs>
        <w:spacing w:afterLines="50" w:after="156"/>
        <w:rPr>
          <w:rFonts w:ascii="宋体" w:eastAsia="宋体" w:hAnsi="宋体" w:cs="Times New Roman"/>
          <w:sz w:val="24"/>
        </w:rPr>
      </w:pPr>
      <w:r w:rsidRPr="008F7665">
        <w:rPr>
          <w:rFonts w:ascii="宋体" w:eastAsia="宋体" w:hAnsi="宋体" w:cs="宋体" w:hint="eastAsia"/>
          <w:sz w:val="24"/>
        </w:rPr>
        <w:t>参赛选手可以从以下</w:t>
      </w:r>
      <w:r w:rsidRPr="008F7665">
        <w:rPr>
          <w:rFonts w:ascii="宋体" w:eastAsia="宋体" w:hAnsi="宋体" w:cs="Times New Roman" w:hint="eastAsia"/>
          <w:sz w:val="24"/>
        </w:rPr>
        <w:t>4</w:t>
      </w:r>
      <w:r w:rsidRPr="008F7665">
        <w:rPr>
          <w:rFonts w:ascii="宋体" w:eastAsia="宋体" w:hAnsi="宋体" w:cs="宋体" w:hint="eastAsia"/>
          <w:sz w:val="24"/>
        </w:rPr>
        <w:t>个视频方向中任选</w:t>
      </w:r>
      <w:r w:rsidRPr="008F7665">
        <w:rPr>
          <w:rFonts w:ascii="宋体" w:eastAsia="宋体" w:hAnsi="宋体" w:cs="宋体"/>
          <w:sz w:val="24"/>
        </w:rPr>
        <w:t>1</w:t>
      </w:r>
      <w:r w:rsidRPr="008F7665">
        <w:rPr>
          <w:rFonts w:ascii="宋体" w:eastAsia="宋体" w:hAnsi="宋体" w:cs="宋体" w:hint="eastAsia"/>
          <w:sz w:val="24"/>
        </w:rPr>
        <w:t>项，用中文进行创意演绎，拍摄</w:t>
      </w:r>
      <w:r w:rsidRPr="008F7665">
        <w:rPr>
          <w:rFonts w:ascii="宋体" w:eastAsia="宋体" w:hAnsi="宋体" w:cs="Times New Roman"/>
          <w:sz w:val="24"/>
        </w:rPr>
        <w:t>Vlog</w:t>
      </w:r>
      <w:r w:rsidRPr="008F7665">
        <w:rPr>
          <w:rFonts w:ascii="宋体" w:eastAsia="宋体" w:hAnsi="宋体" w:cs="宋体" w:hint="eastAsia"/>
          <w:sz w:val="24"/>
        </w:rPr>
        <w:t>。</w:t>
      </w:r>
    </w:p>
    <w:p w14:paraId="3AA95CCC" w14:textId="77777777" w:rsidR="005C713D" w:rsidRDefault="005C713D" w:rsidP="005C713D">
      <w:pPr>
        <w:widowControl/>
        <w:numPr>
          <w:ilvl w:val="0"/>
          <w:numId w:val="3"/>
        </w:numPr>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中国是共建“一带一路”倡议的发起国，你喜欢中国的哪座城市？</w:t>
      </w:r>
    </w:p>
    <w:p w14:paraId="0E59CA2A" w14:textId="0A643601" w:rsidR="005C713D" w:rsidRDefault="005C713D" w:rsidP="005C713D">
      <w:pPr>
        <w:widowControl/>
        <w:numPr>
          <w:ilvl w:val="0"/>
          <w:numId w:val="3"/>
        </w:numPr>
        <w:spacing w:line="360" w:lineRule="auto"/>
        <w:jc w:val="left"/>
        <w:rPr>
          <w:rFonts w:ascii="宋体" w:eastAsia="宋体" w:hAnsi="宋体" w:cs="宋体"/>
          <w:sz w:val="24"/>
        </w:rPr>
      </w:pPr>
      <w:r>
        <w:rPr>
          <w:rFonts w:ascii="宋体" w:eastAsia="宋体" w:hAnsi="宋体" w:cs="宋体" w:hint="eastAsia"/>
          <w:color w:val="000000"/>
          <w:kern w:val="0"/>
          <w:sz w:val="24"/>
          <w:lang w:bidi="ar"/>
        </w:rPr>
        <w:t>“一带一路”沿线，你知道哪些国家有和中国相似的文化习俗？</w:t>
      </w:r>
    </w:p>
    <w:p w14:paraId="25AD6EBF" w14:textId="41788CE5" w:rsidR="005C713D" w:rsidRDefault="005C713D" w:rsidP="005C713D">
      <w:pPr>
        <w:widowControl/>
        <w:numPr>
          <w:ilvl w:val="0"/>
          <w:numId w:val="3"/>
        </w:numPr>
        <w:spacing w:line="360" w:lineRule="auto"/>
        <w:jc w:val="left"/>
        <w:rPr>
          <w:rFonts w:ascii="宋体" w:eastAsia="宋体" w:hAnsi="宋体" w:cs="宋体"/>
          <w:sz w:val="24"/>
        </w:rPr>
      </w:pPr>
      <w:r>
        <w:rPr>
          <w:rFonts w:ascii="宋体" w:eastAsia="宋体" w:hAnsi="宋体" w:cs="宋体" w:hint="eastAsia"/>
          <w:color w:val="000000"/>
          <w:kern w:val="0"/>
          <w:sz w:val="24"/>
          <w:lang w:bidi="ar"/>
        </w:rPr>
        <w:t>你知道哪些“一带一路”建设中的趣闻趣事？</w:t>
      </w:r>
    </w:p>
    <w:p w14:paraId="097E65CA" w14:textId="4D006454" w:rsidR="005C713D" w:rsidRDefault="005C713D" w:rsidP="005C713D">
      <w:pPr>
        <w:widowControl/>
        <w:numPr>
          <w:ilvl w:val="0"/>
          <w:numId w:val="3"/>
        </w:numPr>
        <w:spacing w:line="360" w:lineRule="auto"/>
        <w:jc w:val="left"/>
        <w:rPr>
          <w:rFonts w:ascii="宋体" w:hAnsi="宋体" w:cs="宋体"/>
          <w:sz w:val="24"/>
        </w:rPr>
      </w:pPr>
      <w:r>
        <w:rPr>
          <w:rFonts w:ascii="宋体" w:eastAsia="宋体" w:hAnsi="宋体" w:cs="宋体" w:hint="eastAsia"/>
          <w:color w:val="000000"/>
          <w:kern w:val="0"/>
          <w:sz w:val="24"/>
          <w:lang w:bidi="ar"/>
        </w:rPr>
        <w:t>随着共建“一带一路”倡议的推进，在你身边，有哪些中国元素？</w:t>
      </w:r>
    </w:p>
    <w:p w14:paraId="5113A609" w14:textId="77777777" w:rsidR="005C713D" w:rsidRDefault="005C713D" w:rsidP="005C713D">
      <w:pPr>
        <w:widowControl/>
        <w:spacing w:line="360" w:lineRule="auto"/>
        <w:jc w:val="left"/>
        <w:rPr>
          <w:rFonts w:ascii="宋体" w:hAnsi="宋体" w:cs="宋体"/>
          <w:sz w:val="24"/>
        </w:rPr>
      </w:pPr>
    </w:p>
    <w:p w14:paraId="79D59530"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Participants can choose any of the following </w:t>
      </w:r>
      <w:r>
        <w:rPr>
          <w:rFonts w:ascii="Times New Roman" w:hAnsi="Times New Roman" w:hint="eastAsia"/>
          <w:sz w:val="24"/>
        </w:rPr>
        <w:t>four</w:t>
      </w:r>
      <w:r>
        <w:rPr>
          <w:rFonts w:ascii="Times New Roman" w:hAnsi="Times New Roman"/>
          <w:sz w:val="24"/>
        </w:rPr>
        <w:t xml:space="preserve"> video categories to make creative interpretations in Chinese, and create a Vlog thereof:</w:t>
      </w:r>
    </w:p>
    <w:p w14:paraId="11C93E30" w14:textId="77777777" w:rsidR="005C713D" w:rsidRDefault="005C713D" w:rsidP="005C713D">
      <w:pPr>
        <w:pStyle w:val="a7"/>
        <w:numPr>
          <w:ilvl w:val="0"/>
          <w:numId w:val="4"/>
        </w:numPr>
        <w:spacing w:afterLines="50" w:after="156" w:line="360" w:lineRule="auto"/>
        <w:ind w:firstLineChars="0"/>
        <w:rPr>
          <w:rFonts w:ascii="Times New Roman" w:hAnsi="Times New Roman" w:cs="Times New Roman"/>
          <w:sz w:val="24"/>
        </w:rPr>
      </w:pPr>
      <w:r>
        <w:rPr>
          <w:rFonts w:ascii="Times New Roman" w:hAnsi="Times New Roman" w:cs="Times New Roman"/>
          <w:sz w:val="24"/>
        </w:rPr>
        <w:t>China proposed the “Belt and Road Initiative”</w:t>
      </w:r>
      <w:r w:rsidRPr="00BB2D40">
        <w:rPr>
          <w:rFonts w:ascii="Times New Roman" w:hAnsi="Times New Roman" w:cs="Times New Roman"/>
          <w:sz w:val="24"/>
        </w:rPr>
        <w:t>. Which city in China do you like most</w:t>
      </w:r>
      <w:r>
        <w:rPr>
          <w:rFonts w:ascii="Times New Roman" w:hAnsi="Times New Roman" w:cs="Times New Roman"/>
          <w:sz w:val="24"/>
        </w:rPr>
        <w:t xml:space="preserve">? </w:t>
      </w:r>
    </w:p>
    <w:p w14:paraId="706372B4" w14:textId="77777777" w:rsidR="005C713D" w:rsidRDefault="005C713D" w:rsidP="005C713D">
      <w:pPr>
        <w:pStyle w:val="a7"/>
        <w:numPr>
          <w:ilvl w:val="0"/>
          <w:numId w:val="4"/>
        </w:numPr>
        <w:spacing w:afterLines="50" w:after="156" w:line="360" w:lineRule="auto"/>
        <w:ind w:firstLineChars="0"/>
        <w:rPr>
          <w:rFonts w:ascii="Times New Roman" w:hAnsi="Times New Roman" w:cs="Times New Roman"/>
          <w:sz w:val="24"/>
        </w:rPr>
      </w:pPr>
      <w:r>
        <w:rPr>
          <w:rFonts w:ascii="Times New Roman" w:hAnsi="Times New Roman" w:cs="Times New Roman"/>
          <w:sz w:val="24"/>
        </w:rPr>
        <w:t xml:space="preserve">Do you know any other countries along the “Belt and Road” that have cultural customs </w:t>
      </w:r>
      <w:proofErr w:type="gramStart"/>
      <w:r>
        <w:rPr>
          <w:rFonts w:ascii="Times New Roman" w:hAnsi="Times New Roman" w:cs="Times New Roman"/>
          <w:sz w:val="24"/>
        </w:rPr>
        <w:t>similar to</w:t>
      </w:r>
      <w:proofErr w:type="gramEnd"/>
      <w:r>
        <w:rPr>
          <w:rFonts w:ascii="Times New Roman" w:hAnsi="Times New Roman" w:cs="Times New Roman"/>
          <w:sz w:val="24"/>
        </w:rPr>
        <w:t xml:space="preserve"> China? </w:t>
      </w:r>
    </w:p>
    <w:p w14:paraId="3234573B" w14:textId="77777777" w:rsidR="005C713D" w:rsidRDefault="005C713D" w:rsidP="005C713D">
      <w:pPr>
        <w:pStyle w:val="a7"/>
        <w:numPr>
          <w:ilvl w:val="0"/>
          <w:numId w:val="4"/>
        </w:numPr>
        <w:spacing w:afterLines="50" w:after="156" w:line="360" w:lineRule="auto"/>
        <w:ind w:firstLineChars="0"/>
        <w:rPr>
          <w:rFonts w:ascii="Times New Roman" w:hAnsi="Times New Roman" w:cs="Times New Roman"/>
          <w:sz w:val="24"/>
        </w:rPr>
      </w:pPr>
      <w:r>
        <w:rPr>
          <w:rFonts w:ascii="Times New Roman" w:hAnsi="Times New Roman" w:cs="Times New Roman"/>
          <w:sz w:val="24"/>
        </w:rPr>
        <w:t xml:space="preserve">Do you know any other interesting stories about the “Belt and Road Initiative”? </w:t>
      </w:r>
    </w:p>
    <w:p w14:paraId="1D034562" w14:textId="77777777" w:rsidR="005C713D" w:rsidRDefault="005C713D" w:rsidP="005C713D">
      <w:pPr>
        <w:pStyle w:val="a7"/>
        <w:numPr>
          <w:ilvl w:val="0"/>
          <w:numId w:val="4"/>
        </w:numPr>
        <w:spacing w:afterLines="50" w:after="156" w:line="360" w:lineRule="auto"/>
        <w:ind w:firstLineChars="0"/>
        <w:rPr>
          <w:rFonts w:ascii="Times New Roman" w:hAnsi="Times New Roman" w:cs="Times New Roman"/>
          <w:sz w:val="24"/>
        </w:rPr>
      </w:pPr>
      <w:r>
        <w:rPr>
          <w:rFonts w:ascii="Times New Roman" w:hAnsi="Times New Roman" w:cs="Times New Roman"/>
          <w:sz w:val="24"/>
        </w:rPr>
        <w:t>With the advancement of the “Belt and Road Initiative”, what other Chinese elements around you have you noticed?</w:t>
      </w:r>
    </w:p>
    <w:p w14:paraId="21897700" w14:textId="77777777" w:rsidR="005C713D" w:rsidRDefault="005C713D" w:rsidP="005C713D">
      <w:pPr>
        <w:numPr>
          <w:ilvl w:val="0"/>
          <w:numId w:val="2"/>
        </w:numPr>
        <w:adjustRightInd w:val="0"/>
        <w:snapToGrid w:val="0"/>
        <w:spacing w:afterLines="50" w:after="156" w:line="360" w:lineRule="auto"/>
        <w:rPr>
          <w:rFonts w:ascii="宋体" w:eastAsia="宋体" w:hAnsi="宋体" w:cs="宋体"/>
          <w:sz w:val="24"/>
        </w:rPr>
      </w:pPr>
      <w:r>
        <w:rPr>
          <w:rFonts w:ascii="宋体" w:eastAsia="宋体" w:hAnsi="宋体" w:cs="宋体" w:hint="eastAsia"/>
          <w:sz w:val="24"/>
        </w:rPr>
        <w:t>为了作品呈现统一性与传播的完整性，请参赛者按照本次大赛要求进行作品上传，并保留</w:t>
      </w:r>
      <w:r>
        <w:rPr>
          <w:rFonts w:ascii="宋体" w:eastAsia="宋体" w:hAnsi="宋体" w:cs="宋体" w:hint="eastAsia"/>
          <w:sz w:val="24"/>
        </w:rPr>
        <w:lastRenderedPageBreak/>
        <w:t>好源文件。参赛视频要求为竖屏拍摄，时长60s以内，视频大小100M以内，MP4格式，分辨率720*1280；不得发表违法、恶搞、冒名等不符合参赛要求的作品；同一用户名只能上传一个参赛作品，报名资料按要求填写，其中标*项为必填项；</w:t>
      </w:r>
    </w:p>
    <w:p w14:paraId="31A70FE5"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The </w:t>
      </w:r>
      <w:r>
        <w:rPr>
          <w:rFonts w:ascii="Times New Roman" w:hAnsi="Times New Roman" w:hint="eastAsia"/>
          <w:sz w:val="24"/>
        </w:rPr>
        <w:t xml:space="preserve">participants </w:t>
      </w:r>
      <w:r>
        <w:rPr>
          <w:rFonts w:ascii="Times New Roman" w:hAnsi="Times New Roman"/>
          <w:sz w:val="24"/>
        </w:rPr>
        <w:t xml:space="preserve">are requested to upload their </w:t>
      </w:r>
      <w:r>
        <w:rPr>
          <w:rFonts w:ascii="Times New Roman" w:hAnsi="Times New Roman" w:hint="eastAsia"/>
          <w:sz w:val="24"/>
        </w:rPr>
        <w:t>entrie</w:t>
      </w:r>
      <w:r>
        <w:rPr>
          <w:rFonts w:ascii="Times New Roman" w:hAnsi="Times New Roman"/>
          <w:sz w:val="24"/>
        </w:rPr>
        <w:t xml:space="preserve">s </w:t>
      </w:r>
      <w:r>
        <w:rPr>
          <w:rFonts w:ascii="Times New Roman" w:hAnsi="Times New Roman" w:hint="eastAsia"/>
          <w:sz w:val="24"/>
        </w:rPr>
        <w:t>according to</w:t>
      </w:r>
      <w:r>
        <w:rPr>
          <w:rFonts w:ascii="Times New Roman" w:hAnsi="Times New Roman"/>
          <w:sz w:val="24"/>
        </w:rPr>
        <w:t xml:space="preserve"> the requirements of this </w:t>
      </w:r>
      <w:r>
        <w:rPr>
          <w:rFonts w:ascii="Times New Roman" w:hAnsi="Times New Roman" w:hint="eastAsia"/>
          <w:sz w:val="24"/>
        </w:rPr>
        <w:t>C</w:t>
      </w:r>
      <w:r>
        <w:rPr>
          <w:rFonts w:ascii="Times New Roman" w:hAnsi="Times New Roman"/>
          <w:sz w:val="24"/>
        </w:rPr>
        <w:t>ompetition and keep the source files</w:t>
      </w:r>
      <w:r>
        <w:rPr>
          <w:rFonts w:ascii="Times New Roman" w:hAnsi="Times New Roman" w:hint="eastAsia"/>
          <w:sz w:val="24"/>
        </w:rPr>
        <w:t xml:space="preserve"> properly</w:t>
      </w:r>
      <w:r>
        <w:rPr>
          <w:rFonts w:ascii="Times New Roman" w:hAnsi="Times New Roman"/>
          <w:sz w:val="24"/>
        </w:rPr>
        <w:t xml:space="preserve">. </w:t>
      </w:r>
      <w:r>
        <w:rPr>
          <w:rFonts w:ascii="Times New Roman" w:hAnsi="Times New Roman" w:hint="eastAsia"/>
          <w:sz w:val="24"/>
        </w:rPr>
        <w:t>T</w:t>
      </w:r>
      <w:r>
        <w:rPr>
          <w:rFonts w:ascii="Times New Roman" w:hAnsi="Times New Roman"/>
          <w:sz w:val="24"/>
        </w:rPr>
        <w:t>he length of videos is within</w:t>
      </w:r>
      <w:r>
        <w:rPr>
          <w:rFonts w:ascii="Times New Roman" w:hAnsi="Times New Roman"/>
          <w:b/>
          <w:bCs/>
          <w:sz w:val="24"/>
        </w:rPr>
        <w:t xml:space="preserve"> 60 seconds</w:t>
      </w:r>
      <w:r>
        <w:rPr>
          <w:rFonts w:ascii="Times New Roman" w:hAnsi="Times New Roman"/>
          <w:sz w:val="24"/>
        </w:rPr>
        <w:t xml:space="preserve">, the video size is within </w:t>
      </w:r>
      <w:r>
        <w:rPr>
          <w:rFonts w:ascii="Times New Roman" w:hAnsi="Times New Roman"/>
          <w:b/>
          <w:bCs/>
          <w:sz w:val="24"/>
        </w:rPr>
        <w:t>100Mb</w:t>
      </w:r>
      <w:r>
        <w:rPr>
          <w:rFonts w:ascii="Times New Roman" w:hAnsi="Times New Roman"/>
          <w:sz w:val="24"/>
        </w:rPr>
        <w:t xml:space="preserve">, the video format is </w:t>
      </w:r>
      <w:r>
        <w:rPr>
          <w:rFonts w:ascii="Times New Roman" w:hAnsi="Times New Roman"/>
          <w:b/>
          <w:bCs/>
          <w:sz w:val="24"/>
        </w:rPr>
        <w:t xml:space="preserve">MP4 </w:t>
      </w:r>
      <w:r>
        <w:rPr>
          <w:rFonts w:ascii="Times New Roman" w:hAnsi="Times New Roman"/>
          <w:sz w:val="24"/>
        </w:rPr>
        <w:t>(</w:t>
      </w:r>
      <w:r>
        <w:rPr>
          <w:rFonts w:ascii="Times New Roman" w:hAnsi="Times New Roman"/>
          <w:b/>
          <w:bCs/>
          <w:sz w:val="24"/>
        </w:rPr>
        <w:t>portrait</w:t>
      </w:r>
      <w:r>
        <w:rPr>
          <w:rFonts w:ascii="Times New Roman" w:hAnsi="Times New Roman"/>
          <w:sz w:val="24"/>
        </w:rPr>
        <w:t>), and the resolution ratio is</w:t>
      </w:r>
      <w:r>
        <w:rPr>
          <w:rFonts w:ascii="Times New Roman" w:hAnsi="Times New Roman"/>
          <w:b/>
          <w:bCs/>
          <w:sz w:val="24"/>
        </w:rPr>
        <w:t xml:space="preserve"> 720*1280</w:t>
      </w: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I</w:t>
      </w:r>
      <w:r>
        <w:rPr>
          <w:rFonts w:ascii="Times New Roman" w:hAnsi="Times New Roman"/>
          <w:sz w:val="24"/>
        </w:rPr>
        <w:t xml:space="preserve">t is not allowed to </w:t>
      </w:r>
      <w:r>
        <w:rPr>
          <w:rFonts w:ascii="Times New Roman" w:hAnsi="Times New Roman" w:hint="eastAsia"/>
          <w:sz w:val="24"/>
        </w:rPr>
        <w:t xml:space="preserve">upload </w:t>
      </w:r>
      <w:r>
        <w:rPr>
          <w:rFonts w:ascii="Times New Roman" w:hAnsi="Times New Roman"/>
          <w:sz w:val="24"/>
        </w:rPr>
        <w:t xml:space="preserve">illegal, spoof or fraudulent </w:t>
      </w:r>
      <w:r>
        <w:rPr>
          <w:rFonts w:ascii="Times New Roman" w:hAnsi="Times New Roman" w:hint="eastAsia"/>
          <w:sz w:val="24"/>
        </w:rPr>
        <w:t>entrie</w:t>
      </w:r>
      <w:r>
        <w:rPr>
          <w:rFonts w:ascii="Times New Roman" w:hAnsi="Times New Roman"/>
          <w:sz w:val="24"/>
        </w:rPr>
        <w:t xml:space="preserve">s that do not meet the requirements of the </w:t>
      </w:r>
      <w:r>
        <w:rPr>
          <w:rFonts w:ascii="Times New Roman" w:hAnsi="Times New Roman" w:hint="eastAsia"/>
          <w:sz w:val="24"/>
        </w:rPr>
        <w:t>C</w:t>
      </w:r>
      <w:r>
        <w:rPr>
          <w:rFonts w:ascii="Times New Roman" w:hAnsi="Times New Roman"/>
          <w:sz w:val="24"/>
        </w:rPr>
        <w:t xml:space="preserve">ompetition. Only one </w:t>
      </w:r>
      <w:r>
        <w:rPr>
          <w:rFonts w:ascii="Times New Roman" w:hAnsi="Times New Roman" w:hint="eastAsia"/>
          <w:sz w:val="24"/>
        </w:rPr>
        <w:t xml:space="preserve">entry </w:t>
      </w:r>
      <w:r>
        <w:rPr>
          <w:rFonts w:ascii="Times New Roman" w:hAnsi="Times New Roman"/>
          <w:sz w:val="24"/>
        </w:rPr>
        <w:t xml:space="preserve">can be uploaded under the same </w:t>
      </w:r>
      <w:proofErr w:type="gramStart"/>
      <w:r>
        <w:rPr>
          <w:rFonts w:ascii="Times New Roman" w:hAnsi="Times New Roman"/>
          <w:sz w:val="24"/>
        </w:rPr>
        <w:t>user</w:t>
      </w:r>
      <w:r>
        <w:rPr>
          <w:rFonts w:ascii="Times New Roman" w:hAnsi="Times New Roman" w:hint="eastAsia"/>
          <w:sz w:val="24"/>
        </w:rPr>
        <w:t xml:space="preserve"> </w:t>
      </w:r>
      <w:r>
        <w:rPr>
          <w:rFonts w:ascii="Times New Roman" w:hAnsi="Times New Roman"/>
          <w:sz w:val="24"/>
        </w:rPr>
        <w:t>name</w:t>
      </w:r>
      <w:proofErr w:type="gramEnd"/>
      <w:r>
        <w:rPr>
          <w:rFonts w:ascii="Times New Roman" w:hAnsi="Times New Roman" w:hint="eastAsia"/>
          <w:sz w:val="24"/>
        </w:rPr>
        <w:t>. A</w:t>
      </w:r>
      <w:r>
        <w:rPr>
          <w:rFonts w:ascii="Times New Roman" w:hAnsi="Times New Roman"/>
          <w:sz w:val="24"/>
        </w:rPr>
        <w:t>nd the registration information sh</w:t>
      </w:r>
      <w:r>
        <w:rPr>
          <w:rFonts w:ascii="Times New Roman" w:hAnsi="Times New Roman" w:hint="eastAsia"/>
          <w:sz w:val="24"/>
        </w:rPr>
        <w:t>all</w:t>
      </w:r>
      <w:r>
        <w:rPr>
          <w:rFonts w:ascii="Times New Roman" w:hAnsi="Times New Roman"/>
          <w:sz w:val="24"/>
        </w:rPr>
        <w:t xml:space="preserve"> be </w:t>
      </w:r>
      <w:r>
        <w:rPr>
          <w:rFonts w:ascii="Times New Roman" w:hAnsi="Times New Roman" w:hint="eastAsia"/>
          <w:sz w:val="24"/>
        </w:rPr>
        <w:t>provided</w:t>
      </w:r>
      <w:r>
        <w:rPr>
          <w:rFonts w:ascii="Times New Roman" w:hAnsi="Times New Roman"/>
          <w:sz w:val="24"/>
        </w:rPr>
        <w:t xml:space="preserve"> as required; the item</w:t>
      </w:r>
      <w:r>
        <w:rPr>
          <w:rFonts w:ascii="Times New Roman" w:hAnsi="Times New Roman" w:hint="eastAsia"/>
          <w:sz w:val="24"/>
        </w:rPr>
        <w:t>s</w:t>
      </w:r>
      <w:r>
        <w:rPr>
          <w:rFonts w:ascii="Times New Roman" w:hAnsi="Times New Roman"/>
          <w:sz w:val="24"/>
        </w:rPr>
        <w:t xml:space="preserve"> marked with * </w:t>
      </w:r>
      <w:r>
        <w:rPr>
          <w:rFonts w:ascii="Times New Roman" w:hAnsi="Times New Roman" w:hint="eastAsia"/>
          <w:sz w:val="24"/>
        </w:rPr>
        <w:t>are</w:t>
      </w:r>
      <w:r>
        <w:rPr>
          <w:rFonts w:ascii="Times New Roman" w:hAnsi="Times New Roman"/>
          <w:sz w:val="24"/>
        </w:rPr>
        <w:t xml:space="preserve"> mandatory.</w:t>
      </w:r>
    </w:p>
    <w:p w14:paraId="7119964F"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如多人合作，需征得所有合作者同意并标明所有合作者姓名；同一选手仅可上传一个参赛作品，评选结果以作品为单位，同一选手可获得多个奖项。</w:t>
      </w:r>
    </w:p>
    <w:p w14:paraId="7DA857E5"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If </w:t>
      </w:r>
      <w:r>
        <w:rPr>
          <w:rFonts w:ascii="Times New Roman" w:hAnsi="Times New Roman" w:hint="eastAsia"/>
          <w:sz w:val="24"/>
        </w:rPr>
        <w:t xml:space="preserve">an entry </w:t>
      </w:r>
      <w:r>
        <w:rPr>
          <w:rFonts w:ascii="Times New Roman" w:hAnsi="Times New Roman"/>
          <w:sz w:val="24"/>
        </w:rPr>
        <w:t xml:space="preserve">is </w:t>
      </w:r>
      <w:r w:rsidRPr="006E3E70">
        <w:rPr>
          <w:rFonts w:ascii="Times New Roman" w:hAnsi="Times New Roman"/>
          <w:sz w:val="24"/>
        </w:rPr>
        <w:t>produced by</w:t>
      </w:r>
      <w:r>
        <w:rPr>
          <w:rFonts w:ascii="Times New Roman" w:hAnsi="Times New Roman"/>
          <w:sz w:val="24"/>
        </w:rPr>
        <w:t xml:space="preserve"> </w:t>
      </w:r>
      <w:r>
        <w:rPr>
          <w:rFonts w:ascii="Times New Roman" w:hAnsi="Times New Roman" w:hint="eastAsia"/>
          <w:sz w:val="24"/>
        </w:rPr>
        <w:t xml:space="preserve">more than one </w:t>
      </w:r>
      <w:r>
        <w:rPr>
          <w:rFonts w:ascii="Times New Roman" w:hAnsi="Times New Roman"/>
          <w:sz w:val="24"/>
        </w:rPr>
        <w:t>author</w:t>
      </w:r>
      <w:r>
        <w:rPr>
          <w:rFonts w:ascii="Times New Roman" w:hAnsi="Times New Roman" w:hint="eastAsia"/>
          <w:sz w:val="24"/>
        </w:rPr>
        <w:t>,</w:t>
      </w:r>
      <w:r>
        <w:rPr>
          <w:rFonts w:ascii="Times New Roman" w:hAnsi="Times New Roman"/>
          <w:sz w:val="24"/>
        </w:rPr>
        <w:t xml:space="preserve"> it is necessary to obtain the consent of all authors</w:t>
      </w:r>
      <w:r>
        <w:rPr>
          <w:rFonts w:ascii="Times New Roman" w:hAnsi="Times New Roman" w:hint="eastAsia"/>
          <w:sz w:val="24"/>
        </w:rPr>
        <w:t xml:space="preserve"> of the entry</w:t>
      </w:r>
      <w:r>
        <w:rPr>
          <w:rFonts w:ascii="Times New Roman" w:hAnsi="Times New Roman"/>
          <w:sz w:val="24"/>
        </w:rPr>
        <w:t xml:space="preserve"> and indicate the</w:t>
      </w:r>
      <w:r>
        <w:rPr>
          <w:rFonts w:ascii="Times New Roman" w:hAnsi="Times New Roman" w:hint="eastAsia"/>
          <w:sz w:val="24"/>
        </w:rPr>
        <w:t>ir</w:t>
      </w:r>
      <w:r>
        <w:rPr>
          <w:rFonts w:ascii="Times New Roman" w:hAnsi="Times New Roman"/>
          <w:sz w:val="24"/>
        </w:rPr>
        <w:t xml:space="preserve"> names; </w:t>
      </w:r>
      <w:r>
        <w:rPr>
          <w:rFonts w:ascii="Times New Roman" w:hAnsi="Times New Roman" w:hint="eastAsia"/>
          <w:sz w:val="24"/>
        </w:rPr>
        <w:t>each</w:t>
      </w:r>
      <w:r>
        <w:rPr>
          <w:rFonts w:ascii="Times New Roman" w:hAnsi="Times New Roman"/>
          <w:sz w:val="24"/>
        </w:rPr>
        <w:t xml:space="preserve"> </w:t>
      </w:r>
      <w:r>
        <w:rPr>
          <w:rFonts w:ascii="Times New Roman" w:hAnsi="Times New Roman" w:hint="eastAsia"/>
          <w:sz w:val="24"/>
        </w:rPr>
        <w:t>participant</w:t>
      </w:r>
      <w:r>
        <w:rPr>
          <w:rFonts w:ascii="Times New Roman" w:hAnsi="Times New Roman"/>
          <w:sz w:val="24"/>
        </w:rPr>
        <w:t xml:space="preserve"> can only upload one entry, </w:t>
      </w:r>
      <w:r>
        <w:rPr>
          <w:rFonts w:ascii="Times New Roman" w:hAnsi="Times New Roman" w:hint="eastAsia"/>
          <w:sz w:val="24"/>
        </w:rPr>
        <w:t xml:space="preserve">and </w:t>
      </w:r>
      <w:r>
        <w:rPr>
          <w:rFonts w:ascii="Times New Roman" w:hAnsi="Times New Roman"/>
          <w:sz w:val="24"/>
        </w:rPr>
        <w:t>the selection result</w:t>
      </w:r>
      <w:r>
        <w:rPr>
          <w:rFonts w:ascii="Times New Roman" w:hAnsi="Times New Roman" w:hint="eastAsia"/>
          <w:sz w:val="24"/>
        </w:rPr>
        <w:t>s</w:t>
      </w:r>
      <w:r>
        <w:rPr>
          <w:rFonts w:ascii="Times New Roman" w:hAnsi="Times New Roman"/>
          <w:sz w:val="24"/>
        </w:rPr>
        <w:t xml:space="preserve"> </w:t>
      </w:r>
      <w:r>
        <w:rPr>
          <w:rFonts w:ascii="Times New Roman" w:hAnsi="Times New Roman" w:hint="eastAsia"/>
          <w:sz w:val="24"/>
        </w:rPr>
        <w:t>are</w:t>
      </w:r>
      <w:r>
        <w:rPr>
          <w:rFonts w:ascii="Times New Roman" w:hAnsi="Times New Roman"/>
          <w:sz w:val="24"/>
        </w:rPr>
        <w:t xml:space="preserve"> based on the </w:t>
      </w:r>
      <w:r>
        <w:rPr>
          <w:rFonts w:ascii="Times New Roman" w:hAnsi="Times New Roman" w:hint="eastAsia"/>
          <w:sz w:val="24"/>
        </w:rPr>
        <w:t>entries, so</w:t>
      </w:r>
      <w:r>
        <w:rPr>
          <w:rFonts w:ascii="Times New Roman" w:hAnsi="Times New Roman"/>
          <w:sz w:val="24"/>
        </w:rPr>
        <w:t xml:space="preserve"> </w:t>
      </w:r>
      <w:r>
        <w:rPr>
          <w:rFonts w:ascii="Times New Roman" w:hAnsi="Times New Roman" w:hint="eastAsia"/>
          <w:sz w:val="24"/>
        </w:rPr>
        <w:t>t</w:t>
      </w:r>
      <w:r>
        <w:rPr>
          <w:rFonts w:ascii="Times New Roman" w:hAnsi="Times New Roman"/>
          <w:sz w:val="24"/>
        </w:rPr>
        <w:t>he same</w:t>
      </w:r>
      <w:r>
        <w:rPr>
          <w:rFonts w:ascii="Times New Roman" w:hAnsi="Times New Roman" w:hint="eastAsia"/>
          <w:sz w:val="24"/>
        </w:rPr>
        <w:t xml:space="preserve"> participant may</w:t>
      </w:r>
      <w:r>
        <w:rPr>
          <w:rFonts w:ascii="Times New Roman" w:hAnsi="Times New Roman"/>
          <w:sz w:val="24"/>
        </w:rPr>
        <w:t xml:space="preserve"> receive </w:t>
      </w:r>
      <w:r>
        <w:rPr>
          <w:rFonts w:ascii="Times New Roman" w:hAnsi="Times New Roman" w:hint="eastAsia"/>
          <w:sz w:val="24"/>
        </w:rPr>
        <w:t>more than one</w:t>
      </w:r>
      <w:r>
        <w:rPr>
          <w:rFonts w:ascii="Times New Roman" w:hAnsi="Times New Roman"/>
          <w:sz w:val="24"/>
        </w:rPr>
        <w:t xml:space="preserve"> award.</w:t>
      </w:r>
    </w:p>
    <w:p w14:paraId="3E40EE7E"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为保证本次赛事活动的公平公正，本次赛事高度重视作品原创性，作品需保证完整性且符合相关国家法律法规的要求，创作时请勿抄袭盗用他人作品，不得侵犯第三方著作权，且无在先使用行为，活动作品不得添加任何与本次大赛无关的第三方LOGO；（如作品中含有素材元素&lt;非原创部分&gt;，作者需拥有该素材版权的使用授权许可）。若在比赛或商业应用过程中发生版权纠纷，其法律责任由参赛者本人承担。活动主办方享有参赛作品更改权益。参赛作品不能有争议、敏感、使人不适的内容；不能出现违反公序良俗、社会价值观的相关元素，主办方（或其指定的公司）享有其作品在线上线下宣传活动衍生运用中的使用权。</w:t>
      </w:r>
    </w:p>
    <w:p w14:paraId="5C0A2CD1"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hint="eastAsia"/>
          <w:sz w:val="24"/>
        </w:rPr>
        <w:t>T</w:t>
      </w:r>
      <w:r>
        <w:rPr>
          <w:rFonts w:ascii="Times New Roman" w:hAnsi="Times New Roman"/>
          <w:sz w:val="24"/>
        </w:rPr>
        <w:t>o ensure the fairness and justice of th</w:t>
      </w:r>
      <w:r>
        <w:rPr>
          <w:rFonts w:ascii="Times New Roman" w:hAnsi="Times New Roman" w:hint="eastAsia"/>
          <w:sz w:val="24"/>
        </w:rPr>
        <w:t>e</w:t>
      </w:r>
      <w:r>
        <w:rPr>
          <w:rFonts w:ascii="Times New Roman" w:hAnsi="Times New Roman"/>
          <w:sz w:val="24"/>
        </w:rPr>
        <w:t xml:space="preserve"> </w:t>
      </w:r>
      <w:r>
        <w:rPr>
          <w:rFonts w:ascii="Times New Roman" w:hAnsi="Times New Roman" w:hint="eastAsia"/>
          <w:sz w:val="24"/>
        </w:rPr>
        <w:t>C</w:t>
      </w:r>
      <w:r>
        <w:rPr>
          <w:rFonts w:ascii="Times New Roman" w:hAnsi="Times New Roman"/>
          <w:sz w:val="24"/>
        </w:rPr>
        <w:t xml:space="preserve">ompetition, great importance </w:t>
      </w:r>
      <w:r>
        <w:rPr>
          <w:rFonts w:ascii="Times New Roman" w:hAnsi="Times New Roman" w:hint="eastAsia"/>
          <w:sz w:val="24"/>
        </w:rPr>
        <w:t>is</w:t>
      </w:r>
      <w:r>
        <w:rPr>
          <w:rFonts w:ascii="Times New Roman" w:hAnsi="Times New Roman"/>
          <w:sz w:val="24"/>
        </w:rPr>
        <w:t xml:space="preserve"> attache</w:t>
      </w:r>
      <w:r>
        <w:rPr>
          <w:rFonts w:ascii="Times New Roman" w:hAnsi="Times New Roman" w:hint="eastAsia"/>
          <w:sz w:val="24"/>
        </w:rPr>
        <w:t>d</w:t>
      </w:r>
      <w:r>
        <w:rPr>
          <w:rFonts w:ascii="Times New Roman" w:hAnsi="Times New Roman"/>
          <w:sz w:val="24"/>
        </w:rPr>
        <w:t xml:space="preserve"> to originality. The </w:t>
      </w:r>
      <w:r>
        <w:rPr>
          <w:rFonts w:ascii="Times New Roman" w:hAnsi="Times New Roman" w:hint="eastAsia"/>
          <w:sz w:val="24"/>
        </w:rPr>
        <w:t>entries</w:t>
      </w:r>
      <w:r>
        <w:rPr>
          <w:rFonts w:ascii="Times New Roman" w:hAnsi="Times New Roman"/>
          <w:sz w:val="24"/>
        </w:rPr>
        <w:t xml:space="preserve"> </w:t>
      </w:r>
      <w:r>
        <w:rPr>
          <w:rFonts w:ascii="Times New Roman" w:hAnsi="Times New Roman" w:hint="eastAsia"/>
          <w:sz w:val="24"/>
        </w:rPr>
        <w:t>shall</w:t>
      </w:r>
      <w:r>
        <w:rPr>
          <w:rFonts w:ascii="Times New Roman" w:hAnsi="Times New Roman"/>
          <w:sz w:val="24"/>
        </w:rPr>
        <w:t xml:space="preserve"> be complete and meet the requirements of laws and regulations of relevant countries. </w:t>
      </w:r>
      <w:r>
        <w:rPr>
          <w:rFonts w:ascii="Times New Roman" w:hAnsi="Times New Roman" w:hint="eastAsia"/>
          <w:sz w:val="24"/>
        </w:rPr>
        <w:t>W</w:t>
      </w:r>
      <w:r>
        <w:rPr>
          <w:rFonts w:ascii="Times New Roman" w:hAnsi="Times New Roman"/>
          <w:sz w:val="24"/>
        </w:rPr>
        <w:t>hen creating</w:t>
      </w:r>
      <w:r>
        <w:rPr>
          <w:rFonts w:ascii="Times New Roman" w:hAnsi="Times New Roman" w:hint="eastAsia"/>
          <w:sz w:val="24"/>
        </w:rPr>
        <w:t xml:space="preserve"> entries,</w:t>
      </w:r>
      <w:r>
        <w:rPr>
          <w:rFonts w:ascii="Times New Roman" w:hAnsi="Times New Roman"/>
          <w:sz w:val="24"/>
        </w:rPr>
        <w:t xml:space="preserve"> </w:t>
      </w:r>
      <w:r>
        <w:rPr>
          <w:rFonts w:ascii="Times New Roman" w:hAnsi="Times New Roman" w:hint="eastAsia"/>
          <w:sz w:val="24"/>
        </w:rPr>
        <w:t>participants shall not</w:t>
      </w:r>
      <w:r>
        <w:rPr>
          <w:rFonts w:ascii="Times New Roman" w:hAnsi="Times New Roman"/>
          <w:sz w:val="24"/>
        </w:rPr>
        <w:t xml:space="preserve"> plagiarize or misappropriate works of other</w:t>
      </w:r>
      <w:r>
        <w:rPr>
          <w:rFonts w:ascii="Times New Roman" w:hAnsi="Times New Roman" w:hint="eastAsia"/>
          <w:sz w:val="24"/>
        </w:rPr>
        <w:t>s</w:t>
      </w:r>
      <w:r>
        <w:rPr>
          <w:rFonts w:ascii="Times New Roman" w:hAnsi="Times New Roman"/>
          <w:sz w:val="24"/>
        </w:rPr>
        <w:t xml:space="preserve"> or</w:t>
      </w:r>
      <w:r>
        <w:rPr>
          <w:rFonts w:ascii="Times New Roman" w:hAnsi="Times New Roman" w:hint="eastAsia"/>
          <w:sz w:val="24"/>
        </w:rPr>
        <w:t xml:space="preserve"> </w:t>
      </w:r>
      <w:r>
        <w:rPr>
          <w:rFonts w:ascii="Times New Roman" w:hAnsi="Times New Roman"/>
          <w:sz w:val="24"/>
        </w:rPr>
        <w:t xml:space="preserve">infringe the copyright of third parties; </w:t>
      </w:r>
      <w:r>
        <w:rPr>
          <w:rFonts w:ascii="Times New Roman" w:hAnsi="Times New Roman" w:hint="eastAsia"/>
          <w:sz w:val="24"/>
        </w:rPr>
        <w:t xml:space="preserve">there </w:t>
      </w:r>
      <w:r>
        <w:rPr>
          <w:rFonts w:ascii="Times New Roman" w:hAnsi="Times New Roman"/>
          <w:sz w:val="24"/>
        </w:rPr>
        <w:t>shall be</w:t>
      </w:r>
      <w:r>
        <w:rPr>
          <w:rFonts w:ascii="Times New Roman" w:hAnsi="Times New Roman" w:hint="eastAsia"/>
          <w:sz w:val="24"/>
        </w:rPr>
        <w:t xml:space="preserve"> no prior use </w:t>
      </w:r>
      <w:r>
        <w:rPr>
          <w:rFonts w:ascii="Times New Roman" w:hAnsi="Times New Roman"/>
          <w:sz w:val="24"/>
        </w:rPr>
        <w:t>of</w:t>
      </w:r>
      <w:r>
        <w:rPr>
          <w:rFonts w:ascii="Times New Roman" w:hAnsi="Times New Roman" w:hint="eastAsia"/>
          <w:sz w:val="24"/>
        </w:rPr>
        <w:t xml:space="preserve"> the entries;</w:t>
      </w:r>
      <w:r>
        <w:rPr>
          <w:rFonts w:ascii="Times New Roman" w:hAnsi="Times New Roman"/>
          <w:sz w:val="24"/>
        </w:rPr>
        <w:t xml:space="preserve"> the </w:t>
      </w:r>
      <w:r>
        <w:rPr>
          <w:rFonts w:ascii="Times New Roman" w:hAnsi="Times New Roman" w:hint="eastAsia"/>
          <w:sz w:val="24"/>
        </w:rPr>
        <w:t xml:space="preserve">entries shall not contain </w:t>
      </w:r>
      <w:r>
        <w:rPr>
          <w:rFonts w:ascii="Times New Roman" w:hAnsi="Times New Roman"/>
          <w:sz w:val="24"/>
        </w:rPr>
        <w:t xml:space="preserve">any third-party LOGO unrelated to this </w:t>
      </w:r>
      <w:r>
        <w:rPr>
          <w:rFonts w:ascii="Times New Roman" w:hAnsi="Times New Roman" w:hint="eastAsia"/>
          <w:sz w:val="24"/>
        </w:rPr>
        <w:t>C</w:t>
      </w:r>
      <w:r>
        <w:rPr>
          <w:rFonts w:ascii="Times New Roman" w:hAnsi="Times New Roman"/>
          <w:sz w:val="24"/>
        </w:rPr>
        <w:t xml:space="preserve">ompetition; (if </w:t>
      </w:r>
      <w:r>
        <w:rPr>
          <w:rFonts w:ascii="Times New Roman" w:hAnsi="Times New Roman" w:hint="eastAsia"/>
          <w:sz w:val="24"/>
        </w:rPr>
        <w:t>an</w:t>
      </w:r>
      <w:r>
        <w:rPr>
          <w:rFonts w:ascii="Times New Roman" w:hAnsi="Times New Roman"/>
          <w:sz w:val="24"/>
        </w:rPr>
        <w:t xml:space="preserve"> </w:t>
      </w:r>
      <w:r>
        <w:rPr>
          <w:rFonts w:ascii="Times New Roman" w:hAnsi="Times New Roman" w:hint="eastAsia"/>
          <w:sz w:val="24"/>
        </w:rPr>
        <w:t xml:space="preserve">entry </w:t>
      </w:r>
      <w:r>
        <w:rPr>
          <w:rFonts w:ascii="Times New Roman" w:hAnsi="Times New Roman"/>
          <w:sz w:val="24"/>
        </w:rPr>
        <w:t>contains source</w:t>
      </w:r>
      <w:r>
        <w:rPr>
          <w:rFonts w:ascii="Times New Roman" w:hAnsi="Times New Roman" w:hint="eastAsia"/>
          <w:sz w:val="24"/>
        </w:rPr>
        <w:t xml:space="preserve"> </w:t>
      </w:r>
      <w:r>
        <w:rPr>
          <w:rFonts w:ascii="Times New Roman" w:hAnsi="Times New Roman"/>
          <w:sz w:val="24"/>
        </w:rPr>
        <w:t>material</w:t>
      </w:r>
      <w:r>
        <w:rPr>
          <w:rFonts w:ascii="Times New Roman" w:hAnsi="Times New Roman" w:hint="eastAsia"/>
          <w:sz w:val="24"/>
        </w:rPr>
        <w:t>s</w:t>
      </w:r>
      <w:r>
        <w:rPr>
          <w:rFonts w:ascii="Times New Roman" w:hAnsi="Times New Roman"/>
          <w:sz w:val="24"/>
        </w:rPr>
        <w:t xml:space="preserve"> &lt;non-original part&gt;, the </w:t>
      </w:r>
      <w:r>
        <w:rPr>
          <w:rFonts w:ascii="Times New Roman" w:hAnsi="Times New Roman" w:hint="eastAsia"/>
          <w:sz w:val="24"/>
        </w:rPr>
        <w:t>participant shall</w:t>
      </w:r>
      <w:r>
        <w:rPr>
          <w:rFonts w:ascii="Times New Roman" w:hAnsi="Times New Roman"/>
          <w:sz w:val="24"/>
        </w:rPr>
        <w:t xml:space="preserve"> have the license to use the copyright of </w:t>
      </w:r>
      <w:r>
        <w:rPr>
          <w:rFonts w:ascii="Times New Roman" w:hAnsi="Times New Roman" w:hint="eastAsia"/>
          <w:sz w:val="24"/>
        </w:rPr>
        <w:t>such</w:t>
      </w:r>
      <w:r>
        <w:rPr>
          <w:rFonts w:ascii="Times New Roman" w:hAnsi="Times New Roman"/>
          <w:sz w:val="24"/>
        </w:rPr>
        <w:t xml:space="preserve"> material</w:t>
      </w:r>
      <w:r>
        <w:rPr>
          <w:rFonts w:ascii="Times New Roman" w:hAnsi="Times New Roman" w:hint="eastAsia"/>
          <w:sz w:val="24"/>
        </w:rPr>
        <w:t>s</w:t>
      </w:r>
      <w:r>
        <w:rPr>
          <w:rFonts w:ascii="Times New Roman" w:hAnsi="Times New Roman"/>
          <w:sz w:val="24"/>
        </w:rPr>
        <w:t xml:space="preserve">). If a copyright dispute occurs during the </w:t>
      </w:r>
      <w:r>
        <w:rPr>
          <w:rFonts w:ascii="Times New Roman" w:hAnsi="Times New Roman" w:hint="eastAsia"/>
          <w:sz w:val="24"/>
        </w:rPr>
        <w:t>C</w:t>
      </w:r>
      <w:r>
        <w:rPr>
          <w:rFonts w:ascii="Times New Roman" w:hAnsi="Times New Roman"/>
          <w:sz w:val="24"/>
        </w:rPr>
        <w:t xml:space="preserve">ompetition or commercial </w:t>
      </w:r>
      <w:r>
        <w:rPr>
          <w:rFonts w:ascii="Times New Roman" w:hAnsi="Times New Roman" w:hint="eastAsia"/>
          <w:sz w:val="24"/>
        </w:rPr>
        <w:t>use</w:t>
      </w:r>
      <w:r>
        <w:rPr>
          <w:rFonts w:ascii="Times New Roman" w:hAnsi="Times New Roman"/>
          <w:sz w:val="24"/>
        </w:rPr>
        <w:t xml:space="preserve">, the legal responsibility shall be borne by the participant. </w:t>
      </w:r>
      <w:r>
        <w:rPr>
          <w:rFonts w:ascii="Times New Roman" w:hAnsi="Times New Roman" w:hint="eastAsia"/>
          <w:sz w:val="24"/>
        </w:rPr>
        <w:t>The</w:t>
      </w:r>
      <w:r>
        <w:rPr>
          <w:rFonts w:ascii="Times New Roman" w:hAnsi="Times New Roman"/>
          <w:sz w:val="24"/>
        </w:rPr>
        <w:t xml:space="preserve"> organizer</w:t>
      </w:r>
      <w:r>
        <w:rPr>
          <w:rFonts w:ascii="Times New Roman" w:hAnsi="Times New Roman" w:hint="eastAsia"/>
          <w:sz w:val="24"/>
        </w:rPr>
        <w:t xml:space="preserve"> of the Competition</w:t>
      </w:r>
      <w:r>
        <w:rPr>
          <w:rFonts w:ascii="Times New Roman" w:hAnsi="Times New Roman"/>
          <w:sz w:val="24"/>
        </w:rPr>
        <w:t xml:space="preserve"> ha</w:t>
      </w:r>
      <w:r>
        <w:rPr>
          <w:rFonts w:ascii="Times New Roman" w:hAnsi="Times New Roman" w:hint="eastAsia"/>
          <w:sz w:val="24"/>
        </w:rPr>
        <w:t>s</w:t>
      </w:r>
      <w:r>
        <w:rPr>
          <w:rFonts w:ascii="Times New Roman" w:hAnsi="Times New Roman"/>
          <w:sz w:val="24"/>
        </w:rPr>
        <w:t xml:space="preserve"> the </w:t>
      </w:r>
      <w:r>
        <w:rPr>
          <w:rFonts w:ascii="Times New Roman" w:hAnsi="Times New Roman"/>
          <w:sz w:val="24"/>
        </w:rPr>
        <w:lastRenderedPageBreak/>
        <w:t xml:space="preserve">right to </w:t>
      </w:r>
      <w:r>
        <w:rPr>
          <w:rFonts w:ascii="Times New Roman" w:hAnsi="Times New Roman" w:hint="eastAsia"/>
          <w:sz w:val="24"/>
        </w:rPr>
        <w:t>modify the</w:t>
      </w:r>
      <w:r>
        <w:rPr>
          <w:rFonts w:ascii="Times New Roman" w:hAnsi="Times New Roman"/>
          <w:sz w:val="24"/>
        </w:rPr>
        <w:t xml:space="preserve"> entries. </w:t>
      </w:r>
      <w:r>
        <w:rPr>
          <w:rFonts w:ascii="Times New Roman" w:hAnsi="Times New Roman" w:hint="eastAsia"/>
          <w:sz w:val="24"/>
        </w:rPr>
        <w:t>The e</w:t>
      </w:r>
      <w:r>
        <w:rPr>
          <w:rFonts w:ascii="Times New Roman" w:hAnsi="Times New Roman"/>
          <w:sz w:val="24"/>
        </w:rPr>
        <w:t xml:space="preserve">ntries </w:t>
      </w:r>
      <w:r>
        <w:rPr>
          <w:rFonts w:ascii="Times New Roman" w:hAnsi="Times New Roman" w:hint="eastAsia"/>
          <w:sz w:val="24"/>
        </w:rPr>
        <w:t>shall</w:t>
      </w:r>
      <w:r>
        <w:rPr>
          <w:rFonts w:ascii="Times New Roman" w:hAnsi="Times New Roman"/>
          <w:sz w:val="24"/>
        </w:rPr>
        <w:t xml:space="preserve"> n</w:t>
      </w:r>
      <w:r>
        <w:rPr>
          <w:rFonts w:ascii="Times New Roman" w:hAnsi="Times New Roman" w:hint="eastAsia"/>
          <w:sz w:val="24"/>
        </w:rPr>
        <w:t xml:space="preserve">either </w:t>
      </w:r>
      <w:r>
        <w:rPr>
          <w:rFonts w:ascii="Times New Roman" w:hAnsi="Times New Roman"/>
          <w:sz w:val="24"/>
        </w:rPr>
        <w:t xml:space="preserve">contain controversial, </w:t>
      </w:r>
      <w:proofErr w:type="gramStart"/>
      <w:r>
        <w:rPr>
          <w:rFonts w:ascii="Times New Roman" w:hAnsi="Times New Roman"/>
          <w:sz w:val="24"/>
        </w:rPr>
        <w:t>sensitive</w:t>
      </w:r>
      <w:proofErr w:type="gramEnd"/>
      <w:r>
        <w:rPr>
          <w:rFonts w:ascii="Times New Roman" w:hAnsi="Times New Roman"/>
          <w:sz w:val="24"/>
        </w:rPr>
        <w:t xml:space="preserve"> or uncomfortable</w:t>
      </w:r>
      <w:r>
        <w:rPr>
          <w:rFonts w:ascii="Times New Roman" w:hAnsi="Times New Roman" w:hint="eastAsia"/>
          <w:sz w:val="24"/>
        </w:rPr>
        <w:t xml:space="preserve"> </w:t>
      </w:r>
      <w:r>
        <w:rPr>
          <w:rFonts w:ascii="Times New Roman" w:hAnsi="Times New Roman"/>
          <w:sz w:val="24"/>
        </w:rPr>
        <w:t>content</w:t>
      </w:r>
      <w:r>
        <w:rPr>
          <w:rFonts w:ascii="Times New Roman" w:hAnsi="Times New Roman" w:hint="eastAsia"/>
          <w:sz w:val="24"/>
        </w:rPr>
        <w:t xml:space="preserve">, nor include </w:t>
      </w:r>
      <w:r>
        <w:rPr>
          <w:rFonts w:ascii="Times New Roman" w:hAnsi="Times New Roman"/>
          <w:sz w:val="24"/>
        </w:rPr>
        <w:t>relevant elements that violate public order, customs, ethics and social values</w:t>
      </w: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T</w:t>
      </w:r>
      <w:r>
        <w:rPr>
          <w:rFonts w:ascii="Times New Roman" w:hAnsi="Times New Roman"/>
          <w:sz w:val="24"/>
        </w:rPr>
        <w:t>he organizer (or its designated compan</w:t>
      </w:r>
      <w:r>
        <w:rPr>
          <w:rFonts w:ascii="Times New Roman" w:hAnsi="Times New Roman" w:hint="eastAsia"/>
          <w:sz w:val="24"/>
        </w:rPr>
        <w:t>ies</w:t>
      </w:r>
      <w:r>
        <w:rPr>
          <w:rFonts w:ascii="Times New Roman" w:hAnsi="Times New Roman"/>
          <w:sz w:val="24"/>
        </w:rPr>
        <w:t xml:space="preserve">) has the right to use </w:t>
      </w:r>
      <w:r>
        <w:rPr>
          <w:rFonts w:ascii="Times New Roman" w:hAnsi="Times New Roman" w:hint="eastAsia"/>
          <w:sz w:val="24"/>
        </w:rPr>
        <w:t xml:space="preserve">the entries for </w:t>
      </w:r>
      <w:r>
        <w:rPr>
          <w:rFonts w:ascii="Times New Roman" w:hAnsi="Times New Roman"/>
          <w:sz w:val="24"/>
        </w:rPr>
        <w:t xml:space="preserve">online and offline promotional activities </w:t>
      </w:r>
      <w:r>
        <w:rPr>
          <w:rFonts w:ascii="Times New Roman" w:hAnsi="Times New Roman" w:hint="eastAsia"/>
          <w:sz w:val="24"/>
        </w:rPr>
        <w:t>and</w:t>
      </w:r>
      <w:r>
        <w:rPr>
          <w:rFonts w:ascii="Times New Roman" w:hAnsi="Times New Roman"/>
          <w:sz w:val="24"/>
        </w:rPr>
        <w:t xml:space="preserve"> derivative use. </w:t>
      </w:r>
    </w:p>
    <w:p w14:paraId="0D662DFD"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作品投票期间，活动设有防刷票机制，对以不正当手段（包括但不限于作弊、网络攻击等）刷量影响活动真实性的用户及行为，一经发现，主办方有权禁止其参与活动，并取消以不正当手段获取的数据；</w:t>
      </w:r>
    </w:p>
    <w:p w14:paraId="23FEF125"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During the voting period </w:t>
      </w:r>
      <w:r>
        <w:rPr>
          <w:rFonts w:ascii="Times New Roman" w:hAnsi="Times New Roman" w:hint="eastAsia"/>
          <w:sz w:val="24"/>
        </w:rPr>
        <w:t>for the entries</w:t>
      </w:r>
      <w:r>
        <w:rPr>
          <w:rFonts w:ascii="Times New Roman" w:hAnsi="Times New Roman"/>
          <w:sz w:val="24"/>
        </w:rPr>
        <w:t>, a</w:t>
      </w:r>
      <w:r>
        <w:rPr>
          <w:rFonts w:ascii="Times New Roman" w:hAnsi="Times New Roman" w:hint="eastAsia"/>
          <w:sz w:val="24"/>
        </w:rPr>
        <w:t xml:space="preserve"> </w:t>
      </w:r>
      <w:r>
        <w:rPr>
          <w:rFonts w:ascii="Times New Roman" w:hAnsi="Times New Roman"/>
          <w:sz w:val="24"/>
        </w:rPr>
        <w:t xml:space="preserve">mechanism </w:t>
      </w:r>
      <w:r>
        <w:rPr>
          <w:rFonts w:ascii="Times New Roman" w:hAnsi="Times New Roman" w:hint="eastAsia"/>
          <w:sz w:val="24"/>
        </w:rPr>
        <w:t xml:space="preserve">to prevent </w:t>
      </w:r>
      <w:r>
        <w:rPr>
          <w:rFonts w:ascii="Times New Roman" w:hAnsi="Times New Roman"/>
          <w:sz w:val="24"/>
        </w:rPr>
        <w:t xml:space="preserve">fraudulent voting </w:t>
      </w:r>
      <w:r>
        <w:rPr>
          <w:rFonts w:ascii="Times New Roman" w:hAnsi="Times New Roman" w:hint="eastAsia"/>
          <w:sz w:val="24"/>
        </w:rPr>
        <w:t>is provided.</w:t>
      </w:r>
      <w:r>
        <w:rPr>
          <w:rFonts w:ascii="Times New Roman" w:hAnsi="Times New Roman"/>
          <w:sz w:val="24"/>
        </w:rPr>
        <w:t xml:space="preserve"> For users </w:t>
      </w:r>
      <w:r>
        <w:rPr>
          <w:rFonts w:ascii="Times New Roman" w:hAnsi="Times New Roman" w:hint="eastAsia"/>
          <w:sz w:val="24"/>
        </w:rPr>
        <w:t>who</w:t>
      </w:r>
      <w:r>
        <w:rPr>
          <w:rFonts w:ascii="Times New Roman" w:hAnsi="Times New Roman"/>
          <w:sz w:val="24"/>
        </w:rPr>
        <w:t xml:space="preserve"> </w:t>
      </w:r>
      <w:r>
        <w:rPr>
          <w:rFonts w:ascii="Times New Roman" w:hAnsi="Times New Roman" w:hint="eastAsia"/>
          <w:sz w:val="24"/>
        </w:rPr>
        <w:t>are</w:t>
      </w:r>
      <w:r>
        <w:rPr>
          <w:rFonts w:ascii="Times New Roman" w:hAnsi="Times New Roman"/>
          <w:sz w:val="24"/>
        </w:rPr>
        <w:t xml:space="preserve"> discovered attempting to affect the authenticity of the event by illegal means (including but not limited to cheating</w:t>
      </w:r>
      <w:r>
        <w:rPr>
          <w:rFonts w:ascii="Times New Roman" w:hAnsi="Times New Roman" w:hint="eastAsia"/>
          <w:sz w:val="24"/>
        </w:rPr>
        <w:t xml:space="preserve"> and</w:t>
      </w:r>
      <w:r>
        <w:rPr>
          <w:rFonts w:ascii="Times New Roman" w:hAnsi="Times New Roman"/>
          <w:sz w:val="24"/>
        </w:rPr>
        <w:t xml:space="preserve"> </w:t>
      </w:r>
      <w:proofErr w:type="spellStart"/>
      <w:r>
        <w:rPr>
          <w:rFonts w:ascii="Times New Roman" w:hAnsi="Times New Roman"/>
          <w:sz w:val="24"/>
        </w:rPr>
        <w:t>cyber attacks</w:t>
      </w:r>
      <w:proofErr w:type="spellEnd"/>
      <w:r>
        <w:rPr>
          <w:rFonts w:ascii="Times New Roman" w:hAnsi="Times New Roman"/>
          <w:sz w:val="24"/>
        </w:rPr>
        <w:t xml:space="preserve">), the organizer has the right to prohibit them from participating in the event </w:t>
      </w:r>
      <w:r>
        <w:rPr>
          <w:rFonts w:ascii="Times New Roman" w:hAnsi="Times New Roman" w:hint="eastAsia"/>
          <w:sz w:val="24"/>
        </w:rPr>
        <w:t>a</w:t>
      </w:r>
      <w:r>
        <w:rPr>
          <w:rFonts w:ascii="Times New Roman" w:hAnsi="Times New Roman"/>
          <w:sz w:val="24"/>
        </w:rPr>
        <w:t>nd cancel any data obtained by improper means.</w:t>
      </w:r>
    </w:p>
    <w:p w14:paraId="0675CEB1"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因赛事中后期作品上传量较大，请参赛者合理安排参赛时间，及时上传作品，避免重复上传或上传失败，作品提交需同时附上说明简述；</w:t>
      </w:r>
    </w:p>
    <w:p w14:paraId="70872341"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hint="eastAsia"/>
          <w:sz w:val="24"/>
        </w:rPr>
        <w:t>As</w:t>
      </w:r>
      <w:r>
        <w:rPr>
          <w:rFonts w:ascii="Times New Roman" w:hAnsi="Times New Roman"/>
          <w:sz w:val="24"/>
        </w:rPr>
        <w:t xml:space="preserve"> </w:t>
      </w:r>
      <w:proofErr w:type="gramStart"/>
      <w:r>
        <w:rPr>
          <w:rFonts w:ascii="Times New Roman" w:hAnsi="Times New Roman" w:hint="eastAsia"/>
          <w:sz w:val="24"/>
        </w:rPr>
        <w:t>a</w:t>
      </w:r>
      <w:r>
        <w:rPr>
          <w:rFonts w:ascii="Times New Roman" w:hAnsi="Times New Roman"/>
          <w:sz w:val="24"/>
        </w:rPr>
        <w:t xml:space="preserve"> large </w:t>
      </w:r>
      <w:r>
        <w:rPr>
          <w:rFonts w:ascii="Times New Roman" w:hAnsi="Times New Roman" w:hint="eastAsia"/>
          <w:sz w:val="24"/>
        </w:rPr>
        <w:t>number of</w:t>
      </w:r>
      <w:proofErr w:type="gramEnd"/>
      <w:r>
        <w:rPr>
          <w:rFonts w:ascii="Times New Roman" w:hAnsi="Times New Roman" w:hint="eastAsia"/>
          <w:sz w:val="24"/>
        </w:rPr>
        <w:t xml:space="preserve"> entries will be </w:t>
      </w:r>
      <w:r>
        <w:rPr>
          <w:rFonts w:ascii="Times New Roman" w:hAnsi="Times New Roman"/>
          <w:sz w:val="24"/>
        </w:rPr>
        <w:t xml:space="preserve">uploaded in the middle and late stages of the </w:t>
      </w:r>
      <w:r>
        <w:rPr>
          <w:rFonts w:ascii="Times New Roman" w:hAnsi="Times New Roman" w:hint="eastAsia"/>
          <w:sz w:val="24"/>
        </w:rPr>
        <w:t>C</w:t>
      </w:r>
      <w:r>
        <w:rPr>
          <w:rFonts w:ascii="Times New Roman" w:hAnsi="Times New Roman"/>
          <w:sz w:val="24"/>
        </w:rPr>
        <w:t xml:space="preserve">ompetition, participants are </w:t>
      </w:r>
      <w:r w:rsidRPr="006E3E70">
        <w:rPr>
          <w:rFonts w:ascii="Times New Roman" w:hAnsi="Times New Roman" w:hint="eastAsia"/>
          <w:sz w:val="24"/>
        </w:rPr>
        <w:t>s</w:t>
      </w:r>
      <w:r w:rsidRPr="006E3E70">
        <w:rPr>
          <w:rFonts w:ascii="Times New Roman" w:hAnsi="Times New Roman"/>
          <w:sz w:val="24"/>
        </w:rPr>
        <w:t>uggested</w:t>
      </w:r>
      <w:r>
        <w:rPr>
          <w:rFonts w:ascii="Times New Roman" w:hAnsi="Times New Roman"/>
          <w:sz w:val="24"/>
        </w:rPr>
        <w:t xml:space="preserve"> to arrange the</w:t>
      </w:r>
      <w:r>
        <w:rPr>
          <w:rFonts w:ascii="Times New Roman" w:hAnsi="Times New Roman" w:hint="eastAsia"/>
          <w:sz w:val="24"/>
        </w:rPr>
        <w:t>ir</w:t>
      </w:r>
      <w:r>
        <w:rPr>
          <w:rFonts w:ascii="Times New Roman" w:hAnsi="Times New Roman"/>
          <w:sz w:val="24"/>
        </w:rPr>
        <w:t xml:space="preserve"> time reasonably and upload their </w:t>
      </w:r>
      <w:r>
        <w:rPr>
          <w:rFonts w:ascii="Times New Roman" w:hAnsi="Times New Roman" w:hint="eastAsia"/>
          <w:sz w:val="24"/>
        </w:rPr>
        <w:t xml:space="preserve">entries </w:t>
      </w:r>
      <w:r>
        <w:rPr>
          <w:rFonts w:ascii="Times New Roman" w:hAnsi="Times New Roman"/>
          <w:sz w:val="24"/>
        </w:rPr>
        <w:t xml:space="preserve">early to avoid repeated upload attempts or upload failures. </w:t>
      </w:r>
      <w:r>
        <w:rPr>
          <w:rFonts w:ascii="Times New Roman" w:hAnsi="Times New Roman" w:hint="eastAsia"/>
          <w:sz w:val="24"/>
        </w:rPr>
        <w:t>T</w:t>
      </w:r>
      <w:r>
        <w:rPr>
          <w:rFonts w:ascii="Times New Roman" w:hAnsi="Times New Roman"/>
          <w:sz w:val="24"/>
        </w:rPr>
        <w:t xml:space="preserve">he </w:t>
      </w:r>
      <w:r>
        <w:rPr>
          <w:rFonts w:ascii="Times New Roman" w:hAnsi="Times New Roman" w:hint="eastAsia"/>
          <w:sz w:val="24"/>
        </w:rPr>
        <w:t xml:space="preserve">entries </w:t>
      </w:r>
      <w:r>
        <w:rPr>
          <w:rFonts w:ascii="Times New Roman" w:hAnsi="Times New Roman"/>
          <w:sz w:val="24"/>
        </w:rPr>
        <w:t>must be accompanied by a brief description</w:t>
      </w:r>
      <w:r>
        <w:rPr>
          <w:rFonts w:ascii="Times New Roman" w:hAnsi="Times New Roman" w:hint="eastAsia"/>
          <w:sz w:val="24"/>
        </w:rPr>
        <w:t xml:space="preserve"> at the time of </w:t>
      </w:r>
      <w:r>
        <w:rPr>
          <w:rFonts w:ascii="Times New Roman" w:hAnsi="Times New Roman"/>
          <w:sz w:val="24"/>
        </w:rPr>
        <w:t>submission.</w:t>
      </w:r>
    </w:p>
    <w:p w14:paraId="0B607558"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作品一经提交，将视为参赛作者同意并遵守比赛相关规定，主办方自动享有参赛者肖像使用权，且有权利根据需要对于带有参赛者肖像的作品进行技术处理、修改、宣传。若作品在参赛期间，或后续推广使用中其著作权存在争议，主办方不承担因作品侵犯他人（或单位）的权利而产生的法律责任，由提供作品的参赛者承担全部法律责任。</w:t>
      </w:r>
    </w:p>
    <w:p w14:paraId="0E8266D8"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Once the </w:t>
      </w:r>
      <w:r>
        <w:rPr>
          <w:rFonts w:ascii="Times New Roman" w:hAnsi="Times New Roman" w:hint="eastAsia"/>
          <w:sz w:val="24"/>
        </w:rPr>
        <w:t>entry</w:t>
      </w:r>
      <w:r>
        <w:rPr>
          <w:rFonts w:ascii="Times New Roman" w:hAnsi="Times New Roman"/>
          <w:sz w:val="24"/>
        </w:rPr>
        <w:t xml:space="preserve"> is submitted, </w:t>
      </w:r>
      <w:r>
        <w:rPr>
          <w:rFonts w:ascii="Times New Roman" w:hAnsi="Times New Roman" w:hint="eastAsia"/>
          <w:sz w:val="24"/>
        </w:rPr>
        <w:t>t</w:t>
      </w:r>
      <w:r>
        <w:rPr>
          <w:rFonts w:ascii="Times New Roman" w:hAnsi="Times New Roman"/>
          <w:sz w:val="24"/>
        </w:rPr>
        <w:t>he participant</w:t>
      </w:r>
      <w:r>
        <w:rPr>
          <w:rFonts w:ascii="Times New Roman" w:hAnsi="Times New Roman" w:hint="eastAsia"/>
          <w:sz w:val="24"/>
        </w:rPr>
        <w:t xml:space="preserve"> </w:t>
      </w:r>
      <w:r>
        <w:rPr>
          <w:rFonts w:ascii="Times New Roman" w:hAnsi="Times New Roman"/>
          <w:sz w:val="24"/>
        </w:rPr>
        <w:t xml:space="preserve">will be deemed </w:t>
      </w:r>
      <w:r>
        <w:rPr>
          <w:rFonts w:ascii="Times New Roman" w:hAnsi="Times New Roman" w:hint="eastAsia"/>
          <w:sz w:val="24"/>
        </w:rPr>
        <w:t>to</w:t>
      </w:r>
      <w:r>
        <w:rPr>
          <w:rFonts w:ascii="Times New Roman" w:hAnsi="Times New Roman"/>
          <w:sz w:val="24"/>
        </w:rPr>
        <w:t xml:space="preserve"> </w:t>
      </w:r>
      <w:r>
        <w:rPr>
          <w:rFonts w:ascii="Times New Roman" w:hAnsi="Times New Roman" w:hint="eastAsia"/>
          <w:sz w:val="24"/>
        </w:rPr>
        <w:t xml:space="preserve">have </w:t>
      </w:r>
      <w:r>
        <w:rPr>
          <w:rFonts w:ascii="Times New Roman" w:hAnsi="Times New Roman"/>
          <w:sz w:val="24"/>
        </w:rPr>
        <w:t>agree</w:t>
      </w:r>
      <w:r>
        <w:rPr>
          <w:rFonts w:ascii="Times New Roman" w:hAnsi="Times New Roman" w:hint="eastAsia"/>
          <w:sz w:val="24"/>
        </w:rPr>
        <w:t>d</w:t>
      </w:r>
      <w:r>
        <w:rPr>
          <w:rFonts w:ascii="Times New Roman" w:hAnsi="Times New Roman"/>
          <w:sz w:val="24"/>
        </w:rPr>
        <w:t xml:space="preserve"> </w:t>
      </w:r>
      <w:r>
        <w:rPr>
          <w:rFonts w:ascii="Times New Roman" w:hAnsi="Times New Roman" w:hint="eastAsia"/>
          <w:sz w:val="24"/>
        </w:rPr>
        <w:t xml:space="preserve">to </w:t>
      </w:r>
      <w:r>
        <w:rPr>
          <w:rFonts w:ascii="Times New Roman" w:hAnsi="Times New Roman"/>
          <w:sz w:val="24"/>
        </w:rPr>
        <w:t>compl</w:t>
      </w:r>
      <w:r>
        <w:rPr>
          <w:rFonts w:ascii="Times New Roman" w:hAnsi="Times New Roman" w:hint="eastAsia"/>
          <w:sz w:val="24"/>
        </w:rPr>
        <w:t>y</w:t>
      </w:r>
      <w:r>
        <w:rPr>
          <w:rFonts w:ascii="Times New Roman" w:hAnsi="Times New Roman"/>
          <w:sz w:val="24"/>
        </w:rPr>
        <w:t xml:space="preserve"> with the relevant regulations of the </w:t>
      </w:r>
      <w:r>
        <w:rPr>
          <w:rFonts w:ascii="Times New Roman" w:hAnsi="Times New Roman" w:hint="eastAsia"/>
          <w:sz w:val="24"/>
        </w:rPr>
        <w:t>C</w:t>
      </w:r>
      <w:r>
        <w:rPr>
          <w:rFonts w:ascii="Times New Roman" w:hAnsi="Times New Roman"/>
          <w:sz w:val="24"/>
        </w:rPr>
        <w:t>ompetition. The organizer automatically has the right to use the participant’s portrait and to technically process, modify</w:t>
      </w:r>
      <w:r>
        <w:rPr>
          <w:rFonts w:ascii="Times New Roman" w:hAnsi="Times New Roman" w:hint="eastAsia"/>
          <w:sz w:val="24"/>
        </w:rPr>
        <w:t xml:space="preserve"> </w:t>
      </w:r>
      <w:r>
        <w:rPr>
          <w:rFonts w:ascii="Times New Roman" w:hAnsi="Times New Roman"/>
          <w:sz w:val="24"/>
        </w:rPr>
        <w:t xml:space="preserve">and publicize the entry with the participant’s portrait as required. If the copyright of the </w:t>
      </w:r>
      <w:r>
        <w:rPr>
          <w:rFonts w:ascii="Times New Roman" w:hAnsi="Times New Roman" w:hint="eastAsia"/>
          <w:sz w:val="24"/>
        </w:rPr>
        <w:t xml:space="preserve">entry </w:t>
      </w:r>
      <w:r>
        <w:rPr>
          <w:rFonts w:ascii="Times New Roman" w:hAnsi="Times New Roman"/>
          <w:sz w:val="24"/>
        </w:rPr>
        <w:t xml:space="preserve">is disputed during the competition or subsequent promotion and use, the organizer </w:t>
      </w:r>
      <w:r>
        <w:rPr>
          <w:rFonts w:ascii="Times New Roman" w:hAnsi="Times New Roman" w:hint="eastAsia"/>
          <w:sz w:val="24"/>
        </w:rPr>
        <w:t>will</w:t>
      </w:r>
      <w:r>
        <w:rPr>
          <w:rFonts w:ascii="Times New Roman" w:hAnsi="Times New Roman"/>
          <w:sz w:val="24"/>
        </w:rPr>
        <w:t xml:space="preserve"> not bear any legal responsibility arising from infringement of the rights of others (or organizations) by the </w:t>
      </w:r>
      <w:r>
        <w:rPr>
          <w:rFonts w:ascii="Times New Roman" w:hAnsi="Times New Roman" w:hint="eastAsia"/>
          <w:sz w:val="24"/>
        </w:rPr>
        <w:t>entry</w:t>
      </w:r>
      <w:r>
        <w:rPr>
          <w:rFonts w:ascii="Times New Roman" w:hAnsi="Times New Roman"/>
          <w:sz w:val="24"/>
        </w:rPr>
        <w:t>. The participant who provide</w:t>
      </w:r>
      <w:r>
        <w:rPr>
          <w:rFonts w:ascii="Times New Roman" w:hAnsi="Times New Roman" w:hint="eastAsia"/>
          <w:sz w:val="24"/>
        </w:rPr>
        <w:t>s</w:t>
      </w:r>
      <w:r>
        <w:rPr>
          <w:rFonts w:ascii="Times New Roman" w:hAnsi="Times New Roman"/>
          <w:sz w:val="24"/>
        </w:rPr>
        <w:t xml:space="preserve"> the </w:t>
      </w:r>
      <w:r>
        <w:rPr>
          <w:rFonts w:ascii="Times New Roman" w:hAnsi="Times New Roman" w:hint="eastAsia"/>
          <w:sz w:val="24"/>
        </w:rPr>
        <w:t>entry</w:t>
      </w:r>
      <w:r>
        <w:rPr>
          <w:rFonts w:ascii="Times New Roman" w:hAnsi="Times New Roman"/>
          <w:sz w:val="24"/>
        </w:rPr>
        <w:t xml:space="preserve"> shall bear full legal responsibility.</w:t>
      </w:r>
    </w:p>
    <w:p w14:paraId="3BB036F3" w14:textId="77777777" w:rsidR="005C713D" w:rsidRDefault="005C713D" w:rsidP="005C713D">
      <w:pPr>
        <w:numPr>
          <w:ilvl w:val="0"/>
          <w:numId w:val="2"/>
        </w:numPr>
        <w:adjustRightInd w:val="0"/>
        <w:snapToGrid w:val="0"/>
        <w:spacing w:afterLines="50" w:after="156" w:line="360" w:lineRule="auto"/>
        <w:jc w:val="left"/>
        <w:outlineLvl w:val="3"/>
        <w:rPr>
          <w:rFonts w:ascii="Times New Roman" w:hAnsi="Times New Roman"/>
          <w:sz w:val="24"/>
        </w:rPr>
      </w:pPr>
      <w:r>
        <w:rPr>
          <w:rFonts w:ascii="宋体" w:eastAsia="宋体" w:hAnsi="宋体" w:cs="宋体" w:hint="eastAsia"/>
          <w:sz w:val="24"/>
        </w:rPr>
        <w:t>在比赛征集期间如有任何疑议或需要帮助，请发送相关材料至邮箱</w:t>
      </w:r>
      <w:r>
        <w:rPr>
          <w:rFonts w:ascii="Times New Roman" w:hAnsi="Times New Roman" w:hint="eastAsia"/>
          <w:sz w:val="24"/>
        </w:rPr>
        <w:t>chinesebridge2020@163.com</w:t>
      </w:r>
    </w:p>
    <w:p w14:paraId="7238D0E1"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If you have any problem with the </w:t>
      </w:r>
      <w:r>
        <w:rPr>
          <w:rFonts w:ascii="Times New Roman" w:hAnsi="Times New Roman" w:hint="eastAsia"/>
          <w:sz w:val="24"/>
        </w:rPr>
        <w:t xml:space="preserve">entry </w:t>
      </w:r>
      <w:r>
        <w:rPr>
          <w:rFonts w:ascii="Times New Roman" w:hAnsi="Times New Roman"/>
          <w:sz w:val="24"/>
        </w:rPr>
        <w:t xml:space="preserve">submission, please contact and send relevant materials to </w:t>
      </w:r>
      <w:r>
        <w:rPr>
          <w:rFonts w:ascii="Times New Roman" w:hAnsi="Times New Roman"/>
          <w:sz w:val="24"/>
        </w:rPr>
        <w:lastRenderedPageBreak/>
        <w:t xml:space="preserve">the </w:t>
      </w:r>
      <w:r>
        <w:rPr>
          <w:rFonts w:ascii="Times New Roman" w:hAnsi="Times New Roman" w:hint="eastAsia"/>
          <w:sz w:val="24"/>
        </w:rPr>
        <w:t>e</w:t>
      </w:r>
      <w:r>
        <w:rPr>
          <w:rFonts w:ascii="Times New Roman" w:hAnsi="Times New Roman"/>
          <w:sz w:val="24"/>
        </w:rPr>
        <w:t>mail</w:t>
      </w:r>
      <w:r>
        <w:rPr>
          <w:rFonts w:ascii="Times New Roman" w:hAnsi="Times New Roman" w:hint="eastAsia"/>
          <w:sz w:val="24"/>
        </w:rPr>
        <w:t xml:space="preserve"> address</w:t>
      </w:r>
      <w:r>
        <w:rPr>
          <w:rFonts w:ascii="Times New Roman" w:hAnsi="Times New Roman"/>
          <w:sz w:val="24"/>
        </w:rPr>
        <w:t>: chinesebridge2020@163.com.</w:t>
      </w:r>
    </w:p>
    <w:p w14:paraId="08B24852" w14:textId="77777777" w:rsidR="005C713D" w:rsidRDefault="005C713D" w:rsidP="005C713D">
      <w:pPr>
        <w:numPr>
          <w:ilvl w:val="0"/>
          <w:numId w:val="2"/>
        </w:numPr>
        <w:adjustRightInd w:val="0"/>
        <w:snapToGrid w:val="0"/>
        <w:spacing w:afterLines="50" w:after="156" w:line="360" w:lineRule="auto"/>
        <w:outlineLvl w:val="3"/>
        <w:rPr>
          <w:rFonts w:ascii="宋体" w:eastAsia="宋体" w:hAnsi="宋体" w:cs="宋体"/>
          <w:sz w:val="24"/>
        </w:rPr>
      </w:pPr>
      <w:r>
        <w:rPr>
          <w:rFonts w:ascii="宋体" w:eastAsia="宋体" w:hAnsi="宋体" w:cs="宋体" w:hint="eastAsia"/>
          <w:sz w:val="24"/>
        </w:rPr>
        <w:t>获奖通知将在最终结果公示后5个工作日内通过邮件方式发送至获奖选手参赛报名时预留的邮箱地址，请确认提供真实有效的联系方式。</w:t>
      </w:r>
    </w:p>
    <w:p w14:paraId="3A8D1994"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The award noti</w:t>
      </w:r>
      <w:r>
        <w:rPr>
          <w:rFonts w:ascii="Times New Roman" w:hAnsi="Times New Roman" w:hint="eastAsia"/>
          <w:sz w:val="24"/>
        </w:rPr>
        <w:t>ce</w:t>
      </w:r>
      <w:r>
        <w:rPr>
          <w:rFonts w:ascii="Times New Roman" w:hAnsi="Times New Roman"/>
          <w:sz w:val="24"/>
        </w:rPr>
        <w:t xml:space="preserve"> will be sent within 5 working days after </w:t>
      </w:r>
      <w:proofErr w:type="gramStart"/>
      <w:r>
        <w:rPr>
          <w:rFonts w:ascii="Times New Roman" w:hAnsi="Times New Roman"/>
          <w:sz w:val="24"/>
        </w:rPr>
        <w:t>the final result</w:t>
      </w:r>
      <w:proofErr w:type="gramEnd"/>
      <w:r>
        <w:rPr>
          <w:rFonts w:ascii="Times New Roman" w:hAnsi="Times New Roman"/>
          <w:sz w:val="24"/>
        </w:rPr>
        <w:t xml:space="preserve"> is announced, to the </w:t>
      </w:r>
      <w:r>
        <w:rPr>
          <w:rFonts w:ascii="Times New Roman" w:hAnsi="Times New Roman" w:hint="eastAsia"/>
          <w:sz w:val="24"/>
        </w:rPr>
        <w:t>E-</w:t>
      </w:r>
      <w:r>
        <w:rPr>
          <w:rFonts w:ascii="Times New Roman" w:hAnsi="Times New Roman"/>
          <w:sz w:val="24"/>
        </w:rPr>
        <w:t xml:space="preserve">mail address </w:t>
      </w:r>
      <w:r>
        <w:rPr>
          <w:rFonts w:ascii="Times New Roman" w:hAnsi="Times New Roman" w:hint="eastAsia"/>
          <w:sz w:val="24"/>
        </w:rPr>
        <w:t xml:space="preserve">provided </w:t>
      </w:r>
      <w:r>
        <w:rPr>
          <w:rFonts w:ascii="Times New Roman" w:hAnsi="Times New Roman"/>
          <w:sz w:val="24"/>
        </w:rPr>
        <w:t xml:space="preserve">when the </w:t>
      </w:r>
      <w:r>
        <w:rPr>
          <w:rFonts w:ascii="Times New Roman" w:hAnsi="Times New Roman" w:hint="eastAsia"/>
          <w:sz w:val="24"/>
        </w:rPr>
        <w:t xml:space="preserve">participant </w:t>
      </w:r>
      <w:r>
        <w:rPr>
          <w:rFonts w:ascii="Times New Roman" w:hAnsi="Times New Roman"/>
          <w:sz w:val="24"/>
        </w:rPr>
        <w:t>register</w:t>
      </w:r>
      <w:r>
        <w:rPr>
          <w:rFonts w:ascii="Times New Roman" w:hAnsi="Times New Roman" w:hint="eastAsia"/>
          <w:sz w:val="24"/>
        </w:rPr>
        <w:t>s</w:t>
      </w:r>
      <w:r>
        <w:rPr>
          <w:rFonts w:ascii="Times New Roman" w:hAnsi="Times New Roman"/>
          <w:sz w:val="24"/>
        </w:rPr>
        <w:t xml:space="preserve"> for the </w:t>
      </w:r>
      <w:r>
        <w:rPr>
          <w:rFonts w:ascii="Times New Roman" w:hAnsi="Times New Roman" w:hint="eastAsia"/>
          <w:sz w:val="24"/>
        </w:rPr>
        <w:t>C</w:t>
      </w:r>
      <w:r>
        <w:rPr>
          <w:rFonts w:ascii="Times New Roman" w:hAnsi="Times New Roman"/>
          <w:sz w:val="24"/>
        </w:rPr>
        <w:t>ompetition</w:t>
      </w:r>
      <w:r>
        <w:rPr>
          <w:rFonts w:ascii="Times New Roman" w:hAnsi="Times New Roman" w:hint="eastAsia"/>
          <w:sz w:val="24"/>
        </w:rPr>
        <w:t>, so p</w:t>
      </w:r>
      <w:r>
        <w:rPr>
          <w:rFonts w:ascii="Times New Roman" w:hAnsi="Times New Roman"/>
          <w:sz w:val="24"/>
        </w:rPr>
        <w:t xml:space="preserve">lease make sure to provide accurate and </w:t>
      </w:r>
      <w:r w:rsidRPr="006E3E70">
        <w:rPr>
          <w:rFonts w:ascii="Times New Roman" w:hAnsi="Times New Roman"/>
          <w:sz w:val="24"/>
        </w:rPr>
        <w:t xml:space="preserve">valid </w:t>
      </w:r>
      <w:r>
        <w:rPr>
          <w:rFonts w:ascii="Times New Roman" w:hAnsi="Times New Roman"/>
          <w:sz w:val="24"/>
        </w:rPr>
        <w:t>contact information.</w:t>
      </w:r>
    </w:p>
    <w:p w14:paraId="521B078D" w14:textId="77777777" w:rsidR="005C713D" w:rsidRDefault="005C713D" w:rsidP="005C713D">
      <w:pPr>
        <w:numPr>
          <w:ilvl w:val="0"/>
          <w:numId w:val="2"/>
        </w:numPr>
        <w:adjustRightInd w:val="0"/>
        <w:snapToGrid w:val="0"/>
        <w:spacing w:afterLines="50" w:after="156" w:line="360" w:lineRule="auto"/>
        <w:outlineLvl w:val="3"/>
        <w:rPr>
          <w:rFonts w:ascii="宋体" w:eastAsia="宋体" w:hAnsi="宋体" w:cs="宋体"/>
          <w:sz w:val="24"/>
        </w:rPr>
      </w:pPr>
      <w:r>
        <w:rPr>
          <w:rFonts w:ascii="宋体" w:eastAsia="宋体" w:hAnsi="宋体" w:cs="宋体" w:hint="eastAsia"/>
          <w:sz w:val="24"/>
        </w:rPr>
        <w:t>获奖选手在活动结束后请注意查收邮件，并根据邮件提示内容，配合主办方完成作品确认、相应版权协议签署及奖品发放、后期宣传等工作。</w:t>
      </w:r>
    </w:p>
    <w:p w14:paraId="71FD7C51"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After the event, the winners sh</w:t>
      </w:r>
      <w:r>
        <w:rPr>
          <w:rFonts w:ascii="Times New Roman" w:hAnsi="Times New Roman" w:hint="eastAsia"/>
          <w:sz w:val="24"/>
        </w:rPr>
        <w:t>all</w:t>
      </w:r>
      <w:r>
        <w:rPr>
          <w:rFonts w:ascii="Times New Roman" w:hAnsi="Times New Roman"/>
          <w:sz w:val="24"/>
        </w:rPr>
        <w:t xml:space="preserve"> pay attention to check</w:t>
      </w:r>
      <w:r>
        <w:rPr>
          <w:rFonts w:ascii="Times New Roman" w:hAnsi="Times New Roman" w:hint="eastAsia"/>
          <w:sz w:val="24"/>
        </w:rPr>
        <w:t>ing</w:t>
      </w:r>
      <w:r>
        <w:rPr>
          <w:rFonts w:ascii="Times New Roman" w:hAnsi="Times New Roman"/>
          <w:sz w:val="24"/>
        </w:rPr>
        <w:t xml:space="preserve"> email</w:t>
      </w:r>
      <w:r>
        <w:rPr>
          <w:rFonts w:ascii="Times New Roman" w:hAnsi="Times New Roman" w:hint="eastAsia"/>
          <w:sz w:val="24"/>
        </w:rPr>
        <w:t>s</w:t>
      </w:r>
      <w:r>
        <w:rPr>
          <w:rFonts w:ascii="Times New Roman" w:hAnsi="Times New Roman"/>
          <w:sz w:val="24"/>
        </w:rPr>
        <w:t xml:space="preserve">, and cooperate with the organizer to complete the </w:t>
      </w:r>
      <w:r>
        <w:rPr>
          <w:rFonts w:ascii="Times New Roman" w:hAnsi="Times New Roman" w:hint="eastAsia"/>
          <w:sz w:val="24"/>
        </w:rPr>
        <w:t>entry</w:t>
      </w:r>
      <w:r>
        <w:rPr>
          <w:rFonts w:ascii="Times New Roman" w:hAnsi="Times New Roman"/>
          <w:sz w:val="24"/>
        </w:rPr>
        <w:t xml:space="preserve"> confirmation, signing </w:t>
      </w:r>
      <w:r>
        <w:rPr>
          <w:rFonts w:ascii="Times New Roman" w:hAnsi="Times New Roman" w:hint="eastAsia"/>
          <w:sz w:val="24"/>
        </w:rPr>
        <w:t xml:space="preserve">of </w:t>
      </w:r>
      <w:r>
        <w:rPr>
          <w:rFonts w:ascii="Times New Roman" w:hAnsi="Times New Roman"/>
          <w:sz w:val="24"/>
        </w:rPr>
        <w:t>the corresponding copyright agreement, prize distribution, and post-publicity work according to the content of the email</w:t>
      </w:r>
      <w:r>
        <w:rPr>
          <w:rFonts w:ascii="Times New Roman" w:hAnsi="Times New Roman" w:hint="eastAsia"/>
          <w:sz w:val="24"/>
        </w:rPr>
        <w:t>s</w:t>
      </w:r>
      <w:r>
        <w:rPr>
          <w:rFonts w:ascii="Times New Roman" w:hAnsi="Times New Roman"/>
          <w:sz w:val="24"/>
        </w:rPr>
        <w:t>.</w:t>
      </w:r>
    </w:p>
    <w:p w14:paraId="2497364C" w14:textId="77777777" w:rsidR="005C713D" w:rsidRDefault="005C713D" w:rsidP="005C713D">
      <w:pPr>
        <w:numPr>
          <w:ilvl w:val="0"/>
          <w:numId w:val="2"/>
        </w:num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若参赛者在收到邮件后，5个工作日内对获奖通知未做回应，则视为放弃奖项。</w:t>
      </w:r>
    </w:p>
    <w:p w14:paraId="580AD9A6" w14:textId="77777777" w:rsidR="005C713D" w:rsidRDefault="005C713D" w:rsidP="005C713D">
      <w:pPr>
        <w:numPr>
          <w:ilvl w:val="0"/>
          <w:numId w:val="2"/>
        </w:numPr>
        <w:adjustRightInd w:val="0"/>
        <w:snapToGrid w:val="0"/>
        <w:spacing w:afterLines="50" w:after="156" w:line="360" w:lineRule="auto"/>
        <w:outlineLvl w:val="3"/>
        <w:rPr>
          <w:rFonts w:ascii="Times New Roman" w:hAnsi="Times New Roman"/>
          <w:sz w:val="24"/>
        </w:rPr>
      </w:pPr>
      <w:r>
        <w:rPr>
          <w:rFonts w:ascii="Times New Roman" w:hAnsi="Times New Roman"/>
          <w:sz w:val="24"/>
        </w:rPr>
        <w:t xml:space="preserve">If the </w:t>
      </w:r>
      <w:r>
        <w:rPr>
          <w:rFonts w:ascii="Times New Roman" w:hAnsi="Times New Roman" w:hint="eastAsia"/>
          <w:sz w:val="24"/>
        </w:rPr>
        <w:t xml:space="preserve">participant </w:t>
      </w:r>
      <w:r>
        <w:rPr>
          <w:rFonts w:ascii="Times New Roman" w:hAnsi="Times New Roman"/>
          <w:sz w:val="24"/>
        </w:rPr>
        <w:t xml:space="preserve">fails to respond to the award notice within 5 working days </w:t>
      </w:r>
      <w:r>
        <w:rPr>
          <w:rFonts w:ascii="Times New Roman" w:hAnsi="Times New Roman" w:hint="eastAsia"/>
          <w:sz w:val="24"/>
        </w:rPr>
        <w:t xml:space="preserve">after </w:t>
      </w:r>
      <w:r>
        <w:rPr>
          <w:rFonts w:ascii="Times New Roman" w:hAnsi="Times New Roman"/>
          <w:sz w:val="24"/>
        </w:rPr>
        <w:t xml:space="preserve">receipt of the </w:t>
      </w:r>
      <w:r>
        <w:rPr>
          <w:rFonts w:ascii="Times New Roman" w:hAnsi="Times New Roman" w:hint="eastAsia"/>
          <w:sz w:val="24"/>
        </w:rPr>
        <w:t>E-</w:t>
      </w:r>
      <w:r>
        <w:rPr>
          <w:rFonts w:ascii="Times New Roman" w:hAnsi="Times New Roman"/>
          <w:sz w:val="24"/>
        </w:rPr>
        <w:t>mail, they will be deemed to have given up the award.</w:t>
      </w:r>
    </w:p>
    <w:p w14:paraId="334C9F8E" w14:textId="77777777" w:rsidR="005C713D" w:rsidRDefault="005C713D" w:rsidP="005C713D">
      <w:pPr>
        <w:adjustRightInd w:val="0"/>
        <w:snapToGrid w:val="0"/>
        <w:spacing w:afterLines="50" w:after="156" w:line="360" w:lineRule="auto"/>
        <w:jc w:val="left"/>
        <w:outlineLvl w:val="3"/>
        <w:rPr>
          <w:rFonts w:ascii="宋体" w:eastAsia="宋体" w:hAnsi="宋体" w:cs="宋体"/>
          <w:sz w:val="24"/>
        </w:rPr>
      </w:pPr>
      <w:r>
        <w:rPr>
          <w:rFonts w:ascii="宋体" w:eastAsia="宋体" w:hAnsi="宋体" w:cs="宋体" w:hint="eastAsia"/>
          <w:sz w:val="24"/>
        </w:rPr>
        <w:t>* 活动最终解释权归</w:t>
      </w:r>
      <w:r w:rsidRPr="006E3E70">
        <w:rPr>
          <w:rFonts w:ascii="宋体" w:eastAsia="宋体" w:hAnsi="宋体" w:cs="宋体" w:hint="eastAsia"/>
          <w:sz w:val="24"/>
        </w:rPr>
        <w:t>语合中心</w:t>
      </w:r>
      <w:r>
        <w:rPr>
          <w:rFonts w:ascii="宋体" w:eastAsia="宋体" w:hAnsi="宋体" w:cs="宋体" w:hint="eastAsia"/>
          <w:sz w:val="24"/>
        </w:rPr>
        <w:t>所有。</w:t>
      </w:r>
    </w:p>
    <w:p w14:paraId="4DB796CC" w14:textId="7E76D7FA" w:rsidR="00BD15BA" w:rsidRPr="005C713D" w:rsidRDefault="005C713D">
      <w:pPr>
        <w:adjustRightInd w:val="0"/>
        <w:snapToGrid w:val="0"/>
        <w:spacing w:afterLines="50" w:after="156" w:line="360" w:lineRule="auto"/>
        <w:outlineLvl w:val="3"/>
        <w:rPr>
          <w:rFonts w:ascii="Times New Roman" w:hAnsi="Times New Roman" w:cs="Times New Roman"/>
          <w:b/>
          <w:bCs/>
          <w:sz w:val="24"/>
        </w:rPr>
      </w:pPr>
      <w:r>
        <w:rPr>
          <w:rFonts w:ascii="Times New Roman" w:hAnsi="Times New Roman"/>
          <w:sz w:val="24"/>
        </w:rPr>
        <w:t xml:space="preserve">* </w:t>
      </w:r>
      <w:r>
        <w:rPr>
          <w:rFonts w:ascii="Times New Roman" w:hAnsi="Times New Roman" w:hint="eastAsia"/>
          <w:sz w:val="24"/>
        </w:rPr>
        <w:t>The</w:t>
      </w:r>
      <w:r>
        <w:rPr>
          <w:rFonts w:ascii="Times New Roman" w:hAnsi="Times New Roman"/>
          <w:sz w:val="24"/>
        </w:rPr>
        <w:t xml:space="preserve"> </w:t>
      </w:r>
      <w:r w:rsidRPr="006E3E70">
        <w:rPr>
          <w:rFonts w:ascii="Times New Roman" w:hAnsi="Times New Roman"/>
          <w:sz w:val="24"/>
        </w:rPr>
        <w:t>CLEC</w:t>
      </w:r>
      <w:r>
        <w:rPr>
          <w:rFonts w:ascii="Times New Roman" w:hAnsi="Times New Roman"/>
          <w:sz w:val="24"/>
        </w:rPr>
        <w:t xml:space="preserve"> </w:t>
      </w:r>
      <w:r>
        <w:rPr>
          <w:rFonts w:ascii="Times New Roman" w:hAnsi="Times New Roman" w:hint="eastAsia"/>
          <w:sz w:val="24"/>
        </w:rPr>
        <w:t>reserves the right of final interpretation.</w:t>
      </w:r>
    </w:p>
    <w:sectPr w:rsidR="00BD15BA" w:rsidRPr="005C713D" w:rsidSect="005C713D">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_GB2312">
    <w:altName w:val="仿宋"/>
    <w:panose1 w:val="020B0604020202020204"/>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09640"/>
    <w:multiLevelType w:val="singleLevel"/>
    <w:tmpl w:val="84909640"/>
    <w:lvl w:ilvl="0">
      <w:start w:val="1"/>
      <w:numFmt w:val="decimal"/>
      <w:suff w:val="nothing"/>
      <w:lvlText w:val="%1、"/>
      <w:lvlJc w:val="left"/>
    </w:lvl>
  </w:abstractNum>
  <w:abstractNum w:abstractNumId="1" w15:restartNumberingAfterBreak="0">
    <w:nsid w:val="16C28C77"/>
    <w:multiLevelType w:val="singleLevel"/>
    <w:tmpl w:val="16C28C77"/>
    <w:lvl w:ilvl="0">
      <w:start w:val="1"/>
      <w:numFmt w:val="decimalEnclosedCircleChinese"/>
      <w:suff w:val="space"/>
      <w:lvlText w:val="%1"/>
      <w:lvlJc w:val="left"/>
      <w:rPr>
        <w:rFonts w:hint="eastAsia"/>
      </w:rPr>
    </w:lvl>
  </w:abstractNum>
  <w:abstractNum w:abstractNumId="2" w15:restartNumberingAfterBreak="0">
    <w:nsid w:val="29D5E769"/>
    <w:multiLevelType w:val="singleLevel"/>
    <w:tmpl w:val="29D5E769"/>
    <w:lvl w:ilvl="0">
      <w:start w:val="1"/>
      <w:numFmt w:val="bullet"/>
      <w:lvlText w:val=""/>
      <w:lvlJc w:val="left"/>
      <w:pPr>
        <w:ind w:left="420" w:hanging="420"/>
      </w:pPr>
      <w:rPr>
        <w:rFonts w:ascii="Wingdings" w:hAnsi="Wingdings" w:hint="default"/>
        <w:sz w:val="10"/>
      </w:rPr>
    </w:lvl>
  </w:abstractNum>
  <w:abstractNum w:abstractNumId="3" w15:restartNumberingAfterBreak="0">
    <w:nsid w:val="7A5B4DC4"/>
    <w:multiLevelType w:val="multilevel"/>
    <w:tmpl w:val="7A5B4DC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B6"/>
    <w:rsid w:val="000F31D3"/>
    <w:rsid w:val="002B370F"/>
    <w:rsid w:val="00376D50"/>
    <w:rsid w:val="003A4059"/>
    <w:rsid w:val="004804D6"/>
    <w:rsid w:val="004F5CFC"/>
    <w:rsid w:val="005114FB"/>
    <w:rsid w:val="00547E7B"/>
    <w:rsid w:val="005C713D"/>
    <w:rsid w:val="005F1F9E"/>
    <w:rsid w:val="006943B5"/>
    <w:rsid w:val="00740E50"/>
    <w:rsid w:val="007B15F1"/>
    <w:rsid w:val="008D4E49"/>
    <w:rsid w:val="008D4F4C"/>
    <w:rsid w:val="008F7665"/>
    <w:rsid w:val="00981B92"/>
    <w:rsid w:val="00BD15BA"/>
    <w:rsid w:val="00BE3CC8"/>
    <w:rsid w:val="00C6250F"/>
    <w:rsid w:val="00D35219"/>
    <w:rsid w:val="00DC2CDD"/>
    <w:rsid w:val="00E64DA3"/>
    <w:rsid w:val="00F3220F"/>
    <w:rsid w:val="00F65FD8"/>
    <w:rsid w:val="00F77FB6"/>
    <w:rsid w:val="00F9333A"/>
    <w:rsid w:val="00FA585F"/>
    <w:rsid w:val="03D67CED"/>
    <w:rsid w:val="05E657E3"/>
    <w:rsid w:val="06F11036"/>
    <w:rsid w:val="085F4030"/>
    <w:rsid w:val="08EF3D8A"/>
    <w:rsid w:val="094873AE"/>
    <w:rsid w:val="0AF72DEF"/>
    <w:rsid w:val="0C6B4CF7"/>
    <w:rsid w:val="0C812F24"/>
    <w:rsid w:val="0F073D37"/>
    <w:rsid w:val="146D63EA"/>
    <w:rsid w:val="151D1149"/>
    <w:rsid w:val="15466A55"/>
    <w:rsid w:val="19E57C1E"/>
    <w:rsid w:val="1A29191A"/>
    <w:rsid w:val="1AEE714D"/>
    <w:rsid w:val="1C773E59"/>
    <w:rsid w:val="1D541F60"/>
    <w:rsid w:val="1D59216A"/>
    <w:rsid w:val="24037AED"/>
    <w:rsid w:val="26246E22"/>
    <w:rsid w:val="274472BA"/>
    <w:rsid w:val="28EE610A"/>
    <w:rsid w:val="29BA4C1C"/>
    <w:rsid w:val="29E34560"/>
    <w:rsid w:val="2B9C47F9"/>
    <w:rsid w:val="3063147B"/>
    <w:rsid w:val="344750CE"/>
    <w:rsid w:val="35270A1C"/>
    <w:rsid w:val="358115F0"/>
    <w:rsid w:val="35DB01F2"/>
    <w:rsid w:val="363F57BB"/>
    <w:rsid w:val="3743628E"/>
    <w:rsid w:val="37A96A2C"/>
    <w:rsid w:val="37D90257"/>
    <w:rsid w:val="39EB7C91"/>
    <w:rsid w:val="3BD04D85"/>
    <w:rsid w:val="440A547E"/>
    <w:rsid w:val="44F469B2"/>
    <w:rsid w:val="45576045"/>
    <w:rsid w:val="46304DAD"/>
    <w:rsid w:val="46BC22CA"/>
    <w:rsid w:val="46FF23A6"/>
    <w:rsid w:val="47643032"/>
    <w:rsid w:val="47777BB7"/>
    <w:rsid w:val="49760B6E"/>
    <w:rsid w:val="49F81FCF"/>
    <w:rsid w:val="4A740D3D"/>
    <w:rsid w:val="4A946215"/>
    <w:rsid w:val="4AAE265B"/>
    <w:rsid w:val="4B863D0E"/>
    <w:rsid w:val="4C1E48B2"/>
    <w:rsid w:val="4C832706"/>
    <w:rsid w:val="50293296"/>
    <w:rsid w:val="556B52F3"/>
    <w:rsid w:val="57322237"/>
    <w:rsid w:val="57863005"/>
    <w:rsid w:val="57C77072"/>
    <w:rsid w:val="58321236"/>
    <w:rsid w:val="59B61901"/>
    <w:rsid w:val="5B5D343C"/>
    <w:rsid w:val="5BF73E20"/>
    <w:rsid w:val="5DFD4F50"/>
    <w:rsid w:val="60D43341"/>
    <w:rsid w:val="61190F37"/>
    <w:rsid w:val="63DB5BAA"/>
    <w:rsid w:val="64765F34"/>
    <w:rsid w:val="67384A04"/>
    <w:rsid w:val="69A43A8D"/>
    <w:rsid w:val="69DC4746"/>
    <w:rsid w:val="6BFF011D"/>
    <w:rsid w:val="75682380"/>
    <w:rsid w:val="75F52A2A"/>
    <w:rsid w:val="762046A3"/>
    <w:rsid w:val="777F793E"/>
    <w:rsid w:val="77EE25C4"/>
    <w:rsid w:val="79B52DC7"/>
    <w:rsid w:val="7A2D6597"/>
    <w:rsid w:val="7A5C140F"/>
    <w:rsid w:val="7AD912FB"/>
    <w:rsid w:val="7C6A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B52503"/>
  <w15:docId w15:val="{2AB09840-497C-EC4D-B682-5B0DC7F1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4">
    <w:name w:val="Hyperlink"/>
    <w:basedOn w:val="a0"/>
    <w:uiPriority w:val="99"/>
    <w:semiHidden/>
    <w:unhideWhenUsed/>
    <w:qFormat/>
    <w:rPr>
      <w:color w:val="0000FF"/>
      <w:u w:val="single"/>
    </w:rPr>
  </w:style>
  <w:style w:type="paragraph" w:styleId="a5">
    <w:name w:val="Normal (Web)"/>
    <w:basedOn w:val="a"/>
    <w:uiPriority w:val="99"/>
    <w:semiHidden/>
    <w:unhideWhenUsed/>
    <w:rsid w:val="004F5CF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F5CFC"/>
    <w:rPr>
      <w:b/>
      <w:bCs/>
    </w:rPr>
  </w:style>
  <w:style w:type="character" w:customStyle="1" w:styleId="apple-converted-space">
    <w:name w:val="apple-converted-space"/>
    <w:basedOn w:val="a0"/>
    <w:rsid w:val="004F5CFC"/>
  </w:style>
  <w:style w:type="paragraph" w:styleId="a7">
    <w:name w:val="List Paragraph"/>
    <w:basedOn w:val="a"/>
    <w:uiPriority w:val="99"/>
    <w:rsid w:val="005C713D"/>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nyi.so.com/?src=onebo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昌飞</dc:creator>
  <cp:lastModifiedBy>K98953</cp:lastModifiedBy>
  <cp:revision>3</cp:revision>
  <dcterms:created xsi:type="dcterms:W3CDTF">2021-07-27T03:40:00Z</dcterms:created>
  <dcterms:modified xsi:type="dcterms:W3CDTF">2021-07-27T05:18:00Z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