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中国石油大学（北京）</w:t>
      </w:r>
      <w:r>
        <w:rPr>
          <w:rFonts w:hint="eastAsia"/>
          <w:b/>
          <w:sz w:val="44"/>
          <w:szCs w:val="44"/>
        </w:rPr>
        <w:t>大学生</w:t>
      </w:r>
      <w:r>
        <w:rPr>
          <w:rFonts w:hint="eastAsia"/>
          <w:b/>
          <w:sz w:val="44"/>
          <w:szCs w:val="44"/>
          <w:lang w:eastAsia="zh-CN"/>
        </w:rPr>
        <w:t>暑期社会实践</w:t>
      </w:r>
    </w:p>
    <w:p>
      <w:pPr>
        <w:rPr>
          <w:rFonts w:hint="eastAsia" w:ascii="宋体" w:hAnsi="宋体"/>
          <w:color w:val="000000"/>
          <w:sz w:val="30"/>
          <w:szCs w:val="30"/>
        </w:rPr>
      </w:pPr>
    </w:p>
    <w:p>
      <w:pPr>
        <w:rPr>
          <w:rFonts w:hint="eastAsia" w:ascii="宋体" w:hAnsi="宋体"/>
          <w:color w:val="000000"/>
          <w:sz w:val="30"/>
          <w:szCs w:val="30"/>
        </w:rPr>
      </w:pPr>
    </w:p>
    <w:p>
      <w:pPr>
        <w:spacing w:line="330" w:lineRule="atLeast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  <w:lang w:eastAsia="zh-CN"/>
        </w:rPr>
        <w:t>立项申请</w:t>
      </w:r>
      <w:r>
        <w:rPr>
          <w:rFonts w:hint="eastAsia" w:ascii="方正小标宋简体" w:eastAsia="方正小标宋简体"/>
          <w:color w:val="000000"/>
          <w:sz w:val="72"/>
          <w:szCs w:val="72"/>
        </w:rPr>
        <w:t>书</w:t>
      </w:r>
    </w:p>
    <w:p>
      <w:pPr>
        <w:spacing w:line="480" w:lineRule="auto"/>
        <w:rPr>
          <w:color w:val="000000"/>
          <w:sz w:val="30"/>
          <w:szCs w:val="30"/>
        </w:rPr>
      </w:pPr>
    </w:p>
    <w:p>
      <w:pPr>
        <w:spacing w:line="480" w:lineRule="auto"/>
        <w:rPr>
          <w:color w:val="000000"/>
          <w:sz w:val="30"/>
          <w:szCs w:val="30"/>
        </w:rPr>
      </w:pPr>
    </w:p>
    <w:p>
      <w:pPr>
        <w:spacing w:line="480" w:lineRule="auto"/>
        <w:ind w:firstLine="1200" w:firstLineChars="400"/>
        <w:rPr>
          <w:color w:val="000000"/>
          <w:sz w:val="30"/>
          <w:szCs w:val="30"/>
        </w:rPr>
      </w:pP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挂靠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单位：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名称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eastAsia="zh-CN"/>
        </w:rPr>
        <w:t>项目来源：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eastAsia="zh-CN"/>
        </w:rPr>
        <w:t>专项类别：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指导教师：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负 责 人：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联系方式：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330" w:lineRule="atLeast"/>
        <w:rPr>
          <w:rFonts w:hint="eastAsia" w:ascii="仿宋_GB2312" w:hAnsi="仿宋" w:eastAsia="仿宋_GB2312"/>
          <w:color w:val="000000"/>
          <w:sz w:val="32"/>
          <w:szCs w:val="20"/>
        </w:rPr>
      </w:pPr>
    </w:p>
    <w:p>
      <w:pPr>
        <w:spacing w:line="330" w:lineRule="atLeast"/>
        <w:rPr>
          <w:rFonts w:hint="eastAsia" w:ascii="仿宋_GB2312" w:hAnsi="仿宋" w:eastAsia="仿宋_GB2312"/>
          <w:color w:val="000000"/>
          <w:sz w:val="32"/>
          <w:szCs w:val="20"/>
        </w:rPr>
      </w:pPr>
    </w:p>
    <w:p>
      <w:pPr>
        <w:spacing w:line="330" w:lineRule="atLeast"/>
        <w:jc w:val="center"/>
        <w:rPr>
          <w:rFonts w:hint="eastAsia" w:ascii="仿宋_GB2312" w:hAnsi="仿宋" w:eastAsia="仿宋_GB2312"/>
          <w:color w:val="000000"/>
          <w:sz w:val="32"/>
          <w:szCs w:val="20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20"/>
          <w:lang w:eastAsia="zh-CN"/>
        </w:rPr>
        <w:t>中国石油大学（北京）</w:t>
      </w:r>
    </w:p>
    <w:p>
      <w:pPr>
        <w:spacing w:line="330" w:lineRule="atLeast"/>
        <w:jc w:val="center"/>
        <w:rPr>
          <w:rFonts w:hint="eastAsia" w:ascii="仿宋_GB2312" w:hAnsi="仿宋" w:eastAsia="仿宋_GB2312"/>
          <w:color w:val="00000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  <w:szCs w:val="20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20"/>
        </w:rPr>
        <w:t>月</w:t>
      </w:r>
    </w:p>
    <w:p>
      <w:pPr>
        <w:rPr>
          <w:rFonts w:hint="eastAsia"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br w:type="page"/>
      </w: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一、基本情况</w:t>
      </w:r>
    </w:p>
    <w:tbl>
      <w:tblPr>
        <w:tblStyle w:val="5"/>
        <w:tblW w:w="9586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52"/>
        <w:gridCol w:w="734"/>
        <w:gridCol w:w="750"/>
        <w:gridCol w:w="854"/>
        <w:gridCol w:w="1256"/>
        <w:gridCol w:w="858"/>
        <w:gridCol w:w="1003"/>
        <w:gridCol w:w="384"/>
        <w:gridCol w:w="677"/>
        <w:gridCol w:w="1061"/>
        <w:gridCol w:w="75"/>
        <w:gridCol w:w="953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  <w:lang w:eastAsia="zh-CN"/>
              </w:rPr>
              <w:t>项目</w:t>
            </w:r>
            <w:r>
              <w:rPr>
                <w:rFonts w:hint="eastAsia" w:ascii="Calibri" w:hAnsi="Calibri"/>
                <w:b/>
                <w:bCs/>
                <w:sz w:val="24"/>
              </w:rPr>
              <w:t>名称</w:t>
            </w:r>
          </w:p>
        </w:tc>
        <w:tc>
          <w:tcPr>
            <w:tcW w:w="78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/>
                <w:b/>
                <w:bCs/>
                <w:sz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sz w:val="24"/>
                <w:lang w:eastAsia="zh-CN"/>
              </w:rPr>
              <w:t>挂靠单位</w:t>
            </w:r>
          </w:p>
        </w:tc>
        <w:tc>
          <w:tcPr>
            <w:tcW w:w="78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hint="eastAsia" w:ascii="Calibri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Calibri" w:hAnsi="Calibri"/>
                <w:b w:val="0"/>
                <w:bCs w:val="0"/>
                <w:sz w:val="24"/>
                <w:lang w:eastAsia="zh-CN"/>
              </w:rPr>
              <w:t>（一般为负责人所在学院）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  <w:lang w:eastAsia="zh-CN"/>
              </w:rPr>
              <w:t>实践</w:t>
            </w:r>
            <w:r>
              <w:rPr>
                <w:rFonts w:hint="eastAsia" w:ascii="Calibri" w:hAnsi="Calibri"/>
                <w:b/>
                <w:bCs/>
                <w:sz w:val="24"/>
              </w:rPr>
              <w:t>地点</w:t>
            </w:r>
          </w:p>
        </w:tc>
        <w:tc>
          <w:tcPr>
            <w:tcW w:w="78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/>
                <w:b w:val="0"/>
                <w:bCs w:val="0"/>
                <w:sz w:val="24"/>
              </w:rPr>
            </w:pPr>
            <w:r>
              <w:rPr>
                <w:rFonts w:hint="eastAsia" w:ascii="Calibri" w:hAnsi="Calibri"/>
                <w:b w:val="0"/>
                <w:bCs w:val="0"/>
                <w:sz w:val="24"/>
              </w:rPr>
              <w:t>省        市/区         县       乡/镇   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  <w:lang w:eastAsia="zh-CN"/>
              </w:rPr>
              <w:t>实践</w:t>
            </w:r>
            <w:r>
              <w:rPr>
                <w:rFonts w:hint="eastAsia" w:ascii="Calibri" w:hAnsi="Calibri"/>
                <w:b/>
                <w:bCs/>
                <w:sz w:val="24"/>
              </w:rPr>
              <w:t>时间</w:t>
            </w:r>
          </w:p>
        </w:tc>
        <w:tc>
          <w:tcPr>
            <w:tcW w:w="78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/>
                <w:b w:val="0"/>
                <w:bCs w:val="0"/>
                <w:sz w:val="24"/>
              </w:rPr>
            </w:pPr>
            <w:r>
              <w:rPr>
                <w:rFonts w:hint="eastAsia" w:ascii="Calibri" w:hAnsi="Calibri"/>
                <w:b w:val="0"/>
                <w:bCs w:val="0"/>
                <w:sz w:val="24"/>
              </w:rPr>
              <w:t>年      月     日   至   年      月     日</w:t>
            </w:r>
            <w:r>
              <w:rPr>
                <w:rFonts w:hint="eastAsia" w:ascii="Calibri" w:hAnsi="Calibri"/>
                <w:b w:val="0"/>
                <w:bCs w:val="0"/>
                <w:sz w:val="24"/>
                <w:lang w:eastAsia="zh-CN"/>
              </w:rPr>
              <w:t>（必须精确到日）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4" w:hRule="exac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指导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教师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职务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联系方式</w:t>
            </w:r>
          </w:p>
        </w:tc>
        <w:tc>
          <w:tcPr>
            <w:tcW w:w="2766" w:type="dxa"/>
            <w:gridSpan w:val="4"/>
            <w:vAlign w:val="center"/>
          </w:tcPr>
          <w:p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66" w:hRule="atLeast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团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队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成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员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姓  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分工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专业年级</w:t>
            </w:r>
          </w:p>
        </w:tc>
        <w:tc>
          <w:tcPr>
            <w:tcW w:w="1387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联系方式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身份证号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衣服尺码（</w:t>
            </w: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s/M/L/XL/XXL/XXXL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08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21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4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2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0" w:hRule="exac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682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成果形式（多选）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 w:val="0"/>
                <w:bCs w:val="0"/>
                <w:sz w:val="24"/>
                <w:lang w:eastAsia="zh-CN"/>
              </w:rPr>
              <w:t>报告、论文、照片、视频、实物作品、其他</w:t>
            </w:r>
            <w:r>
              <w:rPr>
                <w:rFonts w:hint="eastAsia" w:ascii="宋体" w:hAnsi="Calibri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宋体" w:hAnsi="Calibri"/>
                <w:b/>
                <w:bCs/>
                <w:sz w:val="24"/>
              </w:rPr>
              <w:t xml:space="preserve">             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预算总金额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是否有接收函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 w:val="0"/>
                <w:bCs w:val="0"/>
                <w:sz w:val="24"/>
                <w:lang w:eastAsia="zh-CN"/>
              </w:rPr>
              <w:t>是</w:t>
            </w:r>
            <w:r>
              <w:rPr>
                <w:rFonts w:hint="eastAsia" w:ascii="宋体" w:hAnsi="Calibri"/>
                <w:b w:val="0"/>
                <w:bCs w:val="0"/>
                <w:sz w:val="24"/>
                <w:lang w:val="en-US" w:eastAsia="zh-CN"/>
              </w:rPr>
              <w:t>/否（是需要附件上传图片）</w:t>
            </w:r>
          </w:p>
        </w:tc>
      </w:tr>
    </w:tbl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/>
          <w:bCs/>
          <w:sz w:val="30"/>
          <w:lang w:eastAsia="zh-CN"/>
        </w:rPr>
        <w:t>注：默认第一行为组长</w:t>
      </w:r>
      <w:r>
        <w:rPr>
          <w:rFonts w:ascii="黑体" w:hAnsi="Calibri" w:eastAsia="黑体"/>
          <w:b/>
          <w:bCs/>
          <w:sz w:val="30"/>
        </w:rPr>
        <w:br w:type="page"/>
      </w:r>
      <w:r>
        <w:rPr>
          <w:rFonts w:hint="eastAsia" w:ascii="黑体" w:hAnsi="Calibri" w:eastAsia="黑体"/>
          <w:bCs/>
          <w:sz w:val="28"/>
          <w:szCs w:val="28"/>
        </w:rPr>
        <w:t>二、设计论证</w:t>
      </w:r>
    </w:p>
    <w:tbl>
      <w:tblPr>
        <w:tblStyle w:val="5"/>
        <w:tblW w:w="9029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7" w:hRule="atLeast"/>
        </w:trPr>
        <w:tc>
          <w:tcPr>
            <w:tcW w:w="9029" w:type="dxa"/>
          </w:tcPr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1.选题意义：选题的背景介绍，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实践</w:t>
            </w:r>
            <w:r>
              <w:rPr>
                <w:rFonts w:hint="eastAsia" w:ascii="宋体" w:hAnsi="Calibri"/>
                <w:b/>
                <w:bCs/>
                <w:sz w:val="24"/>
              </w:rPr>
              <w:t>目的和意义。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2</w:t>
            </w:r>
            <w:r>
              <w:rPr>
                <w:rFonts w:ascii="宋体" w:hAnsi="Calibri"/>
                <w:b/>
                <w:bCs/>
                <w:sz w:val="24"/>
              </w:rPr>
              <w:t>.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实践</w:t>
            </w:r>
            <w:r>
              <w:rPr>
                <w:rFonts w:hint="eastAsia" w:ascii="宋体" w:hAnsi="Calibri"/>
                <w:b/>
                <w:bCs/>
                <w:sz w:val="24"/>
              </w:rPr>
              <w:t>内容：主要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实践</w:t>
            </w:r>
            <w:r>
              <w:rPr>
                <w:rFonts w:hint="eastAsia" w:ascii="宋体" w:hAnsi="Calibri"/>
                <w:b/>
                <w:bCs/>
                <w:sz w:val="24"/>
              </w:rPr>
              <w:t>内容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Calibri"/>
                <w:b/>
                <w:bCs/>
                <w:sz w:val="24"/>
              </w:rPr>
              <w:t>拟采用的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实践</w:t>
            </w:r>
            <w:r>
              <w:rPr>
                <w:rFonts w:hint="eastAsia" w:ascii="宋体" w:hAnsi="Calibri"/>
                <w:b/>
                <w:bCs/>
                <w:sz w:val="24"/>
              </w:rPr>
              <w:t>方式及可行性分析。</w:t>
            </w: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</w:tc>
      </w:tr>
    </w:tbl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三、实施和完成条件</w:t>
      </w:r>
    </w:p>
    <w:tbl>
      <w:tblPr>
        <w:tblStyle w:val="5"/>
        <w:tblW w:w="9029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1" w:hRule="atLeast"/>
        </w:trPr>
        <w:tc>
          <w:tcPr>
            <w:tcW w:w="9029" w:type="dxa"/>
          </w:tcPr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1.参加者的分工情况，组织能力介绍；</w:t>
            </w: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实践活动安全性分析、保障措施；</w:t>
            </w:r>
          </w:p>
          <w:p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Calibri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3.实践规划安排</w:t>
            </w:r>
          </w:p>
          <w:tbl>
            <w:tblPr>
              <w:tblStyle w:val="6"/>
              <w:tblW w:w="8102" w:type="dxa"/>
              <w:tblInd w:w="4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4"/>
              <w:gridCol w:w="3686"/>
              <w:gridCol w:w="1134"/>
              <w:gridCol w:w="1134"/>
              <w:gridCol w:w="11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日期</w:t>
                  </w: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实践安排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地点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负责人</w:t>
                  </w: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经费预算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</w:trPr>
              <w:tc>
                <w:tcPr>
                  <w:tcW w:w="96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>
                  <w:pPr>
                    <w:pStyle w:val="8"/>
                    <w:ind w:firstLine="0" w:firstLineChars="0"/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>
            <w:pPr>
              <w:spacing w:line="460" w:lineRule="exact"/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</w:pPr>
          </w:p>
          <w:p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Calibri"/>
                <w:b/>
                <w:bCs/>
                <w:sz w:val="24"/>
              </w:rPr>
              <w:t>.经费预算报告。</w:t>
            </w:r>
          </w:p>
        </w:tc>
      </w:tr>
    </w:tbl>
    <w:p>
      <w:pPr>
        <w:spacing w:line="160" w:lineRule="exact"/>
        <w:rPr>
          <w:rFonts w:ascii="黑体" w:hAnsi="Calibri" w:eastAsia="黑体"/>
          <w:b/>
          <w:bCs/>
          <w:sz w:val="30"/>
        </w:rPr>
      </w:pPr>
    </w:p>
    <w:p>
      <w:pPr>
        <w:rPr>
          <w:rFonts w:hint="eastAsia" w:ascii="黑体" w:hAnsi="Calibri" w:eastAsia="黑体"/>
          <w:bCs/>
          <w:sz w:val="28"/>
          <w:szCs w:val="28"/>
          <w:lang w:eastAsia="zh-CN"/>
        </w:rPr>
      </w:pPr>
      <w:r>
        <w:rPr>
          <w:rFonts w:hint="eastAsia" w:ascii="黑体" w:hAnsi="Calibri" w:eastAsia="黑体"/>
          <w:bCs/>
          <w:sz w:val="28"/>
          <w:szCs w:val="28"/>
          <w:lang w:eastAsia="zh-CN"/>
        </w:rPr>
        <w:t>注：本表格可根据内容和美观度适当调整。</w:t>
      </w:r>
    </w:p>
    <w:p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t>四、审核意见</w:t>
      </w:r>
    </w:p>
    <w:tbl>
      <w:tblPr>
        <w:tblStyle w:val="5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指导教师意见（就选题意义、价值等签署具体意见，并提出活动方式建议）：</w:t>
            </w: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申请团队</w:t>
            </w:r>
            <w:r>
              <w:rPr>
                <w:rFonts w:hint="eastAsia" w:ascii="宋体" w:hAnsi="Calibri"/>
                <w:b/>
                <w:bCs/>
                <w:sz w:val="24"/>
                <w:lang w:eastAsia="zh-CN"/>
              </w:rPr>
              <w:t>挂靠单位</w:t>
            </w:r>
            <w:r>
              <w:rPr>
                <w:rFonts w:hint="eastAsia" w:ascii="宋体" w:hAnsi="Calibri"/>
                <w:b/>
                <w:bCs/>
                <w:sz w:val="24"/>
              </w:rPr>
              <w:t>意见：</w:t>
            </w: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负责人签字：                 党委（党总支）盖 章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8997" w:type="dxa"/>
          </w:tcPr>
          <w:p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校团委意见：</w:t>
            </w: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rPr>
                <w:rFonts w:ascii="黑体" w:hAnsi="Calibri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宋体" w:hAnsi="Calibri"/>
                <w:b/>
                <w:bCs/>
                <w:sz w:val="24"/>
              </w:rPr>
              <w:t>盖 章</w:t>
            </w:r>
            <w:r>
              <w:rPr>
                <w:rFonts w:hint="eastAsia" w:ascii="黑体" w:hAnsi="Calibri" w:eastAsia="黑体"/>
                <w:b/>
                <w:bCs/>
                <w:sz w:val="30"/>
                <w:szCs w:val="30"/>
              </w:rPr>
              <w:t xml:space="preserve">              </w:t>
            </w:r>
            <w:r>
              <w:rPr>
                <w:rFonts w:hint="eastAsia" w:ascii="宋体" w:hAnsi="Calibri"/>
                <w:b/>
                <w:bCs/>
                <w:sz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10</w:t>
    </w:r>
    <w:r>
      <w:rPr>
        <w:rStyle w:val="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083F68"/>
    <w:multiLevelType w:val="singleLevel"/>
    <w:tmpl w:val="B8083F6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E504E"/>
    <w:rsid w:val="112A3586"/>
    <w:rsid w:val="2DFE5D34"/>
    <w:rsid w:val="3359124B"/>
    <w:rsid w:val="561B7531"/>
    <w:rsid w:val="5754138F"/>
    <w:rsid w:val="59FF40C0"/>
    <w:rsid w:val="68AC281A"/>
    <w:rsid w:val="78CE504E"/>
    <w:rsid w:val="7D4E06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2016-06-06T04:43:00Z</dcterms:created>
  <dc:creator>admin</dc:creator>
  <cp:lastModifiedBy>木贾</cp:lastModifiedBy>
  <dcterms:modified xsi:type="dcterms:W3CDTF">2018-05-17T10:27:48Z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