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sz w:val="36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44"/>
          <w:lang w:val="en-US" w:eastAsia="zh-CN"/>
        </w:rPr>
        <w:t>中国国际油气勘探技术年会参会回执表</w:t>
      </w:r>
    </w:p>
    <w:tbl>
      <w:tblPr>
        <w:tblStyle w:val="5"/>
        <w:tblW w:w="959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864"/>
        <w:gridCol w:w="1756"/>
        <w:gridCol w:w="2494"/>
        <w:gridCol w:w="995"/>
        <w:gridCol w:w="1012"/>
        <w:gridCol w:w="1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42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38" w:line="302" w:lineRule="exact"/>
              <w:ind w:left="355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position w:val="-2"/>
                <w:sz w:val="30"/>
                <w:szCs w:val="30"/>
              </w:rPr>
              <w:t>单位名称</w:t>
            </w:r>
          </w:p>
        </w:tc>
        <w:tc>
          <w:tcPr>
            <w:tcW w:w="7656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942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39" w:line="301" w:lineRule="exact"/>
              <w:ind w:left="355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position w:val="-2"/>
                <w:sz w:val="30"/>
                <w:szCs w:val="30"/>
              </w:rPr>
              <w:t>单位地址</w:t>
            </w:r>
          </w:p>
        </w:tc>
        <w:tc>
          <w:tcPr>
            <w:tcW w:w="5245" w:type="dxa"/>
            <w:gridSpan w:val="3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11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spacing w:before="37" w:line="164" w:lineRule="auto"/>
              <w:ind w:left="152"/>
              <w:rPr>
                <w:rFonts w:hint="eastAsia" w:ascii="方正仿宋简体" w:hAnsi="方正仿宋简体" w:eastAsia="方正仿宋简体" w:cs="方正仿宋简体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6"/>
                <w:szCs w:val="26"/>
              </w:rPr>
              <w:t>邮编：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942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40" w:line="305" w:lineRule="exact"/>
              <w:ind w:left="385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position w:val="-1"/>
                <w:sz w:val="30"/>
                <w:szCs w:val="30"/>
              </w:rPr>
              <w:t>电子信箱</w:t>
            </w:r>
          </w:p>
        </w:tc>
        <w:tc>
          <w:tcPr>
            <w:tcW w:w="7656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598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303" w:lineRule="exact"/>
              <w:ind w:left="417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position w:val="-1"/>
                <w:sz w:val="30"/>
                <w:szCs w:val="30"/>
              </w:rPr>
              <w:t>参加人员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spacing w:before="43" w:line="297" w:lineRule="exact"/>
              <w:ind w:left="233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position w:val="-1"/>
                <w:sz w:val="29"/>
                <w:szCs w:val="29"/>
              </w:rPr>
              <w:t>姓名</w:t>
            </w:r>
          </w:p>
        </w:tc>
        <w:tc>
          <w:tcPr>
            <w:tcW w:w="864" w:type="dxa"/>
            <w:vAlign w:val="top"/>
          </w:tcPr>
          <w:p>
            <w:pPr>
              <w:spacing w:before="43" w:line="297" w:lineRule="exact"/>
              <w:ind w:left="138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position w:val="-1"/>
                <w:sz w:val="29"/>
                <w:szCs w:val="29"/>
              </w:rPr>
              <w:t>性别</w:t>
            </w:r>
          </w:p>
        </w:tc>
        <w:tc>
          <w:tcPr>
            <w:tcW w:w="1756" w:type="dxa"/>
            <w:vAlign w:val="top"/>
          </w:tcPr>
          <w:p>
            <w:pPr>
              <w:spacing w:before="42" w:line="300" w:lineRule="exact"/>
              <w:ind w:left="212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position w:val="-1"/>
                <w:sz w:val="29"/>
                <w:szCs w:val="29"/>
              </w:rPr>
              <w:t>部门/职务</w:t>
            </w:r>
          </w:p>
        </w:tc>
        <w:tc>
          <w:tcPr>
            <w:tcW w:w="2494" w:type="dxa"/>
            <w:vAlign w:val="top"/>
          </w:tcPr>
          <w:p>
            <w:pPr>
              <w:pStyle w:val="6"/>
              <w:spacing w:before="43" w:line="296" w:lineRule="exact"/>
              <w:ind w:left="442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9"/>
                <w:szCs w:val="29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pacing w:val="60"/>
                <w:sz w:val="29"/>
                <w:szCs w:val="29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9"/>
                <w:szCs w:val="29"/>
              </w:rPr>
              <w:t>区号</w:t>
            </w:r>
            <w:r>
              <w:rPr>
                <w:rFonts w:hint="eastAsia" w:ascii="方正仿宋简体" w:hAnsi="方正仿宋简体" w:eastAsia="方正仿宋简体" w:cs="方正仿宋简体"/>
                <w:spacing w:val="35"/>
                <w:sz w:val="29"/>
                <w:szCs w:val="29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9"/>
                <w:szCs w:val="29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sz w:val="29"/>
                <w:szCs w:val="29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9"/>
                <w:szCs w:val="29"/>
              </w:rPr>
              <w:t>电话</w:t>
            </w:r>
          </w:p>
        </w:tc>
        <w:tc>
          <w:tcPr>
            <w:tcW w:w="2007" w:type="dxa"/>
            <w:gridSpan w:val="2"/>
            <w:vAlign w:val="top"/>
          </w:tcPr>
          <w:p>
            <w:pPr>
              <w:spacing w:before="37" w:line="307" w:lineRule="exact"/>
              <w:ind w:left="397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position w:val="-1"/>
                <w:sz w:val="30"/>
                <w:szCs w:val="30"/>
              </w:rPr>
              <w:t>手机号码</w:t>
            </w: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spacing w:before="40" w:line="303" w:lineRule="exact"/>
              <w:ind w:left="395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-1"/>
                <w:sz w:val="30"/>
                <w:szCs w:val="30"/>
              </w:rPr>
              <w:t>传真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56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007" w:type="dxa"/>
            <w:gridSpan w:val="2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spacing w:before="37" w:line="296" w:lineRule="exact"/>
              <w:ind w:left="122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position w:val="-1"/>
                <w:sz w:val="29"/>
                <w:szCs w:val="29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position w:val="-1"/>
                <w:sz w:val="29"/>
                <w:szCs w:val="29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position w:val="-1"/>
                <w:sz w:val="29"/>
                <w:szCs w:val="29"/>
              </w:rPr>
              <w:t>宿</w:t>
            </w:r>
          </w:p>
        </w:tc>
        <w:tc>
          <w:tcPr>
            <w:tcW w:w="5114" w:type="dxa"/>
            <w:gridSpan w:val="3"/>
            <w:vAlign w:val="top"/>
          </w:tcPr>
          <w:p>
            <w:pPr>
              <w:spacing w:before="48" w:line="304" w:lineRule="exact"/>
              <w:ind w:left="131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  <w:position w:val="-1"/>
                <w:sz w:val="30"/>
                <w:szCs w:val="30"/>
              </w:rPr>
              <w:t>□标准间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  <w:position w:val="-1"/>
                <w:sz w:val="30"/>
                <w:szCs w:val="30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pacing w:val="12"/>
                <w:position w:val="-1"/>
                <w:sz w:val="30"/>
                <w:szCs w:val="30"/>
              </w:rPr>
              <w:t>□单间</w:t>
            </w:r>
          </w:p>
        </w:tc>
        <w:tc>
          <w:tcPr>
            <w:tcW w:w="34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spacing w:before="50" w:line="302" w:lineRule="exact"/>
              <w:ind w:left="138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30"/>
                <w:szCs w:val="30"/>
              </w:rPr>
              <w:t>□合住</w:t>
            </w:r>
            <w:r>
              <w:rPr>
                <w:rFonts w:hint="eastAsia" w:ascii="方正仿宋简体" w:hAnsi="方正仿宋简体" w:eastAsia="方正仿宋简体" w:cs="方正仿宋简体"/>
                <w:spacing w:val="15"/>
                <w:position w:val="-1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30"/>
                <w:szCs w:val="30"/>
              </w:rPr>
              <w:t>□单住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2620" w:type="dxa"/>
            <w:gridSpan w:val="2"/>
            <w:vAlign w:val="top"/>
          </w:tcPr>
          <w:p>
            <w:pPr>
              <w:spacing w:before="52" w:line="295" w:lineRule="exact"/>
              <w:ind w:left="120"/>
              <w:rPr>
                <w:rFonts w:hint="eastAsia" w:ascii="方正仿宋简体" w:hAnsi="方正仿宋简体" w:eastAsia="方正仿宋简体" w:cs="方正仿宋简体"/>
                <w:sz w:val="29"/>
                <w:szCs w:val="2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4"/>
                <w:position w:val="-1"/>
                <w:sz w:val="29"/>
                <w:szCs w:val="29"/>
              </w:rPr>
              <w:t>住宿天数</w:t>
            </w:r>
          </w:p>
        </w:tc>
        <w:tc>
          <w:tcPr>
            <w:tcW w:w="5900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78" w:line="253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3"/>
                <w:sz w:val="24"/>
                <w:szCs w:val="24"/>
              </w:rPr>
              <w:t>□21日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sz w:val="24"/>
                <w:szCs w:val="24"/>
              </w:rPr>
              <w:t>□22日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sz w:val="24"/>
                <w:szCs w:val="24"/>
              </w:rPr>
              <w:t>□23日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07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361" w:line="280" w:lineRule="exact"/>
              <w:ind w:left="235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position w:val="-1"/>
                <w:sz w:val="28"/>
                <w:szCs w:val="28"/>
              </w:rPr>
              <w:t>注册</w:t>
            </w:r>
          </w:p>
          <w:p>
            <w:pPr>
              <w:spacing w:before="64" w:line="300" w:lineRule="exact"/>
              <w:ind w:left="245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w w:val="98"/>
                <w:position w:val="-1"/>
                <w:sz w:val="30"/>
                <w:szCs w:val="30"/>
              </w:rPr>
              <w:t>费用</w:t>
            </w:r>
          </w:p>
        </w:tc>
        <w:tc>
          <w:tcPr>
            <w:tcW w:w="8520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311" w:lineRule="exact"/>
              <w:ind w:left="121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9"/>
                <w:szCs w:val="29"/>
              </w:rPr>
              <w:t>参会代表：每人须交纳会务费2200</w:t>
            </w:r>
            <w:r>
              <w:rPr>
                <w:rFonts w:hint="eastAsia" w:ascii="方正仿宋简体" w:hAnsi="方正仿宋简体" w:eastAsia="方正仿宋简体" w:cs="方正仿宋简体"/>
                <w:spacing w:val="29"/>
                <w:sz w:val="29"/>
                <w:szCs w:val="29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9"/>
                <w:szCs w:val="29"/>
              </w:rPr>
              <w:t>元 ；学生(需要出示学生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30"/>
                <w:szCs w:val="30"/>
              </w:rPr>
              <w:t>证)</w:t>
            </w:r>
            <w:r>
              <w:rPr>
                <w:rFonts w:hint="eastAsia" w:ascii="方正仿宋简体" w:hAnsi="方正仿宋简体" w:eastAsia="方正仿宋简体" w:cs="方正仿宋简体"/>
                <w:spacing w:val="68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30"/>
                <w:szCs w:val="30"/>
              </w:rPr>
              <w:t>800元(含会议资料费、论文集印刷出版费等 )。食宿由</w:t>
            </w:r>
            <w:r>
              <w:rPr>
                <w:rFonts w:hint="eastAsia" w:ascii="方正仿宋简体" w:hAnsi="方正仿宋简体" w:eastAsia="方正仿宋简体" w:cs="方正仿宋简体"/>
                <w:spacing w:val="-16"/>
                <w:position w:val="-1"/>
                <w:sz w:val="30"/>
                <w:szCs w:val="30"/>
              </w:rPr>
              <w:t>会务统一</w:t>
            </w:r>
            <w:r>
              <w:rPr>
                <w:rFonts w:hint="eastAsia" w:ascii="方正仿宋简体" w:hAnsi="方正仿宋简体" w:eastAsia="方正仿宋简体" w:cs="方正仿宋简体"/>
                <w:spacing w:val="-44"/>
                <w:position w:val="-1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6"/>
                <w:position w:val="-1"/>
                <w:sz w:val="30"/>
                <w:szCs w:val="30"/>
              </w:rPr>
              <w:t>安排，</w:t>
            </w:r>
            <w:r>
              <w:rPr>
                <w:rFonts w:hint="eastAsia" w:ascii="方正仿宋简体" w:hAnsi="方正仿宋简体" w:eastAsia="方正仿宋简体" w:cs="方正仿宋简体"/>
                <w:spacing w:val="-58"/>
                <w:position w:val="-1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6"/>
                <w:position w:val="-1"/>
                <w:sz w:val="30"/>
                <w:szCs w:val="30"/>
              </w:rPr>
              <w:t>费用自理</w:t>
            </w:r>
            <w:r>
              <w:rPr>
                <w:rFonts w:hint="eastAsia" w:ascii="方正仿宋简体" w:hAnsi="方正仿宋简体" w:eastAsia="方正仿宋简体" w:cs="方正仿宋简体"/>
                <w:spacing w:val="-45"/>
                <w:position w:val="-1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6"/>
                <w:position w:val="-1"/>
                <w:sz w:val="30"/>
                <w:szCs w:val="30"/>
              </w:rPr>
              <w:t>。</w:t>
            </w:r>
          </w:p>
        </w:tc>
      </w:tr>
    </w:tbl>
    <w:p>
      <w:pPr>
        <w:pStyle w:val="2"/>
        <w:spacing w:before="148" w:line="302" w:lineRule="exact"/>
        <w:rPr>
          <w:rFonts w:hint="eastAsia" w:ascii="方正仿宋简体" w:hAnsi="方正仿宋简体" w:eastAsia="方正仿宋简体" w:cs="方正仿宋简体"/>
          <w:sz w:val="29"/>
          <w:szCs w:val="29"/>
        </w:rPr>
      </w:pPr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联</w:t>
      </w:r>
      <w:r>
        <w:rPr>
          <w:rFonts w:hint="eastAsia" w:ascii="方正仿宋简体" w:hAnsi="方正仿宋简体" w:eastAsia="方正仿宋简体" w:cs="方正仿宋简体"/>
          <w:spacing w:val="29"/>
          <w:position w:val="-1"/>
          <w:sz w:val="29"/>
          <w:szCs w:val="29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系</w:t>
      </w:r>
      <w:r>
        <w:rPr>
          <w:rFonts w:hint="eastAsia" w:ascii="方正仿宋简体" w:hAnsi="方正仿宋简体" w:eastAsia="方正仿宋简体" w:cs="方正仿宋简体"/>
          <w:spacing w:val="9"/>
          <w:position w:val="-1"/>
          <w:sz w:val="29"/>
          <w:szCs w:val="29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人：</w:t>
      </w:r>
      <w:r>
        <w:rPr>
          <w:rFonts w:hint="eastAsia" w:ascii="方正仿宋简体" w:hAnsi="方正仿宋简体" w:eastAsia="方正仿宋简体" w:cs="方正仿宋简体"/>
          <w:spacing w:val="-48"/>
          <w:position w:val="-1"/>
          <w:sz w:val="29"/>
          <w:szCs w:val="29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李 斌</w:t>
      </w:r>
      <w:r>
        <w:rPr>
          <w:rFonts w:hint="eastAsia" w:ascii="方正仿宋简体" w:hAnsi="方正仿宋简体" w:eastAsia="方正仿宋简体" w:cs="方正仿宋简体"/>
          <w:spacing w:val="10"/>
          <w:position w:val="-1"/>
          <w:sz w:val="29"/>
          <w:szCs w:val="29"/>
        </w:rPr>
        <w:t xml:space="preserve">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刘</w:t>
      </w:r>
      <w:r>
        <w:rPr>
          <w:rFonts w:hint="eastAsia" w:ascii="方正仿宋简体" w:hAnsi="方正仿宋简体" w:eastAsia="方正仿宋简体" w:cs="方正仿宋简体"/>
          <w:spacing w:val="8"/>
          <w:position w:val="-1"/>
          <w:sz w:val="29"/>
          <w:szCs w:val="29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7"/>
          <w:position w:val="-1"/>
          <w:sz w:val="29"/>
          <w:szCs w:val="29"/>
        </w:rPr>
        <w:t>楠</w:t>
      </w:r>
    </w:p>
    <w:p>
      <w:pPr>
        <w:pStyle w:val="2"/>
        <w:spacing w:before="136" w:line="306" w:lineRule="exac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pacing w:val="2"/>
          <w:position w:val="-1"/>
          <w:sz w:val="28"/>
          <w:szCs w:val="28"/>
        </w:rPr>
        <w:t>电话/传真：010-</w:t>
      </w:r>
      <w:r>
        <w:rPr>
          <w:rFonts w:hint="eastAsia" w:ascii="方正仿宋简体" w:hAnsi="方正仿宋简体" w:eastAsia="方正仿宋简体" w:cs="方正仿宋简体"/>
          <w:spacing w:val="-47"/>
          <w:position w:val="-1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2"/>
          <w:position w:val="-1"/>
          <w:sz w:val="28"/>
          <w:szCs w:val="28"/>
        </w:rPr>
        <w:t>63773918，63815326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6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4"/>
          <w:sz w:val="27"/>
          <w:szCs w:val="27"/>
        </w:rPr>
        <w:t>报名邮件：</w:t>
      </w:r>
      <w:r>
        <w:rPr>
          <w:rFonts w:hint="eastAsia" w:ascii="方正仿宋简体" w:hAnsi="方正仿宋简体" w:eastAsia="方正仿宋简体" w:cs="方正仿宋简体"/>
          <w:sz w:val="27"/>
          <w:szCs w:val="27"/>
        </w:rPr>
        <w:t>shiyouxuehui</w:t>
      </w:r>
      <w:r>
        <w:rPr>
          <w:rFonts w:hint="eastAsia" w:ascii="方正仿宋简体" w:hAnsi="方正仿宋简体" w:eastAsia="方正仿宋简体" w:cs="方正仿宋简体"/>
          <w:spacing w:val="14"/>
          <w:sz w:val="27"/>
          <w:szCs w:val="27"/>
        </w:rPr>
        <w:t>@</w:t>
      </w:r>
      <w:r>
        <w:rPr>
          <w:rFonts w:hint="eastAsia" w:ascii="方正仿宋简体" w:hAnsi="方正仿宋简体" w:eastAsia="方正仿宋简体" w:cs="方正仿宋简体"/>
          <w:sz w:val="27"/>
          <w:szCs w:val="27"/>
        </w:rPr>
        <w:t>cps</w:t>
      </w:r>
      <w:r>
        <w:rPr>
          <w:rFonts w:hint="eastAsia" w:ascii="方正仿宋简体" w:hAnsi="方正仿宋简体" w:eastAsia="方正仿宋简体" w:cs="方正仿宋简体"/>
          <w:spacing w:val="14"/>
          <w:sz w:val="27"/>
          <w:szCs w:val="27"/>
        </w:rPr>
        <w:t>.</w:t>
      </w:r>
      <w:r>
        <w:rPr>
          <w:rFonts w:hint="eastAsia" w:ascii="方正仿宋简体" w:hAnsi="方正仿宋简体" w:eastAsia="方正仿宋简体" w:cs="方正仿宋简体"/>
          <w:sz w:val="27"/>
          <w:szCs w:val="27"/>
        </w:rPr>
        <w:t>org</w:t>
      </w:r>
      <w:r>
        <w:rPr>
          <w:rFonts w:hint="eastAsia" w:ascii="方正仿宋简体" w:hAnsi="方正仿宋简体" w:eastAsia="方正仿宋简体" w:cs="方正仿宋简体"/>
          <w:spacing w:val="14"/>
          <w:sz w:val="27"/>
          <w:szCs w:val="27"/>
        </w:rPr>
        <w:t>.</w:t>
      </w:r>
      <w:r>
        <w:rPr>
          <w:rFonts w:hint="eastAsia" w:ascii="方正仿宋简体" w:hAnsi="方正仿宋简体" w:eastAsia="方正仿宋简体" w:cs="方正仿宋简体"/>
          <w:spacing w:val="-45"/>
          <w:sz w:val="27"/>
          <w:szCs w:val="27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7"/>
          <w:szCs w:val="27"/>
        </w:rPr>
        <w:t>cn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4E81046-2D06-4A3F-92D0-493D68061F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TdlNjNhNzRhNzI4ZjgxOTVmODU5NWViZDU5ZjYifQ=="/>
  </w:docVars>
  <w:rsids>
    <w:rsidRoot w:val="3FE06882"/>
    <w:rsid w:val="3FE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2024-04-30T08:13:00Z</dcterms:created>
  <dc:creator>橘子味的蜜桃</dc:creator>
  <cp:lastModifiedBy>橘子味的蜜桃</cp:lastModifiedBy>
  <dcterms:modified xsi:type="dcterms:W3CDTF">2024-04-30T08:16:56Z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5DC908C98E0C412BA73165227F5D930B_11</vt:lpwstr>
  </property>
</Properties>
</file>