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235C" w14:textId="18129663" w:rsidR="000B4778" w:rsidRPr="000B4778" w:rsidRDefault="000B4778" w:rsidP="00060437">
      <w:pPr>
        <w:pStyle w:val="a7"/>
        <w:shd w:val="clear" w:color="auto" w:fill="FFFFFF"/>
        <w:spacing w:before="0" w:beforeAutospacing="0" w:after="0" w:afterAutospacing="0"/>
        <w:ind w:firstLine="540"/>
        <w:rPr>
          <w:b/>
          <w:color w:val="000000"/>
          <w:sz w:val="27"/>
          <w:szCs w:val="27"/>
        </w:rPr>
      </w:pPr>
      <w:bookmarkStart w:id="0" w:name="_GoBack"/>
      <w:bookmarkEnd w:id="0"/>
      <w:r w:rsidRPr="000B4778">
        <w:rPr>
          <w:rFonts w:hint="eastAsia"/>
          <w:b/>
          <w:color w:val="000000"/>
          <w:sz w:val="27"/>
          <w:szCs w:val="27"/>
        </w:rPr>
        <w:t>超星（学习通）登录办法：</w:t>
      </w:r>
    </w:p>
    <w:p w14:paraId="17231C7B" w14:textId="04C3B3D8" w:rsidR="00060437" w:rsidRDefault="00060437" w:rsidP="00060437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微软雅黑" w:eastAsia="微软雅黑" w:hAnsi="微软雅黑"/>
          <w:color w:val="323232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.手机登录：手机下载学习通APP，点击【我】——选择【登录/注册】——选择【新用户注册】，输入手机号获取验证码，并设置登录密码，然后输入单位UC码：999，选择下拉框“中国石油大学（北京）”，然后点击下一步进入完善信息界面，输入学号和姓名，点击验证完成注册登录。后续登录可以选择手机号+密码或者手机号+验证码的方式登录。</w:t>
      </w:r>
    </w:p>
    <w:p w14:paraId="39084744" w14:textId="77777777" w:rsidR="00060437" w:rsidRDefault="00060437" w:rsidP="00060437">
      <w:pPr>
        <w:pStyle w:val="a7"/>
        <w:shd w:val="clear" w:color="auto" w:fill="FFFFFF"/>
        <w:spacing w:before="0" w:beforeAutospacing="0" w:after="0" w:afterAutospacing="0"/>
        <w:ind w:firstLine="540"/>
        <w:rPr>
          <w:rFonts w:ascii="微软雅黑" w:eastAsia="微软雅黑" w:hAnsi="微软雅黑"/>
          <w:color w:val="323232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.中国石油大学（北京）网络学习平台登录：进入CUPers学堂（http://cup.fy.chaoxing.com/），选择“超星登录”，点击“新用户注册”，输入手机号获取验证码，并设置登录密码，然后点击下一步进入完善信息界面，输入学号和真实姓名，点击下一步完成注册登录，然后进入个人空间。后续登录可以选择手机号+密码或者手机号+验证码的方式登录。</w:t>
      </w:r>
    </w:p>
    <w:p w14:paraId="0DA2D878" w14:textId="77777777" w:rsidR="00060437" w:rsidRDefault="00060437" w:rsidP="00060437">
      <w:pPr>
        <w:pStyle w:val="a7"/>
        <w:shd w:val="clear" w:color="auto" w:fill="FFFFFF"/>
        <w:spacing w:before="0" w:beforeAutospacing="0" w:after="0" w:afterAutospacing="0" w:line="405" w:lineRule="atLeast"/>
        <w:jc w:val="center"/>
        <w:rPr>
          <w:rFonts w:ascii="微软雅黑" w:eastAsia="微软雅黑" w:hAnsi="微软雅黑"/>
          <w:noProof/>
          <w:color w:val="323232"/>
          <w:sz w:val="27"/>
          <w:szCs w:val="27"/>
        </w:rPr>
      </w:pPr>
    </w:p>
    <w:p w14:paraId="18394D1C" w14:textId="3B572220" w:rsidR="004F39CC" w:rsidRDefault="00060437" w:rsidP="00060437">
      <w:r>
        <w:rPr>
          <w:rFonts w:ascii="微软雅黑" w:eastAsia="微软雅黑" w:hAnsi="微软雅黑"/>
          <w:noProof/>
          <w:color w:val="323232"/>
          <w:sz w:val="27"/>
          <w:szCs w:val="27"/>
        </w:rPr>
        <w:drawing>
          <wp:inline distT="0" distB="0" distL="0" distR="0" wp14:anchorId="18C4F7C0" wp14:editId="57613739">
            <wp:extent cx="5279390" cy="2216989"/>
            <wp:effectExtent l="0" t="0" r="0" b="0"/>
            <wp:docPr id="2" name="图片 2" descr="https://www.cup.edu.cn/jwc/images/2024-03/1430339a4f8440c3842e40223a47a5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p.edu.cn/jwc/images/2024-03/1430339a4f8440c3842e40223a47a5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75"/>
                    <a:stretch/>
                  </pic:blipFill>
                  <pic:spPr bwMode="auto">
                    <a:xfrm>
                      <a:off x="0" y="0"/>
                      <a:ext cx="5279390" cy="22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11388" w14:textId="77777777" w:rsidR="00747F50" w:rsidRDefault="00747F50" w:rsidP="00060437">
      <w:r>
        <w:separator/>
      </w:r>
    </w:p>
  </w:endnote>
  <w:endnote w:type="continuationSeparator" w:id="0">
    <w:p w14:paraId="37770328" w14:textId="77777777" w:rsidR="00747F50" w:rsidRDefault="00747F50" w:rsidP="0006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56C4D" w14:textId="77777777" w:rsidR="00747F50" w:rsidRDefault="00747F50" w:rsidP="00060437">
      <w:r>
        <w:separator/>
      </w:r>
    </w:p>
  </w:footnote>
  <w:footnote w:type="continuationSeparator" w:id="0">
    <w:p w14:paraId="7A311409" w14:textId="77777777" w:rsidR="00747F50" w:rsidRDefault="00747F50" w:rsidP="0006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CC"/>
    <w:rsid w:val="00060437"/>
    <w:rsid w:val="000B4778"/>
    <w:rsid w:val="002D3926"/>
    <w:rsid w:val="004F39CC"/>
    <w:rsid w:val="00747F50"/>
    <w:rsid w:val="00AC7294"/>
    <w:rsid w:val="00E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27094"/>
  <w15:chartTrackingRefBased/>
  <w15:docId w15:val="{22A3F171-47B5-4298-AC72-3541961B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437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04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gaozhe</dc:creator>
  <cp:keywords/>
  <dc:description/>
  <cp:lastModifiedBy>gaozhe</cp:lastModifiedBy>
  <cp:revision>2</cp:revision>
  <dcterms:created xsi:type="dcterms:W3CDTF">2024-09-05T00:37:00Z</dcterms:created>
  <dcterms:modified xsi:type="dcterms:W3CDTF">2024-09-05T00:37:00Z</dcterms:modified>
</cp:coreProperties>
</file>