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FC" w:rsidRPr="005B6AFC" w:rsidRDefault="005B6AFC" w:rsidP="005B6AFC">
      <w:pPr>
        <w:widowControl/>
        <w:jc w:val="center"/>
        <w:rPr>
          <w:rFonts w:ascii="宋体" w:hAnsi="宋体" w:cs="宋体"/>
          <w:b/>
          <w:kern w:val="0"/>
          <w:sz w:val="24"/>
        </w:rPr>
      </w:pPr>
      <w:r w:rsidRPr="005B6AFC">
        <w:rPr>
          <w:rFonts w:ascii="Calibri" w:hAnsi="Calibri" w:cs="宋体" w:hint="eastAsia"/>
          <w:b/>
          <w:kern w:val="0"/>
          <w:sz w:val="24"/>
        </w:rPr>
        <w:t>综合素质类：</w:t>
      </w:r>
      <w:r w:rsidR="00777B61" w:rsidRPr="00C97F35">
        <w:rPr>
          <w:rFonts w:cs="宋体" w:hint="eastAsia"/>
          <w:b/>
          <w:kern w:val="0"/>
          <w:sz w:val="24"/>
          <w:szCs w:val="21"/>
        </w:rPr>
        <w:t>大学生创业基础</w:t>
      </w:r>
    </w:p>
    <w:p w:rsidR="005B6AFC" w:rsidRPr="005B6AFC" w:rsidRDefault="005B6AFC" w:rsidP="005B6AFC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6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3"/>
        <w:gridCol w:w="1348"/>
        <w:gridCol w:w="751"/>
        <w:gridCol w:w="1438"/>
        <w:gridCol w:w="936"/>
        <w:gridCol w:w="594"/>
      </w:tblGrid>
      <w:tr w:rsidR="005B6AFC" w:rsidRPr="005B6AFC" w:rsidTr="005B6AFC">
        <w:trPr>
          <w:trHeight w:val="778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6AFC" w:rsidRPr="005B6AFC" w:rsidRDefault="005B6AFC" w:rsidP="005B6A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6AFC">
              <w:rPr>
                <w:rFonts w:cs="宋体" w:hint="eastAsia"/>
                <w:b/>
                <w:bCs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6AFC" w:rsidRPr="005B6AFC" w:rsidRDefault="005B6AFC" w:rsidP="005B6A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6AFC">
              <w:rPr>
                <w:rFonts w:cs="宋体" w:hint="eastAsia"/>
                <w:b/>
                <w:bCs/>
                <w:kern w:val="0"/>
                <w:sz w:val="24"/>
                <w:szCs w:val="21"/>
              </w:rPr>
              <w:t>课程号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6AFC" w:rsidRPr="005B6AFC" w:rsidRDefault="005B6AFC" w:rsidP="005B6A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6AFC">
              <w:rPr>
                <w:rFonts w:cs="宋体" w:hint="eastAsia"/>
                <w:b/>
                <w:bCs/>
                <w:kern w:val="0"/>
                <w:sz w:val="24"/>
                <w:szCs w:val="21"/>
              </w:rPr>
              <w:t>主讲人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6AFC" w:rsidRPr="005B6AFC" w:rsidRDefault="005B6AFC" w:rsidP="005B6A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6AFC">
              <w:rPr>
                <w:rFonts w:cs="宋体" w:hint="eastAsia"/>
                <w:b/>
                <w:bCs/>
                <w:kern w:val="0"/>
                <w:sz w:val="24"/>
                <w:szCs w:val="21"/>
              </w:rPr>
              <w:t>主讲人单位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6AFC" w:rsidRPr="005B6AFC" w:rsidRDefault="005B6AFC" w:rsidP="005B6A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6AFC">
              <w:rPr>
                <w:rFonts w:cs="宋体" w:hint="eastAsia"/>
                <w:b/>
                <w:bCs/>
                <w:kern w:val="0"/>
                <w:sz w:val="24"/>
                <w:szCs w:val="21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B6AFC" w:rsidRPr="005B6AFC" w:rsidRDefault="005B6AFC" w:rsidP="005B6A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6AFC">
              <w:rPr>
                <w:rFonts w:cs="宋体" w:hint="eastAsia"/>
                <w:b/>
                <w:bCs/>
                <w:kern w:val="0"/>
                <w:sz w:val="24"/>
                <w:szCs w:val="21"/>
              </w:rPr>
              <w:t>课时</w:t>
            </w:r>
          </w:p>
        </w:tc>
      </w:tr>
      <w:tr w:rsidR="005B6AFC" w:rsidRPr="005B6AFC" w:rsidTr="005B6AFC">
        <w:trPr>
          <w:trHeight w:val="680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FC" w:rsidRPr="005B6AFC" w:rsidRDefault="005B6AFC" w:rsidP="005B6AF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6AFC">
              <w:rPr>
                <w:rFonts w:cs="宋体" w:hint="eastAsia"/>
                <w:kern w:val="0"/>
                <w:sz w:val="24"/>
                <w:szCs w:val="21"/>
              </w:rPr>
              <w:t>大学生创业基础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FC" w:rsidRPr="005B6AFC" w:rsidRDefault="005B6AFC" w:rsidP="005B6AF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6AFC">
              <w:rPr>
                <w:rFonts w:cs="宋体"/>
                <w:kern w:val="0"/>
                <w:sz w:val="24"/>
              </w:rPr>
              <w:t>10EY01G004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FC" w:rsidRPr="005B6AFC" w:rsidRDefault="005B6AFC" w:rsidP="005B6AF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B6AFC">
              <w:rPr>
                <w:rFonts w:cs="宋体" w:hint="eastAsia"/>
                <w:kern w:val="0"/>
                <w:sz w:val="24"/>
                <w:szCs w:val="21"/>
              </w:rPr>
              <w:t>李肖鸣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FC" w:rsidRPr="005B6AFC" w:rsidRDefault="005B6AFC" w:rsidP="005B6AF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93427">
              <w:rPr>
                <w:rFonts w:ascii="宋体" w:hAnsi="宋体" w:hint="eastAsia"/>
                <w:color w:val="000000"/>
                <w:szCs w:val="21"/>
              </w:rPr>
              <w:t>清华大学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FC" w:rsidRPr="005B6AFC" w:rsidRDefault="005B6AFC" w:rsidP="005B6AF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AFC" w:rsidRPr="005B6AFC" w:rsidRDefault="005B6AFC" w:rsidP="005B6AF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27</w:t>
            </w:r>
          </w:p>
        </w:tc>
      </w:tr>
    </w:tbl>
    <w:p w:rsidR="005B6AFC" w:rsidRPr="005B6AFC" w:rsidRDefault="005B6AFC" w:rsidP="005B6AFC">
      <w:pPr>
        <w:widowControl/>
        <w:jc w:val="center"/>
        <w:rPr>
          <w:rFonts w:ascii="宋体" w:hAnsi="宋体" w:cs="宋体"/>
          <w:kern w:val="0"/>
          <w:sz w:val="24"/>
        </w:rPr>
      </w:pPr>
      <w:r w:rsidRPr="005B6AFC">
        <w:rPr>
          <w:rFonts w:ascii="Calibri" w:hAnsi="Calibri" w:cs="宋体"/>
          <w:b/>
          <w:kern w:val="0"/>
          <w:sz w:val="24"/>
        </w:rPr>
        <w:t> </w:t>
      </w:r>
    </w:p>
    <w:p w:rsidR="005B6AFC" w:rsidRPr="005B6AFC" w:rsidRDefault="005B6AFC" w:rsidP="005B6AFC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kern w:val="0"/>
          <w:sz w:val="24"/>
        </w:rPr>
      </w:pPr>
      <w:r w:rsidRPr="005B6AFC">
        <w:rPr>
          <w:rFonts w:cs="宋体" w:hint="eastAsia"/>
          <w:b/>
          <w:kern w:val="0"/>
          <w:sz w:val="24"/>
        </w:rPr>
        <w:t>课程简介：</w:t>
      </w:r>
    </w:p>
    <w:p w:rsidR="005B6AFC" w:rsidRPr="001F2C8F" w:rsidRDefault="005B6AFC" w:rsidP="001F2C8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cs="宋体"/>
          <w:kern w:val="0"/>
          <w:sz w:val="24"/>
        </w:rPr>
      </w:pPr>
      <w:r w:rsidRPr="001F2C8F">
        <w:rPr>
          <w:rFonts w:cs="宋体" w:hint="eastAsia"/>
          <w:kern w:val="0"/>
          <w:sz w:val="24"/>
        </w:rPr>
        <w:t>本课程主要介绍了大学生应怎样创业以及创业的具体方法，并用一些案例来说明如何创业，同时对国内外创业情况进行了比较，对大学生创业有很好的借鉴和指导作用。</w:t>
      </w:r>
    </w:p>
    <w:p w:rsidR="005B6AFC" w:rsidRPr="005B6AFC" w:rsidRDefault="005B6AFC" w:rsidP="005B6AFC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kern w:val="0"/>
          <w:sz w:val="24"/>
        </w:rPr>
      </w:pPr>
      <w:r w:rsidRPr="005B6AFC">
        <w:rPr>
          <w:rFonts w:cs="宋体" w:hint="eastAsia"/>
          <w:b/>
          <w:kern w:val="0"/>
          <w:sz w:val="24"/>
        </w:rPr>
        <w:t>主讲人简介：</w:t>
      </w:r>
    </w:p>
    <w:p w:rsidR="005B6AFC" w:rsidRPr="005B6AFC" w:rsidRDefault="005B6AFC" w:rsidP="005B6AFC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kern w:val="0"/>
          <w:sz w:val="24"/>
        </w:rPr>
      </w:pPr>
      <w:r w:rsidRPr="005B6AFC">
        <w:rPr>
          <w:rFonts w:cs="宋体" w:hint="eastAsia"/>
          <w:b/>
          <w:kern w:val="0"/>
          <w:sz w:val="24"/>
        </w:rPr>
        <w:t>李肖鸣：</w:t>
      </w:r>
      <w:r w:rsidRPr="005B6AFC">
        <w:rPr>
          <w:rFonts w:cs="宋体" w:hint="eastAsia"/>
          <w:kern w:val="0"/>
          <w:sz w:val="24"/>
        </w:rPr>
        <w:t>教育部创业培训指导委员会专家委员、清华大学创业导师、上海对外经贸大学客座教授、上海理工大学客座教授、上海海洋大学兼职教授；</w:t>
      </w:r>
      <w:r w:rsidRPr="005B6AFC">
        <w:rPr>
          <w:kern w:val="0"/>
          <w:sz w:val="24"/>
        </w:rPr>
        <w:t>1995</w:t>
      </w:r>
      <w:r w:rsidRPr="005B6AFC">
        <w:rPr>
          <w:rFonts w:cs="宋体" w:hint="eastAsia"/>
          <w:kern w:val="0"/>
          <w:sz w:val="24"/>
        </w:rPr>
        <w:t>年从教师岗位下海，先后成功创办七家公司，获得上海市巾帼创业带头人、上海市散学状元称号。创业期间，热心公益，义务辅导多名青年和大学生创业成功，</w:t>
      </w:r>
      <w:r w:rsidRPr="005B6AFC">
        <w:rPr>
          <w:kern w:val="0"/>
          <w:sz w:val="24"/>
        </w:rPr>
        <w:t>2005</w:t>
      </w:r>
      <w:r w:rsidRPr="005B6AFC">
        <w:rPr>
          <w:rFonts w:cs="宋体" w:hint="eastAsia"/>
          <w:kern w:val="0"/>
          <w:sz w:val="24"/>
        </w:rPr>
        <w:t>年获得中国青年创业国际计划（</w:t>
      </w:r>
      <w:r w:rsidRPr="005B6AFC">
        <w:rPr>
          <w:kern w:val="0"/>
          <w:sz w:val="24"/>
        </w:rPr>
        <w:t>YBC</w:t>
      </w:r>
      <w:r w:rsidRPr="005B6AFC">
        <w:rPr>
          <w:rFonts w:cs="宋体" w:hint="eastAsia"/>
          <w:kern w:val="0"/>
          <w:sz w:val="24"/>
        </w:rPr>
        <w:t>）优秀导师称号、</w:t>
      </w:r>
      <w:r w:rsidRPr="005B6AFC">
        <w:rPr>
          <w:kern w:val="0"/>
          <w:sz w:val="24"/>
        </w:rPr>
        <w:t>2010</w:t>
      </w:r>
      <w:r w:rsidRPr="005B6AFC">
        <w:rPr>
          <w:rFonts w:cs="宋体" w:hint="eastAsia"/>
          <w:kern w:val="0"/>
          <w:sz w:val="24"/>
        </w:rPr>
        <w:t>年获得全国青年创业教育先进个人、上海市优秀开业指导专家称号，</w:t>
      </w:r>
      <w:r w:rsidRPr="005B6AFC">
        <w:rPr>
          <w:kern w:val="0"/>
          <w:sz w:val="24"/>
        </w:rPr>
        <w:t>2013</w:t>
      </w:r>
      <w:r w:rsidRPr="005B6AFC">
        <w:rPr>
          <w:rFonts w:cs="宋体" w:hint="eastAsia"/>
          <w:kern w:val="0"/>
          <w:sz w:val="24"/>
        </w:rPr>
        <w:t>年被</w:t>
      </w:r>
      <w:r w:rsidRPr="005B6AFC">
        <w:rPr>
          <w:kern w:val="0"/>
          <w:sz w:val="24"/>
        </w:rPr>
        <w:t>YBC</w:t>
      </w:r>
      <w:r w:rsidRPr="005B6AFC">
        <w:rPr>
          <w:rFonts w:cs="宋体" w:hint="eastAsia"/>
          <w:kern w:val="0"/>
          <w:sz w:val="24"/>
        </w:rPr>
        <w:t>授予“公益之星”光荣称号、获得优米网和</w:t>
      </w:r>
      <w:r w:rsidRPr="005B6AFC">
        <w:rPr>
          <w:kern w:val="0"/>
          <w:sz w:val="24"/>
        </w:rPr>
        <w:t>YBC</w:t>
      </w:r>
      <w:r w:rsidRPr="005B6AFC">
        <w:rPr>
          <w:rFonts w:cs="宋体" w:hint="eastAsia"/>
          <w:kern w:val="0"/>
          <w:sz w:val="24"/>
        </w:rPr>
        <w:t>创业学院联合颁发的“创业课程评审导师杰出贡献奖。</w:t>
      </w:r>
    </w:p>
    <w:sectPr w:rsidR="005B6AFC" w:rsidRPr="005B6AFC" w:rsidSect="000F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6AFC"/>
    <w:rsid w:val="000F4EFD"/>
    <w:rsid w:val="001F2C8F"/>
    <w:rsid w:val="003257D6"/>
    <w:rsid w:val="00492A23"/>
    <w:rsid w:val="004D01E6"/>
    <w:rsid w:val="0054492E"/>
    <w:rsid w:val="005B6AFC"/>
    <w:rsid w:val="00777B61"/>
    <w:rsid w:val="008D66F9"/>
    <w:rsid w:val="009B7A54"/>
    <w:rsid w:val="00A05EAC"/>
    <w:rsid w:val="00A56792"/>
    <w:rsid w:val="00B60825"/>
    <w:rsid w:val="00C97F35"/>
    <w:rsid w:val="00D73E8A"/>
    <w:rsid w:val="00DF0D2A"/>
    <w:rsid w:val="00FC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F9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2017-08-21T01:46:00Z</dcterms:created>
  <dcterms:modified xsi:type="dcterms:W3CDTF">2017-08-21T02:07:00Z</dcterms:modified>
</cp:coreProperties>
</file>