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3B2" w:rsidRPr="002D1A5E" w:rsidRDefault="002953B2" w:rsidP="002843C6">
      <w:pPr>
        <w:spacing w:beforeLines="100" w:afterLines="100"/>
        <w:jc w:val="center"/>
        <w:rPr>
          <w:rFonts w:ascii="仿宋_GB2312" w:eastAsia="仿宋_GB2312" w:hAnsi="宋体"/>
          <w:sz w:val="21"/>
          <w:szCs w:val="21"/>
        </w:rPr>
      </w:pPr>
    </w:p>
    <w:p w:rsidR="00194902" w:rsidRPr="002D1A5E" w:rsidRDefault="00194902" w:rsidP="002843C6">
      <w:pPr>
        <w:spacing w:beforeLines="100" w:afterLines="100"/>
        <w:jc w:val="center"/>
        <w:rPr>
          <w:rFonts w:ascii="仿宋_GB2312" w:eastAsia="仿宋_GB2312" w:hAnsi="宋体"/>
          <w:b/>
          <w:szCs w:val="32"/>
        </w:rPr>
      </w:pPr>
      <w:r w:rsidRPr="002D1A5E">
        <w:rPr>
          <w:rFonts w:ascii="仿宋_GB2312" w:eastAsia="仿宋_GB2312" w:hAnsi="宋体" w:hint="eastAsia"/>
          <w:b/>
          <w:szCs w:val="32"/>
        </w:rPr>
        <w:t>中央高校改善基本办学条件专项资金</w:t>
      </w:r>
    </w:p>
    <w:p w:rsidR="00194902" w:rsidRPr="002D1A5E" w:rsidRDefault="00194902" w:rsidP="002843C6">
      <w:pPr>
        <w:spacing w:beforeLines="100" w:afterLines="100"/>
        <w:jc w:val="center"/>
        <w:rPr>
          <w:rFonts w:ascii="仿宋_GB2312" w:eastAsia="仿宋_GB2312" w:hAnsi="宋体"/>
          <w:b/>
          <w:szCs w:val="32"/>
        </w:rPr>
      </w:pPr>
      <w:r w:rsidRPr="002D1A5E">
        <w:rPr>
          <w:rFonts w:ascii="仿宋_GB2312" w:eastAsia="仿宋_GB2312" w:hAnsi="宋体" w:hint="eastAsia"/>
          <w:b/>
          <w:szCs w:val="32"/>
        </w:rPr>
        <w:t>子 活 动 申 报 书</w:t>
      </w:r>
    </w:p>
    <w:p w:rsidR="00194902" w:rsidRPr="002D1A5E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2D1A5E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2D1A5E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2D1A5E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2D1A5E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2D1A5E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2D1A5E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2D1A5E" w:rsidRDefault="00194902" w:rsidP="00194902">
      <w:pPr>
        <w:ind w:firstLineChars="500" w:firstLine="1600"/>
        <w:rPr>
          <w:rFonts w:ascii="仿宋_GB2312" w:eastAsia="仿宋_GB2312" w:hAnsi="宋体"/>
          <w:szCs w:val="32"/>
        </w:rPr>
      </w:pPr>
      <w:r w:rsidRPr="002D1A5E">
        <w:rPr>
          <w:rFonts w:ascii="仿宋_GB2312" w:eastAsia="仿宋_GB2312" w:hAnsi="宋体" w:hint="eastAsia"/>
          <w:szCs w:val="32"/>
        </w:rPr>
        <w:t>子活动名称：</w:t>
      </w:r>
    </w:p>
    <w:p w:rsidR="00194902" w:rsidRPr="002D1A5E" w:rsidRDefault="00194902" w:rsidP="00194902">
      <w:pPr>
        <w:ind w:firstLineChars="500" w:firstLine="1600"/>
        <w:rPr>
          <w:rFonts w:ascii="仿宋_GB2312" w:eastAsia="仿宋_GB2312" w:hAnsi="宋体"/>
          <w:szCs w:val="32"/>
          <w:u w:val="single"/>
        </w:rPr>
      </w:pPr>
      <w:r w:rsidRPr="002D1A5E">
        <w:rPr>
          <w:rFonts w:ascii="仿宋_GB2312" w:eastAsia="仿宋_GB2312" w:hAnsi="宋体" w:hint="eastAsia"/>
          <w:szCs w:val="32"/>
        </w:rPr>
        <w:t>项目</w:t>
      </w:r>
      <w:r w:rsidRPr="002D1A5E">
        <w:rPr>
          <w:rFonts w:ascii="仿宋_GB2312" w:eastAsia="仿宋_GB2312" w:hAnsi="宋体"/>
          <w:szCs w:val="32"/>
        </w:rPr>
        <w:t>名称：</w:t>
      </w:r>
      <w:r w:rsidR="00750389" w:rsidRPr="002D1A5E">
        <w:rPr>
          <w:rFonts w:ascii="仿宋_GB2312" w:eastAsia="仿宋_GB2312" w:hAnsi="宋体" w:hint="eastAsia"/>
          <w:szCs w:val="32"/>
        </w:rPr>
        <w:t>（选择四个项目中的一个：房屋修缮项目、设备资料购置项目、基础设施维修改造项目、建设项目配套工程项目）</w:t>
      </w:r>
    </w:p>
    <w:p w:rsidR="00194902" w:rsidRPr="002D1A5E" w:rsidRDefault="00194902" w:rsidP="00194902">
      <w:pPr>
        <w:ind w:firstLineChars="500" w:firstLine="1600"/>
        <w:rPr>
          <w:rFonts w:ascii="仿宋_GB2312" w:eastAsia="仿宋_GB2312" w:hAnsi="宋体"/>
          <w:szCs w:val="32"/>
          <w:u w:val="single"/>
        </w:rPr>
      </w:pPr>
      <w:r w:rsidRPr="002D1A5E">
        <w:rPr>
          <w:rFonts w:ascii="仿宋_GB2312" w:eastAsia="仿宋_GB2312" w:hAnsi="宋体" w:hint="eastAsia"/>
          <w:szCs w:val="32"/>
        </w:rPr>
        <w:t>项目</w:t>
      </w:r>
      <w:r w:rsidR="004E3BAE" w:rsidRPr="002D1A5E">
        <w:rPr>
          <w:rFonts w:ascii="仿宋_GB2312" w:eastAsia="仿宋_GB2312" w:hAnsi="宋体" w:hint="eastAsia"/>
          <w:szCs w:val="32"/>
        </w:rPr>
        <w:t>单位</w:t>
      </w:r>
      <w:r w:rsidRPr="002D1A5E">
        <w:rPr>
          <w:rFonts w:ascii="仿宋_GB2312" w:eastAsia="仿宋_GB2312" w:hAnsi="宋体" w:hint="eastAsia"/>
          <w:szCs w:val="32"/>
        </w:rPr>
        <w:t>：</w:t>
      </w:r>
      <w:r w:rsidR="00750389" w:rsidRPr="002D1A5E">
        <w:rPr>
          <w:rFonts w:ascii="仿宋_GB2312" w:eastAsia="仿宋_GB2312" w:hAnsi="宋体" w:hint="eastAsia"/>
          <w:szCs w:val="32"/>
        </w:rPr>
        <w:t>中国石油大学（北京）</w:t>
      </w:r>
    </w:p>
    <w:p w:rsidR="00194902" w:rsidRPr="002D1A5E" w:rsidRDefault="00194902" w:rsidP="00194902">
      <w:pPr>
        <w:ind w:firstLineChars="500" w:firstLine="1600"/>
        <w:rPr>
          <w:rFonts w:ascii="仿宋_GB2312" w:eastAsia="仿宋_GB2312" w:hAnsi="宋体"/>
          <w:szCs w:val="32"/>
        </w:rPr>
      </w:pPr>
      <w:r w:rsidRPr="002D1A5E">
        <w:rPr>
          <w:rFonts w:ascii="仿宋_GB2312" w:eastAsia="仿宋_GB2312" w:hAnsi="宋体" w:hint="eastAsia"/>
          <w:szCs w:val="32"/>
        </w:rPr>
        <w:t>主管部门：</w:t>
      </w:r>
      <w:r w:rsidR="00750389" w:rsidRPr="002D1A5E">
        <w:rPr>
          <w:rFonts w:ascii="仿宋_GB2312" w:eastAsia="仿宋_GB2312" w:hAnsi="宋体" w:hint="eastAsia"/>
          <w:szCs w:val="32"/>
        </w:rPr>
        <w:t>教育部</w:t>
      </w:r>
    </w:p>
    <w:p w:rsidR="00194902" w:rsidRPr="002D1A5E" w:rsidRDefault="00194902" w:rsidP="00194902">
      <w:pPr>
        <w:ind w:firstLineChars="500" w:firstLine="1600"/>
        <w:rPr>
          <w:rFonts w:ascii="仿宋_GB2312" w:eastAsia="仿宋_GB2312" w:hAnsi="宋体"/>
          <w:szCs w:val="32"/>
        </w:rPr>
      </w:pPr>
      <w:r w:rsidRPr="002D1A5E">
        <w:rPr>
          <w:rFonts w:ascii="仿宋_GB2312" w:eastAsia="仿宋_GB2312" w:hAnsi="宋体" w:hint="eastAsia"/>
          <w:szCs w:val="32"/>
        </w:rPr>
        <w:t>申报日期：</w:t>
      </w:r>
      <w:r w:rsidR="007032E2" w:rsidRPr="002D1A5E">
        <w:rPr>
          <w:rFonts w:ascii="仿宋_GB2312" w:eastAsia="仿宋_GB2312" w:hAnsi="宋体" w:hint="eastAsia"/>
          <w:szCs w:val="32"/>
        </w:rPr>
        <w:t xml:space="preserve">  </w:t>
      </w:r>
      <w:r w:rsidRPr="002D1A5E">
        <w:rPr>
          <w:rFonts w:ascii="仿宋_GB2312" w:eastAsia="仿宋_GB2312" w:hAnsi="宋体" w:hint="eastAsia"/>
          <w:szCs w:val="32"/>
        </w:rPr>
        <w:t>年</w:t>
      </w:r>
      <w:r w:rsidR="007032E2" w:rsidRPr="002D1A5E">
        <w:rPr>
          <w:rFonts w:ascii="仿宋_GB2312" w:eastAsia="仿宋_GB2312" w:hAnsi="宋体" w:hint="eastAsia"/>
          <w:szCs w:val="32"/>
        </w:rPr>
        <w:t xml:space="preserve">  </w:t>
      </w:r>
      <w:r w:rsidRPr="002D1A5E">
        <w:rPr>
          <w:rFonts w:ascii="仿宋_GB2312" w:eastAsia="仿宋_GB2312" w:hAnsi="宋体" w:hint="eastAsia"/>
          <w:szCs w:val="32"/>
        </w:rPr>
        <w:t>月</w:t>
      </w:r>
      <w:r w:rsidR="007032E2" w:rsidRPr="002D1A5E">
        <w:rPr>
          <w:rFonts w:ascii="仿宋_GB2312" w:eastAsia="仿宋_GB2312" w:hAnsi="宋体" w:hint="eastAsia"/>
          <w:szCs w:val="32"/>
        </w:rPr>
        <w:t xml:space="preserve">  </w:t>
      </w:r>
      <w:r w:rsidRPr="002D1A5E">
        <w:rPr>
          <w:rFonts w:ascii="仿宋_GB2312" w:eastAsia="仿宋_GB2312" w:hAnsi="宋体" w:hint="eastAsia"/>
          <w:szCs w:val="32"/>
        </w:rPr>
        <w:t xml:space="preserve">日   </w:t>
      </w:r>
    </w:p>
    <w:p w:rsidR="00194902" w:rsidRPr="002D1A5E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2D1A5E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2D1A5E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2D1A5E" w:rsidRDefault="00194902" w:rsidP="00194902">
      <w:pPr>
        <w:jc w:val="center"/>
        <w:rPr>
          <w:rFonts w:ascii="仿宋_GB2312" w:eastAsia="仿宋_GB2312" w:hAnsi="宋体"/>
          <w:szCs w:val="32"/>
        </w:rPr>
      </w:pPr>
    </w:p>
    <w:p w:rsidR="00194902" w:rsidRPr="002D1A5E" w:rsidRDefault="00194902" w:rsidP="00194902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2D1A5E">
        <w:rPr>
          <w:rFonts w:ascii="仿宋_GB2312" w:eastAsia="仿宋_GB2312" w:hAnsi="宋体" w:hint="eastAsia"/>
          <w:b/>
          <w:sz w:val="28"/>
          <w:szCs w:val="28"/>
        </w:rPr>
        <w:br w:type="page"/>
      </w:r>
      <w:r w:rsidRPr="002D1A5E">
        <w:rPr>
          <w:rFonts w:ascii="仿宋_GB2312" w:eastAsia="仿宋_GB2312" w:hAnsi="宋体" w:hint="eastAsia"/>
          <w:b/>
          <w:sz w:val="28"/>
          <w:szCs w:val="28"/>
        </w:rPr>
        <w:lastRenderedPageBreak/>
        <w:t>子 活 动 申 报 书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5"/>
        <w:gridCol w:w="2364"/>
        <w:gridCol w:w="1602"/>
        <w:gridCol w:w="2701"/>
      </w:tblGrid>
      <w:tr w:rsidR="00194902" w:rsidRPr="002D1A5E" w:rsidTr="00516FD5">
        <w:trPr>
          <w:trHeight w:val="452"/>
        </w:trPr>
        <w:tc>
          <w:tcPr>
            <w:tcW w:w="1855" w:type="dxa"/>
            <w:vAlign w:val="center"/>
          </w:tcPr>
          <w:p w:rsidR="00194902" w:rsidRPr="002D1A5E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子活动名称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2D1A5E" w:rsidRDefault="00194902" w:rsidP="0075405B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194902" w:rsidRPr="002D1A5E" w:rsidTr="00516FD5">
        <w:trPr>
          <w:trHeight w:val="458"/>
        </w:trPr>
        <w:tc>
          <w:tcPr>
            <w:tcW w:w="1855" w:type="dxa"/>
            <w:vAlign w:val="center"/>
          </w:tcPr>
          <w:p w:rsidR="00194902" w:rsidRPr="002D1A5E" w:rsidRDefault="004E3BAE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8A41AE" w:rsidRPr="002D1A5E">
              <w:rPr>
                <w:rFonts w:ascii="宋体" w:eastAsia="宋体" w:hAnsi="宋体" w:hint="eastAsia"/>
                <w:sz w:val="21"/>
                <w:szCs w:val="21"/>
              </w:rPr>
              <w:t>编</w:t>
            </w:r>
            <w:r w:rsidR="00194902" w:rsidRPr="002D1A5E">
              <w:rPr>
                <w:rFonts w:ascii="宋体" w:eastAsia="宋体" w:hAnsi="宋体" w:hint="eastAsia"/>
                <w:sz w:val="21"/>
                <w:szCs w:val="21"/>
              </w:rPr>
              <w:t>码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2D1A5E" w:rsidRDefault="0013754C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（暂时不填后期统一填写）</w:t>
            </w:r>
          </w:p>
        </w:tc>
      </w:tr>
      <w:tr w:rsidR="00194902" w:rsidRPr="002D1A5E" w:rsidTr="00516FD5">
        <w:trPr>
          <w:trHeight w:val="463"/>
        </w:trPr>
        <w:tc>
          <w:tcPr>
            <w:tcW w:w="1855" w:type="dxa"/>
            <w:vAlign w:val="center"/>
          </w:tcPr>
          <w:p w:rsidR="00194902" w:rsidRPr="002D1A5E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实施地址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2D1A5E" w:rsidRDefault="0013754C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（填写时应具体到房间号）</w:t>
            </w:r>
          </w:p>
        </w:tc>
      </w:tr>
      <w:tr w:rsidR="00194902" w:rsidRPr="002D1A5E" w:rsidTr="0013754C">
        <w:trPr>
          <w:trHeight w:val="455"/>
        </w:trPr>
        <w:tc>
          <w:tcPr>
            <w:tcW w:w="1855" w:type="dxa"/>
            <w:vAlign w:val="center"/>
          </w:tcPr>
          <w:p w:rsidR="00194902" w:rsidRPr="002D1A5E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负责人姓名</w:t>
            </w:r>
          </w:p>
        </w:tc>
        <w:tc>
          <w:tcPr>
            <w:tcW w:w="2364" w:type="dxa"/>
            <w:vAlign w:val="center"/>
          </w:tcPr>
          <w:p w:rsidR="00194902" w:rsidRPr="002D1A5E" w:rsidRDefault="0013754C" w:rsidP="00750389">
            <w:pPr>
              <w:rPr>
                <w:rFonts w:ascii="宋体" w:eastAsia="宋体" w:hAnsi="宋体"/>
                <w:bCs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bCs/>
                <w:sz w:val="21"/>
                <w:szCs w:val="21"/>
              </w:rPr>
              <w:t>（各学院</w:t>
            </w:r>
            <w:r w:rsidR="00750389" w:rsidRPr="002D1A5E">
              <w:rPr>
                <w:rFonts w:ascii="宋体" w:eastAsia="宋体" w:hAnsi="宋体" w:hint="eastAsia"/>
                <w:bCs/>
                <w:sz w:val="21"/>
                <w:szCs w:val="21"/>
              </w:rPr>
              <w:t>、</w:t>
            </w:r>
            <w:r w:rsidRPr="002D1A5E">
              <w:rPr>
                <w:rFonts w:ascii="宋体" w:eastAsia="宋体" w:hAnsi="宋体" w:hint="eastAsia"/>
                <w:bCs/>
                <w:sz w:val="21"/>
                <w:szCs w:val="21"/>
              </w:rPr>
              <w:t>二级单位主要领导</w:t>
            </w:r>
            <w:r w:rsidR="00750389" w:rsidRPr="002D1A5E">
              <w:rPr>
                <w:rFonts w:ascii="宋体" w:eastAsia="宋体" w:hAnsi="宋体" w:hint="eastAsia"/>
                <w:bCs/>
                <w:sz w:val="21"/>
                <w:szCs w:val="21"/>
              </w:rPr>
              <w:t>及具体执行人</w:t>
            </w:r>
            <w:r w:rsidRPr="002D1A5E">
              <w:rPr>
                <w:rFonts w:ascii="宋体" w:eastAsia="宋体" w:hAnsi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602" w:type="dxa"/>
            <w:vAlign w:val="center"/>
          </w:tcPr>
          <w:p w:rsidR="00194902" w:rsidRPr="002D1A5E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负责人电话</w:t>
            </w:r>
          </w:p>
        </w:tc>
        <w:tc>
          <w:tcPr>
            <w:tcW w:w="2701" w:type="dxa"/>
            <w:vAlign w:val="center"/>
          </w:tcPr>
          <w:p w:rsidR="00194902" w:rsidRPr="002D1A5E" w:rsidRDefault="00194902" w:rsidP="0075405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  <w:tr w:rsidR="00194902" w:rsidRPr="002D1A5E" w:rsidTr="00516FD5">
        <w:trPr>
          <w:trHeight w:val="539"/>
        </w:trPr>
        <w:tc>
          <w:tcPr>
            <w:tcW w:w="1855" w:type="dxa"/>
            <w:vAlign w:val="center"/>
          </w:tcPr>
          <w:p w:rsidR="00194902" w:rsidRPr="002D1A5E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2D1A5E" w:rsidRDefault="00750389" w:rsidP="00750389">
            <w:pPr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（选择四</w:t>
            </w:r>
            <w:r w:rsidRPr="002D1A5E">
              <w:rPr>
                <w:rFonts w:ascii="宋体" w:eastAsia="宋体" w:hAnsi="宋体"/>
                <w:sz w:val="21"/>
                <w:szCs w:val="21"/>
              </w:rPr>
              <w:t>个项目中的一个</w:t>
            </w:r>
            <w:r w:rsidRPr="002D1A5E">
              <w:rPr>
                <w:rFonts w:ascii="宋体" w:eastAsia="宋体" w:hAnsi="宋体" w:hint="eastAsia"/>
                <w:sz w:val="21"/>
                <w:szCs w:val="21"/>
              </w:rPr>
              <w:t>：房屋修缮项目、设备资料购置项目、基础设施维修改造项目、建设项目配套工程项目）</w:t>
            </w:r>
          </w:p>
        </w:tc>
      </w:tr>
      <w:tr w:rsidR="00194902" w:rsidRPr="002D1A5E" w:rsidTr="00516FD5">
        <w:trPr>
          <w:trHeight w:val="775"/>
        </w:trPr>
        <w:tc>
          <w:tcPr>
            <w:tcW w:w="1855" w:type="dxa"/>
            <w:vAlign w:val="center"/>
          </w:tcPr>
          <w:p w:rsidR="00194902" w:rsidRPr="002D1A5E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 w:rsidRPr="002D1A5E"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2D1A5E">
              <w:rPr>
                <w:rFonts w:ascii="宋体" w:eastAsia="宋体" w:hAnsi="宋体" w:hint="eastAsia"/>
                <w:sz w:val="21"/>
                <w:szCs w:val="21"/>
              </w:rPr>
              <w:t>类别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2D1A5E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 xml:space="preserve">1.安防□        2.消防□      3.防雷□     4.教室修缮□ </w:t>
            </w:r>
          </w:p>
          <w:p w:rsidR="00194902" w:rsidRPr="002D1A5E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 xml:space="preserve">5.学生宿舍修缮□     6.食堂修缮□          7.图书馆修缮□   </w:t>
            </w:r>
          </w:p>
          <w:p w:rsidR="00194902" w:rsidRPr="002D1A5E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 xml:space="preserve">8.体育馆修缮□       9.地下管网综合改造□  </w:t>
            </w:r>
          </w:p>
          <w:p w:rsidR="00194902" w:rsidRPr="002D1A5E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10.校园艺术演出场地修缮及相关设备购置□</w:t>
            </w:r>
          </w:p>
          <w:p w:rsidR="00194902" w:rsidRPr="002D1A5E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 xml:space="preserve">11.古建修缮□        12.电力增容□         13.供暖锅炉改造□ </w:t>
            </w:r>
          </w:p>
          <w:p w:rsidR="00194902" w:rsidRPr="002D1A5E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 xml:space="preserve">14.校园信息化建设□  15.教学实验室改造□   </w:t>
            </w:r>
          </w:p>
          <w:p w:rsidR="00194902" w:rsidRPr="002D1A5E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16.教学实验室设备购置□                    17.其他□</w:t>
            </w:r>
          </w:p>
        </w:tc>
      </w:tr>
      <w:tr w:rsidR="00194902" w:rsidRPr="002D1A5E" w:rsidTr="00516FD5">
        <w:trPr>
          <w:cantSplit/>
          <w:trHeight w:hRule="exact" w:val="3110"/>
        </w:trPr>
        <w:tc>
          <w:tcPr>
            <w:tcW w:w="1855" w:type="dxa"/>
            <w:vAlign w:val="center"/>
          </w:tcPr>
          <w:p w:rsidR="00194902" w:rsidRPr="002D1A5E" w:rsidRDefault="00194902" w:rsidP="007032E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="007032E2" w:rsidRPr="002D1A5E">
              <w:rPr>
                <w:rFonts w:ascii="宋体" w:eastAsia="宋体" w:hAnsi="宋体" w:hint="eastAsia"/>
                <w:sz w:val="21"/>
                <w:szCs w:val="21"/>
              </w:rPr>
              <w:t>描述</w:t>
            </w:r>
          </w:p>
        </w:tc>
        <w:tc>
          <w:tcPr>
            <w:tcW w:w="6667" w:type="dxa"/>
            <w:gridSpan w:val="3"/>
          </w:tcPr>
          <w:p w:rsidR="00194902" w:rsidRPr="002D1A5E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7032E2" w:rsidRPr="002D1A5E">
              <w:rPr>
                <w:rFonts w:ascii="宋体" w:eastAsia="宋体" w:hAnsi="宋体" w:hint="eastAsia"/>
                <w:sz w:val="21"/>
                <w:szCs w:val="21"/>
              </w:rPr>
              <w:t>对</w:t>
            </w:r>
            <w:r w:rsidR="007032E2" w:rsidRPr="002D1A5E">
              <w:rPr>
                <w:rFonts w:ascii="宋体" w:eastAsia="宋体" w:hAnsi="宋体"/>
                <w:sz w:val="21"/>
                <w:szCs w:val="21"/>
              </w:rPr>
              <w:t>子活动</w:t>
            </w:r>
            <w:r w:rsidR="007032E2" w:rsidRPr="002D1A5E">
              <w:rPr>
                <w:rFonts w:ascii="宋体" w:eastAsia="宋体" w:hAnsi="宋体" w:hint="eastAsia"/>
                <w:sz w:val="21"/>
                <w:szCs w:val="21"/>
              </w:rPr>
              <w:t>进行</w:t>
            </w:r>
            <w:r w:rsidR="007032E2" w:rsidRPr="002D1A5E">
              <w:rPr>
                <w:rFonts w:ascii="宋体" w:eastAsia="宋体" w:hAnsi="宋体"/>
                <w:sz w:val="21"/>
                <w:szCs w:val="21"/>
              </w:rPr>
              <w:t>总体描述</w:t>
            </w:r>
            <w:r w:rsidRPr="002D1A5E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:rsidR="00194902" w:rsidRPr="002D1A5E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2D1A5E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2D1A5E" w:rsidTr="0069744B">
        <w:trPr>
          <w:cantSplit/>
          <w:trHeight w:hRule="exact" w:val="2096"/>
        </w:trPr>
        <w:tc>
          <w:tcPr>
            <w:tcW w:w="1855" w:type="dxa"/>
            <w:vAlign w:val="center"/>
          </w:tcPr>
          <w:p w:rsidR="00194902" w:rsidRPr="002D1A5E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子活动实施</w:t>
            </w:r>
          </w:p>
          <w:p w:rsidR="00194902" w:rsidRPr="002D1A5E" w:rsidRDefault="007032E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必要性</w:t>
            </w:r>
            <w:r w:rsidRPr="002D1A5E">
              <w:rPr>
                <w:rFonts w:ascii="宋体" w:eastAsia="宋体" w:hAnsi="宋体"/>
                <w:sz w:val="21"/>
                <w:szCs w:val="21"/>
              </w:rPr>
              <w:t>、</w:t>
            </w:r>
            <w:r w:rsidR="00194902" w:rsidRPr="002D1A5E">
              <w:rPr>
                <w:rFonts w:ascii="宋体" w:eastAsia="宋体" w:hAnsi="宋体" w:hint="eastAsia"/>
                <w:sz w:val="21"/>
                <w:szCs w:val="21"/>
              </w:rPr>
              <w:t>可行性分析</w:t>
            </w:r>
          </w:p>
        </w:tc>
        <w:tc>
          <w:tcPr>
            <w:tcW w:w="6667" w:type="dxa"/>
            <w:gridSpan w:val="3"/>
          </w:tcPr>
          <w:p w:rsidR="00194902" w:rsidRPr="002D1A5E" w:rsidRDefault="00194902" w:rsidP="0069744B">
            <w:pPr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7032E2" w:rsidRPr="002D1A5E">
              <w:rPr>
                <w:rFonts w:ascii="宋体" w:eastAsia="宋体" w:hAnsi="宋体" w:hint="eastAsia"/>
                <w:sz w:val="21"/>
                <w:szCs w:val="21"/>
              </w:rPr>
              <w:t>说明</w:t>
            </w:r>
            <w:r w:rsidR="0069744B" w:rsidRPr="002D1A5E"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 w:rsidR="007032E2" w:rsidRPr="002D1A5E">
              <w:rPr>
                <w:rFonts w:ascii="宋体" w:eastAsia="宋体" w:hAnsi="宋体" w:hint="eastAsia"/>
                <w:sz w:val="21"/>
                <w:szCs w:val="21"/>
              </w:rPr>
              <w:t>子活动实施的立项依据</w:t>
            </w:r>
            <w:r w:rsidR="0069744B" w:rsidRPr="002D1A5E">
              <w:rPr>
                <w:rFonts w:ascii="宋体" w:eastAsia="宋体" w:hAnsi="宋体" w:hint="eastAsia"/>
                <w:sz w:val="21"/>
                <w:szCs w:val="21"/>
              </w:rPr>
              <w:t>；2</w:t>
            </w:r>
            <w:r w:rsidR="0069744B" w:rsidRPr="002D1A5E">
              <w:rPr>
                <w:rFonts w:ascii="宋体" w:eastAsia="宋体" w:hAnsi="宋体"/>
                <w:sz w:val="21"/>
                <w:szCs w:val="21"/>
              </w:rPr>
              <w:t>.</w:t>
            </w:r>
            <w:r w:rsidRPr="002D1A5E">
              <w:rPr>
                <w:rFonts w:ascii="宋体" w:eastAsia="宋体" w:hAnsi="宋体" w:hint="eastAsia"/>
                <w:sz w:val="21"/>
                <w:szCs w:val="21"/>
              </w:rPr>
              <w:t>子活动的主要工作思路与设想；</w:t>
            </w:r>
            <w:r w:rsidR="0069744B" w:rsidRPr="002D1A5E">
              <w:rPr>
                <w:rFonts w:ascii="宋体" w:eastAsia="宋体" w:hAnsi="宋体" w:hint="eastAsia"/>
                <w:sz w:val="21"/>
                <w:szCs w:val="21"/>
              </w:rPr>
              <w:t>3.</w:t>
            </w:r>
            <w:r w:rsidRPr="002D1A5E">
              <w:rPr>
                <w:rFonts w:ascii="宋体" w:eastAsia="宋体" w:hAnsi="宋体" w:hint="eastAsia"/>
                <w:sz w:val="21"/>
                <w:szCs w:val="21"/>
              </w:rPr>
              <w:t>子活动预算的合理性及可靠性分析）</w:t>
            </w:r>
          </w:p>
        </w:tc>
      </w:tr>
      <w:tr w:rsidR="00194902" w:rsidRPr="002D1A5E" w:rsidTr="00FD33FA">
        <w:trPr>
          <w:cantSplit/>
          <w:trHeight w:hRule="exact" w:val="3895"/>
        </w:trPr>
        <w:tc>
          <w:tcPr>
            <w:tcW w:w="1855" w:type="dxa"/>
            <w:vAlign w:val="center"/>
          </w:tcPr>
          <w:p w:rsidR="00194902" w:rsidRPr="002D1A5E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子活动实施条件</w:t>
            </w:r>
          </w:p>
        </w:tc>
        <w:tc>
          <w:tcPr>
            <w:tcW w:w="6667" w:type="dxa"/>
            <w:gridSpan w:val="3"/>
          </w:tcPr>
          <w:p w:rsidR="00194902" w:rsidRPr="002D1A5E" w:rsidRDefault="00194902" w:rsidP="00516FD5">
            <w:pPr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（主要说明子活动实施的人员条件、资金条件、基础条件等）</w:t>
            </w:r>
          </w:p>
          <w:p w:rsidR="00FD33FA" w:rsidRPr="002D1A5E" w:rsidRDefault="00FD33FA" w:rsidP="00516FD5">
            <w:pPr>
              <w:rPr>
                <w:rFonts w:eastAsia="宋体"/>
                <w:color w:val="FF0000"/>
                <w:sz w:val="21"/>
                <w:szCs w:val="21"/>
              </w:rPr>
            </w:pPr>
            <w:r w:rsidRPr="002D1A5E">
              <w:rPr>
                <w:rFonts w:eastAsia="宋体" w:hint="eastAsia"/>
                <w:color w:val="FF0000"/>
                <w:sz w:val="21"/>
                <w:szCs w:val="21"/>
              </w:rPr>
              <w:t>1.</w:t>
            </w:r>
            <w:r w:rsidRPr="002D1A5E">
              <w:rPr>
                <w:rFonts w:eastAsia="宋体" w:hint="eastAsia"/>
                <w:color w:val="FF0000"/>
                <w:sz w:val="21"/>
                <w:szCs w:val="21"/>
              </w:rPr>
              <w:t>人员条件</w:t>
            </w:r>
          </w:p>
          <w:p w:rsidR="00FD33FA" w:rsidRPr="002D1A5E" w:rsidRDefault="008A0058" w:rsidP="00FD33FA">
            <w:pPr>
              <w:spacing w:line="300" w:lineRule="auto"/>
              <w:ind w:firstLineChars="200" w:firstLine="420"/>
              <w:rPr>
                <w:rFonts w:eastAsia="宋体"/>
                <w:color w:val="FF0000"/>
                <w:sz w:val="21"/>
                <w:szCs w:val="21"/>
              </w:rPr>
            </w:pPr>
            <w:r w:rsidRPr="002D1A5E">
              <w:rPr>
                <w:rFonts w:eastAsia="宋体" w:hint="eastAsia"/>
                <w:color w:val="FF0000"/>
                <w:sz w:val="21"/>
                <w:szCs w:val="21"/>
              </w:rPr>
              <w:t>姓名</w:t>
            </w:r>
            <w:r w:rsidR="00FD33FA" w:rsidRPr="002D1A5E">
              <w:rPr>
                <w:rFonts w:eastAsia="宋体" w:hint="eastAsia"/>
                <w:color w:val="FF0000"/>
                <w:sz w:val="21"/>
                <w:szCs w:val="21"/>
              </w:rPr>
              <w:t>xxx</w:t>
            </w:r>
            <w:r w:rsidR="00FD33FA" w:rsidRPr="002D1A5E">
              <w:rPr>
                <w:rFonts w:eastAsia="宋体"/>
                <w:color w:val="FF0000"/>
                <w:sz w:val="21"/>
                <w:szCs w:val="21"/>
              </w:rPr>
              <w:t>：</w:t>
            </w:r>
            <w:r w:rsidR="00FD33FA" w:rsidRPr="002D1A5E">
              <w:rPr>
                <w:rFonts w:eastAsia="宋体" w:hint="eastAsia"/>
                <w:color w:val="FF0000"/>
                <w:sz w:val="21"/>
                <w:szCs w:val="21"/>
              </w:rPr>
              <w:t xml:space="preserve">     </w:t>
            </w:r>
            <w:r w:rsidRPr="002D1A5E">
              <w:rPr>
                <w:rFonts w:eastAsia="宋体" w:hint="eastAsia"/>
                <w:color w:val="FF0000"/>
                <w:sz w:val="21"/>
                <w:szCs w:val="21"/>
              </w:rPr>
              <w:t>职务</w:t>
            </w:r>
            <w:r w:rsidR="00FD33FA" w:rsidRPr="002D1A5E">
              <w:rPr>
                <w:rFonts w:eastAsia="宋体" w:hint="eastAsia"/>
                <w:color w:val="FF0000"/>
                <w:sz w:val="21"/>
                <w:szCs w:val="21"/>
              </w:rPr>
              <w:t>：</w:t>
            </w:r>
            <w:r w:rsidR="00FD33FA" w:rsidRPr="002D1A5E">
              <w:rPr>
                <w:rFonts w:eastAsia="宋体" w:hint="eastAsia"/>
                <w:color w:val="FF0000"/>
                <w:sz w:val="21"/>
                <w:szCs w:val="21"/>
              </w:rPr>
              <w:t xml:space="preserve">    </w:t>
            </w:r>
            <w:r w:rsidR="00FD33FA" w:rsidRPr="002D1A5E">
              <w:rPr>
                <w:rFonts w:eastAsia="宋体" w:hint="eastAsia"/>
                <w:color w:val="FF0000"/>
                <w:sz w:val="21"/>
                <w:szCs w:val="21"/>
              </w:rPr>
              <w:t>职责：</w:t>
            </w:r>
          </w:p>
          <w:p w:rsidR="008C2691" w:rsidRPr="002D1A5E" w:rsidRDefault="008C2691" w:rsidP="008C2691">
            <w:pPr>
              <w:spacing w:line="300" w:lineRule="auto"/>
              <w:ind w:firstLineChars="200" w:firstLine="420"/>
              <w:rPr>
                <w:rFonts w:eastAsia="宋体"/>
                <w:color w:val="FF0000"/>
                <w:sz w:val="21"/>
                <w:szCs w:val="21"/>
              </w:rPr>
            </w:pPr>
            <w:r w:rsidRPr="002D1A5E">
              <w:rPr>
                <w:rFonts w:eastAsia="宋体" w:hint="eastAsia"/>
                <w:color w:val="FF0000"/>
                <w:sz w:val="21"/>
                <w:szCs w:val="21"/>
              </w:rPr>
              <w:t>姓名</w:t>
            </w:r>
            <w:r w:rsidRPr="002D1A5E">
              <w:rPr>
                <w:rFonts w:eastAsia="宋体" w:hint="eastAsia"/>
                <w:color w:val="FF0000"/>
                <w:sz w:val="21"/>
                <w:szCs w:val="21"/>
              </w:rPr>
              <w:t>xxx</w:t>
            </w:r>
            <w:r w:rsidRPr="002D1A5E">
              <w:rPr>
                <w:rFonts w:eastAsia="宋体"/>
                <w:color w:val="FF0000"/>
                <w:sz w:val="21"/>
                <w:szCs w:val="21"/>
              </w:rPr>
              <w:t>：</w:t>
            </w:r>
            <w:r w:rsidRPr="002D1A5E">
              <w:rPr>
                <w:rFonts w:eastAsia="宋体" w:hint="eastAsia"/>
                <w:color w:val="FF0000"/>
                <w:sz w:val="21"/>
                <w:szCs w:val="21"/>
              </w:rPr>
              <w:t xml:space="preserve">     </w:t>
            </w:r>
            <w:r w:rsidRPr="002D1A5E">
              <w:rPr>
                <w:rFonts w:eastAsia="宋体" w:hint="eastAsia"/>
                <w:color w:val="FF0000"/>
                <w:sz w:val="21"/>
                <w:szCs w:val="21"/>
              </w:rPr>
              <w:t>职务：</w:t>
            </w:r>
            <w:r w:rsidRPr="002D1A5E">
              <w:rPr>
                <w:rFonts w:eastAsia="宋体" w:hint="eastAsia"/>
                <w:color w:val="FF0000"/>
                <w:sz w:val="21"/>
                <w:szCs w:val="21"/>
              </w:rPr>
              <w:t xml:space="preserve">    </w:t>
            </w:r>
            <w:r w:rsidRPr="002D1A5E">
              <w:rPr>
                <w:rFonts w:eastAsia="宋体" w:hint="eastAsia"/>
                <w:color w:val="FF0000"/>
                <w:sz w:val="21"/>
                <w:szCs w:val="21"/>
              </w:rPr>
              <w:t>职责：</w:t>
            </w:r>
          </w:p>
          <w:p w:rsidR="008C2691" w:rsidRPr="002D1A5E" w:rsidRDefault="008C2691" w:rsidP="008C2691">
            <w:pPr>
              <w:spacing w:line="300" w:lineRule="auto"/>
              <w:ind w:firstLineChars="200" w:firstLine="420"/>
              <w:rPr>
                <w:rFonts w:eastAsia="宋体"/>
                <w:color w:val="FF0000"/>
                <w:sz w:val="21"/>
                <w:szCs w:val="21"/>
              </w:rPr>
            </w:pPr>
            <w:r w:rsidRPr="002D1A5E">
              <w:rPr>
                <w:rFonts w:eastAsia="宋体" w:hint="eastAsia"/>
                <w:color w:val="FF0000"/>
                <w:sz w:val="21"/>
                <w:szCs w:val="21"/>
              </w:rPr>
              <w:t>姓名</w:t>
            </w:r>
            <w:r w:rsidRPr="002D1A5E">
              <w:rPr>
                <w:rFonts w:eastAsia="宋体" w:hint="eastAsia"/>
                <w:color w:val="FF0000"/>
                <w:sz w:val="21"/>
                <w:szCs w:val="21"/>
              </w:rPr>
              <w:t>xxx</w:t>
            </w:r>
            <w:r w:rsidRPr="002D1A5E">
              <w:rPr>
                <w:rFonts w:eastAsia="宋体"/>
                <w:color w:val="FF0000"/>
                <w:sz w:val="21"/>
                <w:szCs w:val="21"/>
              </w:rPr>
              <w:t>：</w:t>
            </w:r>
            <w:r w:rsidRPr="002D1A5E">
              <w:rPr>
                <w:rFonts w:eastAsia="宋体" w:hint="eastAsia"/>
                <w:color w:val="FF0000"/>
                <w:sz w:val="21"/>
                <w:szCs w:val="21"/>
              </w:rPr>
              <w:t xml:space="preserve">     </w:t>
            </w:r>
            <w:r w:rsidRPr="002D1A5E">
              <w:rPr>
                <w:rFonts w:eastAsia="宋体" w:hint="eastAsia"/>
                <w:color w:val="FF0000"/>
                <w:sz w:val="21"/>
                <w:szCs w:val="21"/>
              </w:rPr>
              <w:t>职务：</w:t>
            </w:r>
            <w:r w:rsidRPr="002D1A5E">
              <w:rPr>
                <w:rFonts w:eastAsia="宋体" w:hint="eastAsia"/>
                <w:color w:val="FF0000"/>
                <w:sz w:val="21"/>
                <w:szCs w:val="21"/>
              </w:rPr>
              <w:t xml:space="preserve">    </w:t>
            </w:r>
            <w:r w:rsidRPr="002D1A5E">
              <w:rPr>
                <w:rFonts w:eastAsia="宋体" w:hint="eastAsia"/>
                <w:color w:val="FF0000"/>
                <w:sz w:val="21"/>
                <w:szCs w:val="21"/>
              </w:rPr>
              <w:t>职责：</w:t>
            </w:r>
          </w:p>
          <w:p w:rsidR="008C2691" w:rsidRPr="002D1A5E" w:rsidRDefault="008C2691" w:rsidP="008C2691">
            <w:pPr>
              <w:spacing w:line="300" w:lineRule="auto"/>
              <w:ind w:firstLineChars="200" w:firstLine="420"/>
              <w:rPr>
                <w:rFonts w:eastAsia="宋体"/>
                <w:color w:val="FF0000"/>
                <w:sz w:val="21"/>
                <w:szCs w:val="21"/>
              </w:rPr>
            </w:pPr>
            <w:r w:rsidRPr="002D1A5E">
              <w:rPr>
                <w:rFonts w:eastAsia="宋体"/>
                <w:color w:val="FF0000"/>
                <w:sz w:val="21"/>
                <w:szCs w:val="21"/>
              </w:rPr>
              <w:t>……………</w:t>
            </w:r>
            <w:r w:rsidRPr="002D1A5E">
              <w:rPr>
                <w:rFonts w:eastAsia="宋体" w:hint="eastAsia"/>
                <w:color w:val="FF0000"/>
                <w:sz w:val="21"/>
                <w:szCs w:val="21"/>
              </w:rPr>
              <w:t>.</w:t>
            </w:r>
          </w:p>
          <w:p w:rsidR="008C2691" w:rsidRDefault="008C2691" w:rsidP="008C2691">
            <w:pPr>
              <w:spacing w:line="300" w:lineRule="auto"/>
              <w:rPr>
                <w:rFonts w:eastAsia="宋体"/>
                <w:color w:val="FF0000"/>
                <w:sz w:val="21"/>
                <w:szCs w:val="21"/>
              </w:rPr>
            </w:pPr>
            <w:r w:rsidRPr="002D1A5E">
              <w:rPr>
                <w:rFonts w:eastAsia="宋体" w:hint="eastAsia"/>
                <w:color w:val="FF0000"/>
                <w:sz w:val="21"/>
                <w:szCs w:val="21"/>
              </w:rPr>
              <w:t>2.</w:t>
            </w:r>
            <w:r w:rsidRPr="002D1A5E">
              <w:rPr>
                <w:rFonts w:eastAsia="宋体" w:hint="eastAsia"/>
                <w:color w:val="FF0000"/>
                <w:sz w:val="21"/>
                <w:szCs w:val="21"/>
              </w:rPr>
              <w:t>资金条件</w:t>
            </w:r>
          </w:p>
          <w:p w:rsidR="00586E2E" w:rsidRPr="002D1A5E" w:rsidRDefault="00586E2E" w:rsidP="008C2691">
            <w:pPr>
              <w:spacing w:line="300" w:lineRule="auto"/>
              <w:rPr>
                <w:rFonts w:eastAsia="宋体"/>
                <w:color w:val="FF0000"/>
                <w:sz w:val="21"/>
                <w:szCs w:val="21"/>
              </w:rPr>
            </w:pPr>
            <w:r>
              <w:rPr>
                <w:rFonts w:eastAsia="宋体" w:hint="eastAsia"/>
                <w:color w:val="FF0000"/>
                <w:sz w:val="21"/>
                <w:szCs w:val="21"/>
              </w:rPr>
              <w:t>资金如何使用及管理？</w:t>
            </w:r>
          </w:p>
          <w:p w:rsidR="00B07794" w:rsidRPr="002D1A5E" w:rsidRDefault="00B07794" w:rsidP="008C2691">
            <w:pPr>
              <w:spacing w:line="300" w:lineRule="auto"/>
              <w:rPr>
                <w:rFonts w:eastAsia="宋体"/>
                <w:color w:val="FF0000"/>
                <w:sz w:val="21"/>
                <w:szCs w:val="21"/>
              </w:rPr>
            </w:pPr>
          </w:p>
          <w:p w:rsidR="008A0058" w:rsidRPr="002D1A5E" w:rsidRDefault="008A0058" w:rsidP="008C2691">
            <w:pPr>
              <w:spacing w:line="300" w:lineRule="auto"/>
              <w:rPr>
                <w:rFonts w:eastAsia="宋体"/>
                <w:color w:val="FF0000"/>
                <w:sz w:val="21"/>
                <w:szCs w:val="21"/>
              </w:rPr>
            </w:pPr>
            <w:r w:rsidRPr="002D1A5E">
              <w:rPr>
                <w:rFonts w:eastAsia="宋体" w:hint="eastAsia"/>
                <w:color w:val="FF0000"/>
                <w:sz w:val="21"/>
                <w:szCs w:val="21"/>
              </w:rPr>
              <w:t>3.</w:t>
            </w:r>
            <w:r w:rsidRPr="002D1A5E">
              <w:rPr>
                <w:rFonts w:eastAsia="宋体" w:hint="eastAsia"/>
                <w:color w:val="FF0000"/>
                <w:sz w:val="21"/>
                <w:szCs w:val="21"/>
              </w:rPr>
              <w:t>基础条件</w:t>
            </w:r>
          </w:p>
          <w:p w:rsidR="008C2691" w:rsidRPr="00510B0E" w:rsidRDefault="00C80BB7" w:rsidP="008C2691">
            <w:pPr>
              <w:spacing w:line="300" w:lineRule="auto"/>
              <w:rPr>
                <w:rFonts w:eastAsia="宋体"/>
                <w:color w:val="FF0000"/>
                <w:sz w:val="21"/>
                <w:szCs w:val="21"/>
              </w:rPr>
            </w:pPr>
            <w:r w:rsidRPr="00510B0E">
              <w:rPr>
                <w:rFonts w:eastAsia="宋体" w:hint="eastAsia"/>
                <w:color w:val="FF0000"/>
                <w:sz w:val="21"/>
                <w:szCs w:val="21"/>
              </w:rPr>
              <w:t>实验室面积？</w:t>
            </w:r>
            <w:r w:rsidR="00510B0E" w:rsidRPr="00510B0E">
              <w:rPr>
                <w:rFonts w:eastAsia="宋体" w:hint="eastAsia"/>
                <w:color w:val="FF0000"/>
                <w:sz w:val="21"/>
                <w:szCs w:val="21"/>
              </w:rPr>
              <w:t>目前的情况等。</w:t>
            </w:r>
          </w:p>
          <w:p w:rsidR="00FD33FA" w:rsidRPr="002D1A5E" w:rsidRDefault="00FD33FA" w:rsidP="008C2691">
            <w:pPr>
              <w:spacing w:line="300" w:lineRule="auto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2D1A5E" w:rsidTr="00516FD5">
        <w:trPr>
          <w:cantSplit/>
          <w:trHeight w:hRule="exact" w:val="5617"/>
        </w:trPr>
        <w:tc>
          <w:tcPr>
            <w:tcW w:w="1855" w:type="dxa"/>
            <w:vAlign w:val="center"/>
          </w:tcPr>
          <w:p w:rsidR="00194902" w:rsidRPr="002D1A5E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子活动实施主要</w:t>
            </w:r>
          </w:p>
          <w:p w:rsidR="00194902" w:rsidRPr="002D1A5E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内容及相关预算</w:t>
            </w:r>
          </w:p>
        </w:tc>
        <w:tc>
          <w:tcPr>
            <w:tcW w:w="6667" w:type="dxa"/>
            <w:gridSpan w:val="3"/>
          </w:tcPr>
          <w:p w:rsidR="00194902" w:rsidRPr="002D1A5E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（说明子活动需要开展工作的主要方面，并分项说明预算测算过程及总体预算）</w:t>
            </w:r>
          </w:p>
        </w:tc>
      </w:tr>
      <w:tr w:rsidR="00194902" w:rsidRPr="002D1A5E" w:rsidTr="00516FD5">
        <w:trPr>
          <w:cantSplit/>
          <w:trHeight w:hRule="exact" w:val="1870"/>
        </w:trPr>
        <w:tc>
          <w:tcPr>
            <w:tcW w:w="1855" w:type="dxa"/>
            <w:vAlign w:val="center"/>
          </w:tcPr>
          <w:p w:rsidR="00194902" w:rsidRPr="002D1A5E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子活动进度与</w:t>
            </w:r>
          </w:p>
          <w:p w:rsidR="00194902" w:rsidRPr="002D1A5E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计划安排</w:t>
            </w:r>
          </w:p>
        </w:tc>
        <w:tc>
          <w:tcPr>
            <w:tcW w:w="6667" w:type="dxa"/>
            <w:gridSpan w:val="3"/>
          </w:tcPr>
          <w:p w:rsidR="00194902" w:rsidRPr="002D1A5E" w:rsidRDefault="00194902" w:rsidP="00516FD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（分阶段说明子活动进度安排计划，并说明子活动实施期限）</w:t>
            </w:r>
          </w:p>
        </w:tc>
      </w:tr>
      <w:tr w:rsidR="00194902" w:rsidRPr="002D1A5E" w:rsidTr="00516FD5">
        <w:trPr>
          <w:cantSplit/>
          <w:trHeight w:hRule="exact" w:val="2801"/>
        </w:trPr>
        <w:tc>
          <w:tcPr>
            <w:tcW w:w="1855" w:type="dxa"/>
            <w:vAlign w:val="center"/>
          </w:tcPr>
          <w:p w:rsidR="00194902" w:rsidRPr="002D1A5E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子活动风险与</w:t>
            </w:r>
          </w:p>
          <w:p w:rsidR="00194902" w:rsidRPr="002D1A5E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不确定性分析</w:t>
            </w:r>
          </w:p>
        </w:tc>
        <w:tc>
          <w:tcPr>
            <w:tcW w:w="6667" w:type="dxa"/>
            <w:gridSpan w:val="3"/>
          </w:tcPr>
          <w:p w:rsidR="00194902" w:rsidRPr="002D1A5E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（子</w:t>
            </w:r>
            <w:r w:rsidRPr="002D1A5E"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2D1A5E">
              <w:rPr>
                <w:rFonts w:ascii="宋体" w:eastAsia="宋体" w:hAnsi="宋体" w:hint="eastAsia"/>
                <w:sz w:val="21"/>
                <w:szCs w:val="21"/>
              </w:rPr>
              <w:t>实施存在的主要风险与不确定性分析；对风险的应对措施分析）</w:t>
            </w:r>
          </w:p>
        </w:tc>
      </w:tr>
      <w:tr w:rsidR="00194902" w:rsidRPr="002D1A5E" w:rsidTr="00516FD5">
        <w:trPr>
          <w:cantSplit/>
          <w:trHeight w:hRule="exact" w:val="3286"/>
        </w:trPr>
        <w:tc>
          <w:tcPr>
            <w:tcW w:w="1855" w:type="dxa"/>
            <w:vAlign w:val="center"/>
          </w:tcPr>
          <w:p w:rsidR="00194902" w:rsidRPr="002D1A5E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预期经济</w:t>
            </w:r>
          </w:p>
          <w:p w:rsidR="00194902" w:rsidRPr="002D1A5E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社会效益</w:t>
            </w:r>
          </w:p>
        </w:tc>
        <w:tc>
          <w:tcPr>
            <w:tcW w:w="6667" w:type="dxa"/>
            <w:gridSpan w:val="3"/>
          </w:tcPr>
          <w:p w:rsidR="00194902" w:rsidRPr="002D1A5E" w:rsidRDefault="00194902" w:rsidP="0075405B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（子</w:t>
            </w:r>
            <w:r w:rsidRPr="002D1A5E"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2D1A5E">
              <w:rPr>
                <w:rFonts w:ascii="宋体" w:eastAsia="宋体" w:hAnsi="宋体" w:hint="eastAsia"/>
                <w:sz w:val="21"/>
                <w:szCs w:val="21"/>
              </w:rPr>
              <w:t>预期社会效益与经济效益分析与同类项目的对比分析；子</w:t>
            </w:r>
            <w:r w:rsidRPr="002D1A5E"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2D1A5E">
              <w:rPr>
                <w:rFonts w:ascii="宋体" w:eastAsia="宋体" w:hAnsi="宋体" w:hint="eastAsia"/>
                <w:sz w:val="21"/>
                <w:szCs w:val="21"/>
              </w:rPr>
              <w:t>预期效益的持久性分析）</w:t>
            </w:r>
          </w:p>
        </w:tc>
      </w:tr>
    </w:tbl>
    <w:p w:rsidR="002D1A5E" w:rsidRPr="002843C6" w:rsidRDefault="002D1A5E" w:rsidP="002843C6">
      <w:pPr>
        <w:spacing w:beforeLines="50" w:afterLines="50"/>
        <w:jc w:val="center"/>
        <w:rPr>
          <w:rFonts w:ascii="宋体" w:eastAsia="宋体" w:hAnsi="宋体"/>
          <w:b/>
          <w:sz w:val="28"/>
          <w:szCs w:val="28"/>
        </w:rPr>
      </w:pPr>
    </w:p>
    <w:p w:rsidR="00194902" w:rsidRPr="002D1A5E" w:rsidRDefault="00CB6A58" w:rsidP="002843C6">
      <w:pPr>
        <w:spacing w:beforeLines="50" w:afterLines="50"/>
        <w:jc w:val="center"/>
        <w:rPr>
          <w:rFonts w:ascii="宋体" w:eastAsia="宋体" w:hAnsi="宋体"/>
          <w:b/>
          <w:sz w:val="28"/>
          <w:szCs w:val="28"/>
        </w:rPr>
      </w:pPr>
      <w:r w:rsidRPr="002D1A5E">
        <w:rPr>
          <w:rFonts w:ascii="宋体" w:eastAsia="宋体" w:hAnsi="宋体" w:hint="eastAsia"/>
          <w:b/>
          <w:sz w:val="28"/>
          <w:szCs w:val="28"/>
        </w:rPr>
        <w:t>工程类</w:t>
      </w:r>
      <w:r w:rsidR="00194902" w:rsidRPr="002D1A5E">
        <w:rPr>
          <w:rFonts w:ascii="宋体" w:eastAsia="宋体" w:hAnsi="宋体" w:hint="eastAsia"/>
          <w:b/>
          <w:sz w:val="28"/>
          <w:szCs w:val="28"/>
        </w:rPr>
        <w:t>子活动支出预算明细表</w:t>
      </w:r>
    </w:p>
    <w:p w:rsidR="00194902" w:rsidRPr="002D1A5E" w:rsidRDefault="00194902" w:rsidP="002843C6">
      <w:pPr>
        <w:spacing w:before="100" w:beforeAutospacing="1" w:afterLines="50"/>
        <w:jc w:val="right"/>
        <w:rPr>
          <w:rFonts w:ascii="宋体" w:eastAsia="宋体" w:hAnsi="宋体"/>
          <w:sz w:val="21"/>
          <w:szCs w:val="21"/>
        </w:rPr>
      </w:pPr>
      <w:r w:rsidRPr="002D1A5E">
        <w:rPr>
          <w:rFonts w:ascii="宋体" w:eastAsia="宋体" w:hAnsi="宋体" w:hint="eastAsia"/>
          <w:sz w:val="21"/>
          <w:szCs w:val="21"/>
        </w:rPr>
        <w:t xml:space="preserve">                        单位：万元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540"/>
        <w:gridCol w:w="5203"/>
        <w:gridCol w:w="2131"/>
      </w:tblGrid>
      <w:tr w:rsidR="00194902" w:rsidRPr="002D1A5E" w:rsidTr="0075405B">
        <w:trPr>
          <w:trHeight w:val="561"/>
        </w:trPr>
        <w:tc>
          <w:tcPr>
            <w:tcW w:w="648" w:type="dxa"/>
            <w:vMerge w:val="restart"/>
            <w:vAlign w:val="center"/>
          </w:tcPr>
          <w:p w:rsidR="00194902" w:rsidRPr="002D1A5E" w:rsidRDefault="00194902" w:rsidP="002843C6">
            <w:pPr>
              <w:spacing w:before="100" w:beforeAutospacing="1" w:afterLines="50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2D1A5E">
              <w:rPr>
                <w:rFonts w:ascii="宋体" w:eastAsia="宋体" w:hAnsi="宋体" w:hint="eastAsia"/>
                <w:sz w:val="26"/>
                <w:szCs w:val="26"/>
              </w:rPr>
              <w:t>子  活</w:t>
            </w:r>
            <w:r w:rsidRPr="002D1A5E">
              <w:rPr>
                <w:rFonts w:ascii="宋体" w:eastAsia="宋体" w:hAnsi="宋体"/>
                <w:sz w:val="26"/>
                <w:szCs w:val="26"/>
              </w:rPr>
              <w:t>动</w:t>
            </w:r>
            <w:r w:rsidRPr="002D1A5E">
              <w:rPr>
                <w:rFonts w:ascii="宋体" w:eastAsia="宋体" w:hAnsi="宋体" w:hint="eastAsia"/>
                <w:sz w:val="26"/>
                <w:szCs w:val="26"/>
              </w:rPr>
              <w:t>支出预算及测算依据</w:t>
            </w:r>
          </w:p>
        </w:tc>
        <w:tc>
          <w:tcPr>
            <w:tcW w:w="540" w:type="dxa"/>
            <w:vMerge w:val="restart"/>
            <w:vAlign w:val="center"/>
          </w:tcPr>
          <w:p w:rsidR="00194902" w:rsidRPr="002D1A5E" w:rsidRDefault="00194902" w:rsidP="002843C6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子活</w:t>
            </w:r>
            <w:r w:rsidRPr="002D1A5E">
              <w:rPr>
                <w:rFonts w:ascii="宋体" w:eastAsia="宋体" w:hAnsi="宋体"/>
                <w:sz w:val="21"/>
                <w:szCs w:val="21"/>
              </w:rPr>
              <w:t>动</w:t>
            </w:r>
            <w:r w:rsidRPr="002D1A5E">
              <w:rPr>
                <w:rFonts w:ascii="宋体" w:eastAsia="宋体" w:hAnsi="宋体" w:hint="eastAsia"/>
                <w:sz w:val="21"/>
                <w:szCs w:val="21"/>
              </w:rPr>
              <w:t>支出明细预算</w:t>
            </w:r>
          </w:p>
        </w:tc>
        <w:tc>
          <w:tcPr>
            <w:tcW w:w="5203" w:type="dxa"/>
            <w:vAlign w:val="center"/>
          </w:tcPr>
          <w:p w:rsidR="00194902" w:rsidRPr="002D1A5E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明细支出项目</w:t>
            </w:r>
          </w:p>
        </w:tc>
        <w:tc>
          <w:tcPr>
            <w:tcW w:w="2131" w:type="dxa"/>
            <w:vAlign w:val="center"/>
          </w:tcPr>
          <w:p w:rsidR="00194902" w:rsidRPr="002D1A5E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金额</w:t>
            </w:r>
          </w:p>
        </w:tc>
      </w:tr>
      <w:tr w:rsidR="00194902" w:rsidRPr="002D1A5E" w:rsidTr="0075405B">
        <w:tc>
          <w:tcPr>
            <w:tcW w:w="648" w:type="dxa"/>
            <w:vMerge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 w:rsidR="00194902" w:rsidRPr="002D1A5E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合  计</w:t>
            </w:r>
          </w:p>
        </w:tc>
        <w:tc>
          <w:tcPr>
            <w:tcW w:w="2131" w:type="dxa"/>
            <w:vAlign w:val="center"/>
          </w:tcPr>
          <w:p w:rsidR="00194902" w:rsidRPr="002D1A5E" w:rsidRDefault="00194902" w:rsidP="002843C6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2D1A5E" w:rsidTr="0075405B">
        <w:tc>
          <w:tcPr>
            <w:tcW w:w="648" w:type="dxa"/>
            <w:vMerge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1.</w:t>
            </w:r>
            <w:r w:rsidR="00CB6A58" w:rsidRPr="002D1A5E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设计</w:t>
            </w:r>
          </w:p>
        </w:tc>
        <w:tc>
          <w:tcPr>
            <w:tcW w:w="2131" w:type="dxa"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2D1A5E" w:rsidTr="0075405B">
        <w:tc>
          <w:tcPr>
            <w:tcW w:w="648" w:type="dxa"/>
            <w:vMerge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2.</w:t>
            </w:r>
            <w:r w:rsidR="00CB6A58" w:rsidRPr="002D1A5E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清单控制价</w:t>
            </w:r>
          </w:p>
        </w:tc>
        <w:tc>
          <w:tcPr>
            <w:tcW w:w="2131" w:type="dxa"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2D1A5E" w:rsidTr="0075405B">
        <w:tc>
          <w:tcPr>
            <w:tcW w:w="648" w:type="dxa"/>
            <w:vMerge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3.</w:t>
            </w:r>
            <w:r w:rsidR="00CB6A58" w:rsidRPr="002D1A5E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施工</w:t>
            </w:r>
          </w:p>
        </w:tc>
        <w:tc>
          <w:tcPr>
            <w:tcW w:w="2131" w:type="dxa"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2D1A5E" w:rsidTr="0075405B">
        <w:tc>
          <w:tcPr>
            <w:tcW w:w="648" w:type="dxa"/>
            <w:vMerge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2D1A5E" w:rsidRDefault="00CB6A58" w:rsidP="002843C6">
            <w:pPr>
              <w:spacing w:before="100" w:beforeAutospacing="1" w:afterLines="50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3.1 分项1</w:t>
            </w:r>
          </w:p>
        </w:tc>
        <w:tc>
          <w:tcPr>
            <w:tcW w:w="2131" w:type="dxa"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2D1A5E" w:rsidTr="0075405B">
        <w:tc>
          <w:tcPr>
            <w:tcW w:w="648" w:type="dxa"/>
            <w:vMerge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2D1A5E" w:rsidRDefault="00CB6A58" w:rsidP="002843C6">
            <w:pPr>
              <w:spacing w:before="100" w:beforeAutospacing="1" w:afterLines="50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3.2 分项2</w:t>
            </w:r>
          </w:p>
        </w:tc>
        <w:tc>
          <w:tcPr>
            <w:tcW w:w="2131" w:type="dxa"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2D1A5E" w:rsidTr="0075405B">
        <w:tc>
          <w:tcPr>
            <w:tcW w:w="648" w:type="dxa"/>
            <w:vMerge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2D1A5E" w:rsidRDefault="00CB6A58" w:rsidP="002843C6">
            <w:pPr>
              <w:spacing w:before="100" w:beforeAutospacing="1" w:afterLines="50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3.3 分项3</w:t>
            </w:r>
          </w:p>
        </w:tc>
        <w:tc>
          <w:tcPr>
            <w:tcW w:w="2131" w:type="dxa"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2D1A5E" w:rsidTr="0075405B">
        <w:tc>
          <w:tcPr>
            <w:tcW w:w="648" w:type="dxa"/>
            <w:vMerge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2D1A5E" w:rsidRDefault="00CB6A58" w:rsidP="002843C6">
            <w:pPr>
              <w:spacing w:before="100" w:beforeAutospacing="1" w:afterLines="50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 xml:space="preserve">3.4 </w:t>
            </w:r>
            <w:r w:rsidRPr="002D1A5E">
              <w:rPr>
                <w:rFonts w:ascii="宋体" w:eastAsia="宋体" w:hAnsi="宋体"/>
                <w:color w:val="FF0000"/>
                <w:sz w:val="21"/>
                <w:szCs w:val="21"/>
              </w:rPr>
              <w:t>……</w:t>
            </w:r>
          </w:p>
        </w:tc>
        <w:tc>
          <w:tcPr>
            <w:tcW w:w="2131" w:type="dxa"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2D1A5E" w:rsidTr="0075405B">
        <w:tc>
          <w:tcPr>
            <w:tcW w:w="648" w:type="dxa"/>
            <w:vMerge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2D1A5E" w:rsidRDefault="00CB6A58" w:rsidP="002843C6">
            <w:pPr>
              <w:spacing w:before="100" w:beforeAutospacing="1" w:afterLines="50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4.监理</w:t>
            </w:r>
          </w:p>
        </w:tc>
        <w:tc>
          <w:tcPr>
            <w:tcW w:w="2131" w:type="dxa"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2D1A5E" w:rsidTr="0075405B">
        <w:tc>
          <w:tcPr>
            <w:tcW w:w="648" w:type="dxa"/>
            <w:vMerge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2D1A5E" w:rsidRDefault="00CB6A58" w:rsidP="002843C6">
            <w:pPr>
              <w:spacing w:before="100" w:beforeAutospacing="1" w:afterLines="50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5.审计</w:t>
            </w:r>
          </w:p>
        </w:tc>
        <w:tc>
          <w:tcPr>
            <w:tcW w:w="2131" w:type="dxa"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2D1A5E" w:rsidTr="0075405B">
        <w:trPr>
          <w:trHeight w:val="431"/>
        </w:trPr>
        <w:tc>
          <w:tcPr>
            <w:tcW w:w="648" w:type="dxa"/>
            <w:vMerge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2D1A5E" w:rsidRDefault="00CB6A58" w:rsidP="002843C6">
            <w:pPr>
              <w:spacing w:before="100" w:beforeAutospacing="1" w:afterLines="50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6.其他</w:t>
            </w:r>
          </w:p>
        </w:tc>
        <w:tc>
          <w:tcPr>
            <w:tcW w:w="2131" w:type="dxa"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2D1A5E" w:rsidTr="00291AFC">
        <w:trPr>
          <w:trHeight w:val="5676"/>
        </w:trPr>
        <w:tc>
          <w:tcPr>
            <w:tcW w:w="648" w:type="dxa"/>
            <w:vMerge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194902" w:rsidRPr="002D1A5E" w:rsidRDefault="00194902" w:rsidP="002843C6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测算依据及说明</w:t>
            </w:r>
          </w:p>
        </w:tc>
        <w:tc>
          <w:tcPr>
            <w:tcW w:w="7334" w:type="dxa"/>
            <w:gridSpan w:val="2"/>
          </w:tcPr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1.……</w:t>
            </w:r>
          </w:p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2.……</w:t>
            </w:r>
          </w:p>
          <w:p w:rsidR="00194902" w:rsidRPr="002D1A5E" w:rsidRDefault="00194902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3.……</w:t>
            </w:r>
          </w:p>
          <w:p w:rsidR="00194902" w:rsidRPr="002D1A5E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2D1A5E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2D1A5E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E853FE" w:rsidRPr="002D1A5E" w:rsidRDefault="00E853FE" w:rsidP="008E1FFC">
      <w:bookmarkStart w:id="0" w:name="_GoBack"/>
      <w:bookmarkEnd w:id="0"/>
    </w:p>
    <w:p w:rsidR="004451AB" w:rsidRPr="002D1A5E" w:rsidRDefault="004451AB" w:rsidP="004451AB">
      <w:pPr>
        <w:rPr>
          <w:rFonts w:asciiTheme="minorEastAsia" w:eastAsiaTheme="minorEastAsia" w:hAnsiTheme="minorEastAsia"/>
          <w:b/>
          <w:color w:val="FF0000"/>
          <w:sz w:val="30"/>
          <w:szCs w:val="30"/>
        </w:rPr>
      </w:pPr>
      <w:r w:rsidRPr="002D1A5E">
        <w:rPr>
          <w:rFonts w:asciiTheme="minorEastAsia" w:eastAsiaTheme="minorEastAsia" w:hAnsiTheme="minorEastAsia" w:hint="eastAsia"/>
          <w:b/>
          <w:color w:val="FF0000"/>
          <w:sz w:val="30"/>
          <w:szCs w:val="30"/>
        </w:rPr>
        <w:t>注：表中子活动支出明细预算与《执行计划表》中子项名称一一对应</w:t>
      </w:r>
      <w:r w:rsidR="00573302" w:rsidRPr="002D1A5E">
        <w:rPr>
          <w:rFonts w:asciiTheme="minorEastAsia" w:eastAsiaTheme="minorEastAsia" w:hAnsiTheme="minorEastAsia" w:hint="eastAsia"/>
          <w:b/>
          <w:color w:val="FF0000"/>
          <w:sz w:val="30"/>
          <w:szCs w:val="30"/>
        </w:rPr>
        <w:t>,如施工中分项一次性招标，计划表中仅列施工即可</w:t>
      </w:r>
      <w:r w:rsidRPr="002D1A5E">
        <w:rPr>
          <w:rFonts w:asciiTheme="minorEastAsia" w:eastAsiaTheme="minorEastAsia" w:hAnsiTheme="minorEastAsia" w:hint="eastAsia"/>
          <w:b/>
          <w:color w:val="FF0000"/>
          <w:sz w:val="30"/>
          <w:szCs w:val="30"/>
        </w:rPr>
        <w:t>。</w:t>
      </w:r>
    </w:p>
    <w:p w:rsidR="004451AB" w:rsidRPr="002D1A5E" w:rsidRDefault="004451AB" w:rsidP="008E1FFC"/>
    <w:p w:rsidR="004451AB" w:rsidRPr="002D1A5E" w:rsidRDefault="004451AB" w:rsidP="008E1FFC"/>
    <w:p w:rsidR="004451AB" w:rsidRPr="002D1A5E" w:rsidRDefault="004451AB" w:rsidP="008E1FFC"/>
    <w:p w:rsidR="004451AB" w:rsidRPr="002D1A5E" w:rsidRDefault="004451AB" w:rsidP="008E1FFC"/>
    <w:p w:rsidR="004451AB" w:rsidRPr="002D1A5E" w:rsidRDefault="004451AB" w:rsidP="002843C6">
      <w:pPr>
        <w:spacing w:beforeLines="50" w:afterLines="50"/>
        <w:jc w:val="center"/>
        <w:rPr>
          <w:rFonts w:ascii="宋体" w:eastAsia="宋体" w:hAnsi="宋体"/>
          <w:b/>
          <w:sz w:val="28"/>
          <w:szCs w:val="28"/>
        </w:rPr>
      </w:pPr>
      <w:r w:rsidRPr="002D1A5E">
        <w:rPr>
          <w:rFonts w:ascii="宋体" w:eastAsia="宋体" w:hAnsi="宋体" w:hint="eastAsia"/>
          <w:b/>
          <w:sz w:val="28"/>
          <w:szCs w:val="28"/>
        </w:rPr>
        <w:t>设备类子活动支出预算明细表</w:t>
      </w:r>
    </w:p>
    <w:p w:rsidR="004451AB" w:rsidRPr="002D1A5E" w:rsidRDefault="004451AB" w:rsidP="002843C6">
      <w:pPr>
        <w:spacing w:before="100" w:beforeAutospacing="1" w:afterLines="50"/>
        <w:jc w:val="right"/>
        <w:rPr>
          <w:rFonts w:ascii="宋体" w:eastAsia="宋体" w:hAnsi="宋体"/>
          <w:sz w:val="21"/>
          <w:szCs w:val="21"/>
        </w:rPr>
      </w:pPr>
      <w:r w:rsidRPr="002D1A5E">
        <w:rPr>
          <w:rFonts w:ascii="宋体" w:eastAsia="宋体" w:hAnsi="宋体" w:hint="eastAsia"/>
          <w:sz w:val="21"/>
          <w:szCs w:val="21"/>
        </w:rPr>
        <w:t xml:space="preserve">                        单位：万元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540"/>
        <w:gridCol w:w="5203"/>
        <w:gridCol w:w="2131"/>
      </w:tblGrid>
      <w:tr w:rsidR="004451AB" w:rsidRPr="002D1A5E" w:rsidTr="00A32CED">
        <w:trPr>
          <w:trHeight w:val="561"/>
        </w:trPr>
        <w:tc>
          <w:tcPr>
            <w:tcW w:w="648" w:type="dxa"/>
            <w:vMerge w:val="restart"/>
            <w:vAlign w:val="center"/>
          </w:tcPr>
          <w:p w:rsidR="004451AB" w:rsidRPr="002D1A5E" w:rsidRDefault="004451AB" w:rsidP="002843C6">
            <w:pPr>
              <w:spacing w:before="100" w:beforeAutospacing="1" w:afterLines="50"/>
              <w:jc w:val="center"/>
              <w:rPr>
                <w:rFonts w:ascii="宋体" w:eastAsia="宋体" w:hAnsi="宋体"/>
                <w:sz w:val="26"/>
                <w:szCs w:val="26"/>
              </w:rPr>
            </w:pPr>
            <w:r w:rsidRPr="002D1A5E">
              <w:rPr>
                <w:rFonts w:ascii="宋体" w:eastAsia="宋体" w:hAnsi="宋体" w:hint="eastAsia"/>
                <w:sz w:val="26"/>
                <w:szCs w:val="26"/>
              </w:rPr>
              <w:t>子  活</w:t>
            </w:r>
            <w:r w:rsidRPr="002D1A5E">
              <w:rPr>
                <w:rFonts w:ascii="宋体" w:eastAsia="宋体" w:hAnsi="宋体"/>
                <w:sz w:val="26"/>
                <w:szCs w:val="26"/>
              </w:rPr>
              <w:t>动</w:t>
            </w:r>
            <w:r w:rsidRPr="002D1A5E">
              <w:rPr>
                <w:rFonts w:ascii="宋体" w:eastAsia="宋体" w:hAnsi="宋体" w:hint="eastAsia"/>
                <w:sz w:val="26"/>
                <w:szCs w:val="26"/>
              </w:rPr>
              <w:t>支出预算及测算依据</w:t>
            </w:r>
          </w:p>
        </w:tc>
        <w:tc>
          <w:tcPr>
            <w:tcW w:w="540" w:type="dxa"/>
            <w:vMerge w:val="restart"/>
            <w:vAlign w:val="center"/>
          </w:tcPr>
          <w:p w:rsidR="004451AB" w:rsidRPr="002D1A5E" w:rsidRDefault="004451AB" w:rsidP="002843C6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子活</w:t>
            </w:r>
            <w:r w:rsidRPr="002D1A5E">
              <w:rPr>
                <w:rFonts w:ascii="宋体" w:eastAsia="宋体" w:hAnsi="宋体"/>
                <w:sz w:val="21"/>
                <w:szCs w:val="21"/>
              </w:rPr>
              <w:t>动</w:t>
            </w:r>
            <w:r w:rsidRPr="002D1A5E">
              <w:rPr>
                <w:rFonts w:ascii="宋体" w:eastAsia="宋体" w:hAnsi="宋体" w:hint="eastAsia"/>
                <w:sz w:val="21"/>
                <w:szCs w:val="21"/>
              </w:rPr>
              <w:t>支出明细预算</w:t>
            </w:r>
          </w:p>
        </w:tc>
        <w:tc>
          <w:tcPr>
            <w:tcW w:w="5203" w:type="dxa"/>
            <w:vAlign w:val="center"/>
          </w:tcPr>
          <w:p w:rsidR="004451AB" w:rsidRPr="002D1A5E" w:rsidRDefault="004451AB" w:rsidP="00A32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明细支出项目</w:t>
            </w:r>
          </w:p>
        </w:tc>
        <w:tc>
          <w:tcPr>
            <w:tcW w:w="2131" w:type="dxa"/>
            <w:vAlign w:val="center"/>
          </w:tcPr>
          <w:p w:rsidR="004451AB" w:rsidRPr="002D1A5E" w:rsidRDefault="004451AB" w:rsidP="00A32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金额</w:t>
            </w:r>
          </w:p>
        </w:tc>
      </w:tr>
      <w:tr w:rsidR="004451AB" w:rsidRPr="002D1A5E" w:rsidTr="00A32CED">
        <w:tc>
          <w:tcPr>
            <w:tcW w:w="648" w:type="dxa"/>
            <w:vMerge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 w:rsidR="004451AB" w:rsidRPr="002D1A5E" w:rsidRDefault="004451AB" w:rsidP="00A32CE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合  计</w:t>
            </w:r>
          </w:p>
        </w:tc>
        <w:tc>
          <w:tcPr>
            <w:tcW w:w="2131" w:type="dxa"/>
            <w:vAlign w:val="center"/>
          </w:tcPr>
          <w:p w:rsidR="004451AB" w:rsidRPr="002D1A5E" w:rsidRDefault="004451AB" w:rsidP="002843C6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451AB" w:rsidRPr="002D1A5E" w:rsidTr="00A32CED">
        <w:tc>
          <w:tcPr>
            <w:tcW w:w="648" w:type="dxa"/>
            <w:vMerge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1.设备1</w:t>
            </w:r>
          </w:p>
        </w:tc>
        <w:tc>
          <w:tcPr>
            <w:tcW w:w="2131" w:type="dxa"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451AB" w:rsidRPr="002D1A5E" w:rsidTr="00A32CED">
        <w:tc>
          <w:tcPr>
            <w:tcW w:w="648" w:type="dxa"/>
            <w:vMerge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2.设备2</w:t>
            </w:r>
          </w:p>
        </w:tc>
        <w:tc>
          <w:tcPr>
            <w:tcW w:w="2131" w:type="dxa"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451AB" w:rsidRPr="002D1A5E" w:rsidTr="00A32CED">
        <w:tc>
          <w:tcPr>
            <w:tcW w:w="648" w:type="dxa"/>
            <w:vMerge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3.设备3</w:t>
            </w:r>
          </w:p>
        </w:tc>
        <w:tc>
          <w:tcPr>
            <w:tcW w:w="2131" w:type="dxa"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451AB" w:rsidRPr="002D1A5E" w:rsidTr="00A32CED">
        <w:tc>
          <w:tcPr>
            <w:tcW w:w="648" w:type="dxa"/>
            <w:vMerge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4.</w:t>
            </w:r>
            <w:r w:rsidRPr="002D1A5E">
              <w:rPr>
                <w:rFonts w:ascii="宋体" w:eastAsia="宋体" w:hAnsi="宋体"/>
                <w:color w:val="FF0000"/>
                <w:sz w:val="21"/>
                <w:szCs w:val="21"/>
              </w:rPr>
              <w:t>……</w:t>
            </w:r>
          </w:p>
        </w:tc>
        <w:tc>
          <w:tcPr>
            <w:tcW w:w="2131" w:type="dxa"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451AB" w:rsidRPr="002D1A5E" w:rsidTr="00A32CED">
        <w:tc>
          <w:tcPr>
            <w:tcW w:w="648" w:type="dxa"/>
            <w:vMerge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5.</w:t>
            </w:r>
          </w:p>
        </w:tc>
        <w:tc>
          <w:tcPr>
            <w:tcW w:w="2131" w:type="dxa"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451AB" w:rsidRPr="002D1A5E" w:rsidTr="00A32CED">
        <w:tc>
          <w:tcPr>
            <w:tcW w:w="648" w:type="dxa"/>
            <w:vMerge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6.</w:t>
            </w:r>
          </w:p>
        </w:tc>
        <w:tc>
          <w:tcPr>
            <w:tcW w:w="2131" w:type="dxa"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451AB" w:rsidRPr="002D1A5E" w:rsidTr="00A32CED">
        <w:tc>
          <w:tcPr>
            <w:tcW w:w="648" w:type="dxa"/>
            <w:vMerge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7.</w:t>
            </w:r>
          </w:p>
        </w:tc>
        <w:tc>
          <w:tcPr>
            <w:tcW w:w="2131" w:type="dxa"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451AB" w:rsidRPr="002D1A5E" w:rsidTr="00A32CED">
        <w:tc>
          <w:tcPr>
            <w:tcW w:w="648" w:type="dxa"/>
            <w:vMerge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8.</w:t>
            </w:r>
          </w:p>
        </w:tc>
        <w:tc>
          <w:tcPr>
            <w:tcW w:w="2131" w:type="dxa"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451AB" w:rsidRPr="002D1A5E" w:rsidTr="00A32CED">
        <w:tc>
          <w:tcPr>
            <w:tcW w:w="648" w:type="dxa"/>
            <w:vMerge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9.</w:t>
            </w:r>
          </w:p>
        </w:tc>
        <w:tc>
          <w:tcPr>
            <w:tcW w:w="2131" w:type="dxa"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451AB" w:rsidRPr="002D1A5E" w:rsidTr="00A32CED">
        <w:trPr>
          <w:trHeight w:val="431"/>
        </w:trPr>
        <w:tc>
          <w:tcPr>
            <w:tcW w:w="648" w:type="dxa"/>
            <w:vMerge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10.</w:t>
            </w:r>
          </w:p>
        </w:tc>
        <w:tc>
          <w:tcPr>
            <w:tcW w:w="2131" w:type="dxa"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451AB" w:rsidRPr="002D1A5E" w:rsidTr="00A32CED">
        <w:trPr>
          <w:trHeight w:val="5676"/>
        </w:trPr>
        <w:tc>
          <w:tcPr>
            <w:tcW w:w="648" w:type="dxa"/>
            <w:vMerge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4451AB" w:rsidRPr="002D1A5E" w:rsidRDefault="004451AB" w:rsidP="002843C6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测算依据及说明</w:t>
            </w:r>
          </w:p>
        </w:tc>
        <w:tc>
          <w:tcPr>
            <w:tcW w:w="7334" w:type="dxa"/>
            <w:gridSpan w:val="2"/>
          </w:tcPr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1.……</w:t>
            </w:r>
          </w:p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2.……</w:t>
            </w:r>
          </w:p>
          <w:p w:rsidR="004451AB" w:rsidRPr="002D1A5E" w:rsidRDefault="004451AB" w:rsidP="002843C6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2D1A5E">
              <w:rPr>
                <w:rFonts w:ascii="宋体" w:eastAsia="宋体" w:hAnsi="宋体" w:hint="eastAsia"/>
                <w:sz w:val="21"/>
                <w:szCs w:val="21"/>
              </w:rPr>
              <w:t>3.……</w:t>
            </w:r>
          </w:p>
          <w:p w:rsidR="004451AB" w:rsidRPr="002D1A5E" w:rsidRDefault="004451AB" w:rsidP="00A32CED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4451AB" w:rsidRPr="002D1A5E" w:rsidRDefault="004451AB" w:rsidP="00A32CED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4451AB" w:rsidRPr="002D1A5E" w:rsidRDefault="004451AB" w:rsidP="00A32CED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4451AB" w:rsidRPr="002D1A5E" w:rsidRDefault="004451AB" w:rsidP="004451AB"/>
    <w:p w:rsidR="004451AB" w:rsidRPr="002D1A5E" w:rsidRDefault="004451AB" w:rsidP="008E1FFC">
      <w:pPr>
        <w:rPr>
          <w:rFonts w:asciiTheme="minorEastAsia" w:eastAsiaTheme="minorEastAsia" w:hAnsiTheme="minorEastAsia"/>
          <w:b/>
          <w:color w:val="FF0000"/>
          <w:sz w:val="30"/>
          <w:szCs w:val="30"/>
        </w:rPr>
      </w:pPr>
      <w:r w:rsidRPr="002D1A5E">
        <w:rPr>
          <w:rFonts w:asciiTheme="minorEastAsia" w:eastAsiaTheme="minorEastAsia" w:hAnsiTheme="minorEastAsia" w:hint="eastAsia"/>
          <w:b/>
          <w:color w:val="FF0000"/>
          <w:sz w:val="30"/>
          <w:szCs w:val="30"/>
        </w:rPr>
        <w:t>注：表中子活动支出明细预算与《执行计划表》中子项名称一一</w:t>
      </w:r>
      <w:r w:rsidRPr="002D1A5E">
        <w:rPr>
          <w:rFonts w:asciiTheme="minorEastAsia" w:eastAsiaTheme="minorEastAsia" w:hAnsiTheme="minorEastAsia" w:hint="eastAsia"/>
          <w:b/>
          <w:color w:val="FF0000"/>
          <w:sz w:val="30"/>
          <w:szCs w:val="30"/>
        </w:rPr>
        <w:lastRenderedPageBreak/>
        <w:t>对应</w:t>
      </w:r>
      <w:r w:rsidR="00573302" w:rsidRPr="002D1A5E">
        <w:rPr>
          <w:rFonts w:asciiTheme="minorEastAsia" w:eastAsiaTheme="minorEastAsia" w:hAnsiTheme="minorEastAsia" w:hint="eastAsia"/>
          <w:b/>
          <w:color w:val="FF0000"/>
          <w:sz w:val="30"/>
          <w:szCs w:val="30"/>
        </w:rPr>
        <w:t>，如几个设备合并招标则填到一栏里即可。</w:t>
      </w:r>
    </w:p>
    <w:sectPr w:rsidR="004451AB" w:rsidRPr="002D1A5E" w:rsidSect="008E1FFC">
      <w:pgSz w:w="11920" w:h="16840"/>
      <w:pgMar w:top="1440" w:right="1803" w:bottom="1440" w:left="1803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86BB0E2" w15:done="0"/>
  <w15:commentEx w15:paraId="266D7DA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5FC" w:rsidRDefault="001735FC" w:rsidP="00FD6628">
      <w:r>
        <w:separator/>
      </w:r>
    </w:p>
  </w:endnote>
  <w:endnote w:type="continuationSeparator" w:id="0">
    <w:p w:rsidR="001735FC" w:rsidRDefault="001735FC" w:rsidP="00FD6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5FC" w:rsidRDefault="001735FC" w:rsidP="00FD6628">
      <w:r>
        <w:separator/>
      </w:r>
    </w:p>
  </w:footnote>
  <w:footnote w:type="continuationSeparator" w:id="0">
    <w:p w:rsidR="001735FC" w:rsidRDefault="001735FC" w:rsidP="00FD662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450S">
    <w15:presenceInfo w15:providerId="None" w15:userId="T450S"/>
  </w15:person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902"/>
    <w:rsid w:val="0013754C"/>
    <w:rsid w:val="001735FC"/>
    <w:rsid w:val="00194902"/>
    <w:rsid w:val="00196E0A"/>
    <w:rsid w:val="002843C6"/>
    <w:rsid w:val="00291AFC"/>
    <w:rsid w:val="002953B2"/>
    <w:rsid w:val="002B6661"/>
    <w:rsid w:val="002D1A5E"/>
    <w:rsid w:val="003519E1"/>
    <w:rsid w:val="003C1E2D"/>
    <w:rsid w:val="004451AB"/>
    <w:rsid w:val="004E3BAE"/>
    <w:rsid w:val="00510B0E"/>
    <w:rsid w:val="00516FD5"/>
    <w:rsid w:val="0053087B"/>
    <w:rsid w:val="00573302"/>
    <w:rsid w:val="00577A3C"/>
    <w:rsid w:val="00586E2E"/>
    <w:rsid w:val="0069744B"/>
    <w:rsid w:val="007032E2"/>
    <w:rsid w:val="00750389"/>
    <w:rsid w:val="008A0058"/>
    <w:rsid w:val="008A41AE"/>
    <w:rsid w:val="008C2691"/>
    <w:rsid w:val="008E1FFC"/>
    <w:rsid w:val="009152A5"/>
    <w:rsid w:val="009615EB"/>
    <w:rsid w:val="00A32767"/>
    <w:rsid w:val="00A45698"/>
    <w:rsid w:val="00AE2DC9"/>
    <w:rsid w:val="00B07794"/>
    <w:rsid w:val="00C62A48"/>
    <w:rsid w:val="00C80BB7"/>
    <w:rsid w:val="00CB6A58"/>
    <w:rsid w:val="00D062C4"/>
    <w:rsid w:val="00D12B35"/>
    <w:rsid w:val="00DA6A11"/>
    <w:rsid w:val="00DC1E2A"/>
    <w:rsid w:val="00DE41FB"/>
    <w:rsid w:val="00E81A97"/>
    <w:rsid w:val="00E853FE"/>
    <w:rsid w:val="00F268D3"/>
    <w:rsid w:val="00F47574"/>
    <w:rsid w:val="00F65241"/>
    <w:rsid w:val="00FA4317"/>
    <w:rsid w:val="00FC34F2"/>
    <w:rsid w:val="00FD33FA"/>
    <w:rsid w:val="00FD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02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628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628"/>
    <w:rPr>
      <w:rFonts w:ascii="Times New Roman" w:eastAsia="仿宋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A41AE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A41AE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A41AE"/>
    <w:rPr>
      <w:rFonts w:ascii="Times New Roman" w:eastAsia="仿宋" w:hAnsi="Times New Roman" w:cs="Times New Roman"/>
      <w:sz w:val="3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A41AE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A41AE"/>
    <w:rPr>
      <w:rFonts w:ascii="Times New Roman" w:eastAsia="仿宋" w:hAnsi="Times New Roman" w:cs="Times New Roman"/>
      <w:b/>
      <w:bCs/>
      <w:sz w:val="32"/>
    </w:rPr>
  </w:style>
  <w:style w:type="paragraph" w:styleId="a8">
    <w:name w:val="Balloon Text"/>
    <w:basedOn w:val="a"/>
    <w:link w:val="Char3"/>
    <w:uiPriority w:val="99"/>
    <w:semiHidden/>
    <w:unhideWhenUsed/>
    <w:rsid w:val="008A41A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A41AE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GY-OFFICE</dc:creator>
  <cp:keywords/>
  <dc:description/>
  <cp:lastModifiedBy>lenovo</cp:lastModifiedBy>
  <cp:revision>23</cp:revision>
  <cp:lastPrinted>2018-06-06T06:17:00Z</cp:lastPrinted>
  <dcterms:created xsi:type="dcterms:W3CDTF">2017-05-27T01:15:00Z</dcterms:created>
  <dcterms:modified xsi:type="dcterms:W3CDTF">2021-03-08T09:05:00Z</dcterms:modified>
</cp:coreProperties>
</file>