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uto"/>
        <w:jc w:val="center"/>
        <w:outlineLvl w:val="0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地球科学学院***社团201</w:t>
      </w:r>
      <w:r>
        <w:rPr>
          <w:rFonts w:hint="eastAsia" w:ascii="宋体" w:hAnsi="宋体"/>
          <w:b/>
          <w:sz w:val="32"/>
          <w:lang w:val="en-US" w:eastAsia="zh-CN"/>
        </w:rPr>
        <w:t>7</w:t>
      </w:r>
      <w:r>
        <w:rPr>
          <w:rFonts w:hint="eastAsia" w:ascii="宋体" w:hAnsi="宋体"/>
          <w:b/>
          <w:sz w:val="32"/>
        </w:rPr>
        <w:t>年年度工作汇编</w:t>
      </w:r>
    </w:p>
    <w:p>
      <w:pPr>
        <w:spacing w:before="240" w:line="30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一、工作计划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工作计划需要有全年整体的工作方案，以及分月的工作计划。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字体为：宋体（正文）小四，行间距1.5。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照片格式：不要拼接，照片原图清晰度高，横向照片比例为8*12，纵向照片比例10*8，照片为上下环绕型，每张照片下需标注：</w:t>
      </w:r>
      <w:r>
        <w:rPr>
          <w:rFonts w:hint="eastAsia" w:ascii="黑体" w:hAnsi="宋体" w:eastAsia="黑体"/>
          <w:szCs w:val="21"/>
        </w:rPr>
        <w:t>图1.***</w:t>
      </w:r>
      <w:r>
        <w:rPr>
          <w:rFonts w:hint="eastAsia" w:ascii="宋体" w:hAnsi="宋体"/>
          <w:sz w:val="24"/>
        </w:rPr>
        <w:t>（黑体5号字）。</w:t>
      </w:r>
    </w:p>
    <w:p>
      <w:pPr>
        <w:spacing w:line="30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二、工作总结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  <w:szCs w:val="24"/>
        </w:rPr>
        <w:t>工作总结需要与工作计划相对应，字体及照片格式同工作计划。</w:t>
      </w:r>
    </w:p>
    <w:p>
      <w:pPr>
        <w:spacing w:line="30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三、大事记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2014年3月初，为让广大师生了解雾霾的危害并及时有效的预防，地球科学学院蒲公英青协举办了“同呼吸、共担当、齐行动”</w:t>
      </w:r>
      <w:r>
        <w:rPr>
          <w:rFonts w:ascii="宋体" w:hAnsi="宋体"/>
          <w:sz w:val="24"/>
        </w:rPr>
        <w:t>——</w:t>
      </w:r>
      <w:r>
        <w:rPr>
          <w:rFonts w:hint="eastAsia" w:ascii="宋体" w:hAnsi="宋体"/>
          <w:sz w:val="24"/>
        </w:rPr>
        <w:t>雾霾知识宣传活动。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2014年3月8日，为了关注听损儿童健康，帮助听损儿童恢复听力、打开内心世界，蒲公英青协组织地学院志愿者前往天通苑北王府家庭农场，开展咿呀总动员活动。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……</w:t>
      </w:r>
      <w:r>
        <w:rPr>
          <w:rFonts w:hint="eastAsia" w:ascii="宋体" w:hAnsi="宋体"/>
          <w:sz w:val="24"/>
        </w:rPr>
        <w:t>(以上为范例，注意：一定要有时间、地点、人物、事件，</w:t>
      </w:r>
      <w:r>
        <w:rPr>
          <w:rFonts w:hint="eastAsia" w:ascii="宋体" w:hAnsi="宋体" w:cs="宋体"/>
          <w:sz w:val="24"/>
          <w:szCs w:val="24"/>
        </w:rPr>
        <w:t>字体格式同工作计划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每条字数不超过150字</w:t>
      </w:r>
      <w:r>
        <w:rPr>
          <w:rFonts w:hint="eastAsia" w:ascii="宋体" w:hAnsi="宋体"/>
          <w:sz w:val="24"/>
        </w:rPr>
        <w:t>)</w:t>
      </w:r>
    </w:p>
    <w:p>
      <w:pPr>
        <w:spacing w:before="240" w:line="30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四、全年经费支出表</w:t>
      </w:r>
    </w:p>
    <w:tbl>
      <w:tblPr>
        <w:tblStyle w:val="5"/>
        <w:tblW w:w="87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985"/>
        <w:gridCol w:w="2409"/>
        <w:gridCol w:w="2268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79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kern w:val="0"/>
                <w:sz w:val="24"/>
              </w:rPr>
              <w:t>201</w:t>
            </w: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6年**社团经费支出情况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4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时间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活动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花费金额  </w:t>
            </w:r>
            <w:r>
              <w:rPr>
                <w:rFonts w:ascii="宋体" w:hAnsi="宋体"/>
                <w:bCs/>
                <w:kern w:val="0"/>
                <w:sz w:val="24"/>
              </w:rPr>
              <w:t>/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元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经手人</w:t>
            </w:r>
          </w:p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（填写社团本花费负责人员）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4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4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4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9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年度经费总计：</w:t>
            </w:r>
          </w:p>
        </w:tc>
      </w:tr>
    </w:tbl>
    <w:p/>
    <w:p/>
    <w:p/>
    <w:p>
      <w:pPr>
        <w:spacing w:line="300" w:lineRule="auto"/>
        <w:ind w:firstLine="5880" w:firstLineChars="245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地球科学学院</w:t>
      </w:r>
      <w:r>
        <w:rPr>
          <w:rFonts w:hint="eastAsia" w:ascii="宋体" w:hAnsi="宋体"/>
          <w:sz w:val="24"/>
        </w:rPr>
        <w:t>**社团</w:t>
      </w:r>
    </w:p>
    <w:p>
      <w:pPr>
        <w:spacing w:line="300" w:lineRule="auto"/>
        <w:ind w:firstLine="6000" w:firstLineChars="25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201</w:t>
      </w:r>
      <w:r>
        <w:rPr>
          <w:rFonts w:hint="eastAsia" w:ascii="宋体" w:hAnsi="宋体"/>
          <w:sz w:val="24"/>
          <w:lang w:val="en-US" w:eastAsia="zh-CN"/>
        </w:rPr>
        <w:t>7</w:t>
      </w:r>
      <w:bookmarkStart w:id="0" w:name="_GoBack"/>
      <w:bookmarkEnd w:id="0"/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</w:rPr>
        <w:t>12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</w:rPr>
        <w:t>10</w:t>
      </w:r>
      <w:r>
        <w:rPr>
          <w:rFonts w:ascii="宋体" w:hAnsi="宋体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409"/>
    <w:rsid w:val="001E18F2"/>
    <w:rsid w:val="005E66AD"/>
    <w:rsid w:val="007B0ECE"/>
    <w:rsid w:val="007D4409"/>
    <w:rsid w:val="00A668A6"/>
    <w:rsid w:val="00B46506"/>
    <w:rsid w:val="00BC53EA"/>
    <w:rsid w:val="00BD7D03"/>
    <w:rsid w:val="00C32E44"/>
    <w:rsid w:val="00D4773A"/>
    <w:rsid w:val="00EB03DB"/>
    <w:rsid w:val="00F00A4A"/>
    <w:rsid w:val="00FD7B12"/>
    <w:rsid w:val="1D2A5489"/>
    <w:rsid w:val="3F3C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424</Characters>
  <Lines>3</Lines>
  <Paragraphs>1</Paragraphs>
  <TotalTime>0</TotalTime>
  <ScaleCrop>false</ScaleCrop>
  <LinksUpToDate>false</LinksUpToDate>
  <CharactersWithSpaces>497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2016-12-01T09:26:00Z</dcterms:created>
  <dc:creator>dell</dc:creator>
  <cp:lastModifiedBy>王子安</cp:lastModifiedBy>
  <dcterms:modified xsi:type="dcterms:W3CDTF">2017-12-06T08:10:20Z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