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5E1" w:rsidRDefault="00A721AC">
      <w:pPr>
        <w:widowControl/>
        <w:spacing w:line="540" w:lineRule="atLeast"/>
        <w:ind w:right="280"/>
        <w:jc w:val="left"/>
        <w:rPr>
          <w:rFonts w:ascii="黑体" w:eastAsia="黑体" w:hAnsi="黑体" w:cs="宋体"/>
          <w:b/>
          <w:bCs/>
          <w:color w:val="000000" w:themeColor="text1"/>
          <w:kern w:val="0"/>
          <w:sz w:val="32"/>
          <w:szCs w:val="32"/>
        </w:rPr>
      </w:pPr>
      <w:r>
        <w:rPr>
          <w:rFonts w:ascii="黑体" w:eastAsia="黑体" w:hAnsi="黑体" w:cs="宋体" w:hint="eastAsia"/>
          <w:b/>
          <w:bCs/>
          <w:color w:val="000000" w:themeColor="text1"/>
          <w:kern w:val="0"/>
          <w:sz w:val="32"/>
          <w:szCs w:val="32"/>
        </w:rPr>
        <w:t>附件</w:t>
      </w:r>
      <w:r>
        <w:rPr>
          <w:rFonts w:ascii="黑体" w:eastAsia="黑体" w:hAnsi="黑体" w:cs="宋体" w:hint="eastAsia"/>
          <w:b/>
          <w:bCs/>
          <w:color w:val="000000" w:themeColor="text1"/>
          <w:kern w:val="0"/>
          <w:sz w:val="32"/>
          <w:szCs w:val="32"/>
        </w:rPr>
        <w:t>2</w:t>
      </w:r>
      <w:r>
        <w:rPr>
          <w:rFonts w:ascii="黑体" w:eastAsia="黑体" w:hAnsi="黑体" w:cs="宋体"/>
          <w:b/>
          <w:bCs/>
          <w:color w:val="000000" w:themeColor="text1"/>
          <w:kern w:val="0"/>
          <w:sz w:val="32"/>
          <w:szCs w:val="32"/>
        </w:rPr>
        <w:t>:</w:t>
      </w:r>
    </w:p>
    <w:p w:rsidR="004975E1" w:rsidRDefault="00A721AC">
      <w:pPr>
        <w:widowControl/>
        <w:spacing w:line="540" w:lineRule="atLeast"/>
        <w:ind w:right="280"/>
        <w:jc w:val="center"/>
        <w:rPr>
          <w:rFonts w:ascii="黑体" w:eastAsia="黑体" w:hAnsi="黑体" w:cs="宋体"/>
          <w:b/>
          <w:bCs/>
          <w:color w:val="000000" w:themeColor="text1"/>
          <w:kern w:val="0"/>
          <w:sz w:val="32"/>
          <w:szCs w:val="32"/>
        </w:rPr>
      </w:pPr>
      <w:r>
        <w:rPr>
          <w:rFonts w:ascii="黑体" w:eastAsia="黑体" w:hAnsi="黑体" w:cs="宋体" w:hint="eastAsia"/>
          <w:b/>
          <w:bCs/>
          <w:color w:val="000000" w:themeColor="text1"/>
          <w:kern w:val="0"/>
          <w:sz w:val="32"/>
          <w:szCs w:val="32"/>
        </w:rPr>
        <w:t>中国石油大学（北京）</w:t>
      </w:r>
      <w:r>
        <w:rPr>
          <w:rFonts w:ascii="黑体" w:eastAsia="黑体" w:hAnsi="黑体" w:cs="宋体" w:hint="eastAsia"/>
          <w:b/>
          <w:bCs/>
          <w:color w:val="000000" w:themeColor="text1"/>
          <w:kern w:val="0"/>
          <w:sz w:val="32"/>
          <w:szCs w:val="32"/>
        </w:rPr>
        <w:t>2</w:t>
      </w:r>
      <w:r>
        <w:rPr>
          <w:rFonts w:ascii="黑体" w:eastAsia="黑体" w:hAnsi="黑体" w:cs="宋体"/>
          <w:b/>
          <w:bCs/>
          <w:color w:val="000000" w:themeColor="text1"/>
          <w:kern w:val="0"/>
          <w:sz w:val="32"/>
          <w:szCs w:val="32"/>
        </w:rPr>
        <w:t>023</w:t>
      </w:r>
      <w:r>
        <w:rPr>
          <w:rFonts w:ascii="黑体" w:eastAsia="黑体" w:hAnsi="黑体" w:cs="宋体" w:hint="eastAsia"/>
          <w:b/>
          <w:bCs/>
          <w:color w:val="000000" w:themeColor="text1"/>
          <w:kern w:val="0"/>
          <w:sz w:val="32"/>
          <w:szCs w:val="32"/>
        </w:rPr>
        <w:t>年国际档案日</w:t>
      </w:r>
    </w:p>
    <w:p w:rsidR="004975E1" w:rsidRDefault="00A721AC">
      <w:pPr>
        <w:widowControl/>
        <w:spacing w:line="540" w:lineRule="atLeast"/>
        <w:ind w:right="280"/>
        <w:jc w:val="center"/>
        <w:rPr>
          <w:rFonts w:ascii="黑体" w:eastAsia="黑体" w:hAnsi="黑体" w:cs="宋体"/>
          <w:b/>
          <w:bCs/>
          <w:color w:val="000000" w:themeColor="text1"/>
          <w:kern w:val="0"/>
          <w:sz w:val="32"/>
          <w:szCs w:val="32"/>
        </w:rPr>
      </w:pPr>
      <w:r>
        <w:rPr>
          <w:rFonts w:ascii="黑体" w:eastAsia="黑体" w:hAnsi="黑体" w:cs="宋体"/>
          <w:b/>
          <w:bCs/>
          <w:color w:val="000000" w:themeColor="text1"/>
          <w:kern w:val="0"/>
          <w:sz w:val="32"/>
          <w:szCs w:val="32"/>
        </w:rPr>
        <w:t>主题征文活动</w:t>
      </w:r>
      <w:r>
        <w:rPr>
          <w:rFonts w:ascii="黑体" w:eastAsia="黑体" w:hAnsi="黑体" w:cs="宋体" w:hint="eastAsia"/>
          <w:b/>
          <w:bCs/>
          <w:color w:val="000000" w:themeColor="text1"/>
          <w:kern w:val="0"/>
          <w:sz w:val="32"/>
          <w:szCs w:val="32"/>
        </w:rPr>
        <w:t>启事</w:t>
      </w:r>
    </w:p>
    <w:p w:rsidR="004975E1" w:rsidRDefault="00A721AC">
      <w:pPr>
        <w:widowControl/>
        <w:spacing w:line="540" w:lineRule="atLeast"/>
        <w:ind w:right="280" w:firstLineChars="200" w:firstLine="560"/>
        <w:rPr>
          <w:rFonts w:ascii="仿宋" w:eastAsia="仿宋" w:hAnsi="仿宋" w:cs="宋体"/>
          <w:color w:val="000000" w:themeColor="text1"/>
          <w:kern w:val="0"/>
          <w:sz w:val="28"/>
          <w:szCs w:val="28"/>
          <w:highlight w:val="yellow"/>
        </w:rPr>
      </w:pPr>
      <w:r>
        <w:rPr>
          <w:rFonts w:ascii="仿宋" w:eastAsia="仿宋" w:hAnsi="仿宋" w:cs="宋体" w:hint="eastAsia"/>
          <w:color w:val="000000" w:themeColor="text1"/>
          <w:kern w:val="0"/>
          <w:sz w:val="28"/>
          <w:szCs w:val="28"/>
        </w:rPr>
        <w:t>档案资料承载着学校的发展记忆，是传承大学文脉的重要载体。档案工作是一项重要的事业，是服务学校建设发展的重要基础性工作</w:t>
      </w:r>
      <w:r>
        <w:rPr>
          <w:rFonts w:ascii="仿宋" w:eastAsia="仿宋" w:hAnsi="仿宋" w:cs="宋体"/>
          <w:color w:val="000000" w:themeColor="text1"/>
          <w:kern w:val="0"/>
          <w:sz w:val="28"/>
          <w:szCs w:val="28"/>
        </w:rPr>
        <w:t>。</w:t>
      </w:r>
      <w:r>
        <w:rPr>
          <w:rFonts w:ascii="仿宋" w:eastAsia="仿宋" w:hAnsi="仿宋" w:cs="宋体" w:hint="eastAsia"/>
          <w:color w:val="000000" w:themeColor="text1"/>
          <w:kern w:val="0"/>
          <w:sz w:val="28"/>
          <w:szCs w:val="28"/>
        </w:rPr>
        <w:t>为进一步提升广大师生对档案工作的认知，引导师生了解档案故事，宣传档案文化，根据上级部门通知精神及我校</w:t>
      </w:r>
      <w:r>
        <w:rPr>
          <w:rFonts w:ascii="仿宋" w:eastAsia="仿宋" w:hAnsi="仿宋" w:cs="宋体" w:hint="eastAsia"/>
          <w:color w:val="000000" w:themeColor="text1"/>
          <w:kern w:val="0"/>
          <w:sz w:val="28"/>
          <w:szCs w:val="28"/>
        </w:rPr>
        <w:t>2</w:t>
      </w:r>
      <w:r>
        <w:rPr>
          <w:rFonts w:ascii="仿宋" w:eastAsia="仿宋" w:hAnsi="仿宋" w:cs="宋体"/>
          <w:color w:val="000000" w:themeColor="text1"/>
          <w:kern w:val="0"/>
          <w:sz w:val="28"/>
          <w:szCs w:val="28"/>
        </w:rPr>
        <w:t>023</w:t>
      </w:r>
      <w:r>
        <w:rPr>
          <w:rFonts w:ascii="仿宋" w:eastAsia="仿宋" w:hAnsi="仿宋" w:cs="宋体" w:hint="eastAsia"/>
          <w:color w:val="000000" w:themeColor="text1"/>
          <w:kern w:val="0"/>
          <w:sz w:val="28"/>
          <w:szCs w:val="28"/>
        </w:rPr>
        <w:t>年“</w:t>
      </w:r>
      <w:r>
        <w:rPr>
          <w:rFonts w:ascii="仿宋" w:eastAsia="仿宋" w:hAnsi="仿宋" w:cs="宋体" w:hint="eastAsia"/>
          <w:color w:val="000000" w:themeColor="text1"/>
          <w:kern w:val="0"/>
          <w:sz w:val="28"/>
          <w:szCs w:val="28"/>
        </w:rPr>
        <w:t>6</w:t>
      </w:r>
      <w:r>
        <w:rPr>
          <w:rFonts w:ascii="仿宋" w:eastAsia="仿宋" w:hAnsi="仿宋" w:cs="宋体" w:hint="eastAsia"/>
          <w:color w:val="000000" w:themeColor="text1"/>
          <w:kern w:val="0"/>
          <w:sz w:val="28"/>
          <w:szCs w:val="28"/>
        </w:rPr>
        <w:t>·</w:t>
      </w:r>
      <w:r>
        <w:rPr>
          <w:rFonts w:ascii="仿宋" w:eastAsia="仿宋" w:hAnsi="仿宋" w:cs="宋体" w:hint="eastAsia"/>
          <w:color w:val="000000" w:themeColor="text1"/>
          <w:kern w:val="0"/>
          <w:sz w:val="28"/>
          <w:szCs w:val="28"/>
        </w:rPr>
        <w:t xml:space="preserve"> 9</w:t>
      </w:r>
      <w:r>
        <w:rPr>
          <w:rFonts w:ascii="仿宋" w:eastAsia="仿宋" w:hAnsi="仿宋" w:cs="宋体" w:hint="eastAsia"/>
          <w:color w:val="000000" w:themeColor="text1"/>
          <w:kern w:val="0"/>
          <w:sz w:val="28"/>
          <w:szCs w:val="28"/>
        </w:rPr>
        <w:t>”国际档案日系列宣传活动安排，面向全校师生开展“奋进新征程</w:t>
      </w:r>
      <w:r>
        <w:rPr>
          <w:rFonts w:ascii="仿宋" w:eastAsia="仿宋" w:hAnsi="仿宋" w:hint="eastAsia"/>
          <w:color w:val="000000" w:themeColor="text1"/>
          <w:sz w:val="28"/>
          <w:szCs w:val="28"/>
          <w:shd w:val="clear" w:color="auto" w:fill="FFFFFF"/>
        </w:rPr>
        <w:t xml:space="preserve"> </w:t>
      </w:r>
      <w:r>
        <w:rPr>
          <w:rFonts w:ascii="仿宋" w:eastAsia="仿宋" w:hAnsi="仿宋" w:cs="宋体" w:hint="eastAsia"/>
          <w:color w:val="000000" w:themeColor="text1"/>
          <w:kern w:val="0"/>
          <w:sz w:val="28"/>
          <w:szCs w:val="28"/>
        </w:rPr>
        <w:t>兰台谱新篇”主题征文活动，现将活动有关事项通知如下：</w:t>
      </w:r>
    </w:p>
    <w:p w:rsidR="004975E1" w:rsidRDefault="00A721AC">
      <w:pPr>
        <w:widowControl/>
        <w:spacing w:line="499" w:lineRule="atLeast"/>
        <w:ind w:firstLine="482"/>
        <w:jc w:val="left"/>
        <w:rPr>
          <w:rFonts w:ascii="仿宋" w:eastAsia="仿宋" w:hAnsi="仿宋" w:cs="宋体"/>
          <w:b/>
          <w:bCs/>
          <w:color w:val="000000" w:themeColor="text1"/>
          <w:kern w:val="0"/>
          <w:sz w:val="28"/>
          <w:szCs w:val="28"/>
        </w:rPr>
      </w:pPr>
      <w:r>
        <w:rPr>
          <w:rFonts w:ascii="仿宋" w:eastAsia="仿宋" w:hAnsi="仿宋" w:cs="宋体" w:hint="eastAsia"/>
          <w:b/>
          <w:bCs/>
          <w:color w:val="000000" w:themeColor="text1"/>
          <w:kern w:val="0"/>
          <w:sz w:val="28"/>
          <w:szCs w:val="28"/>
        </w:rPr>
        <w:t>一、组织单位</w:t>
      </w:r>
    </w:p>
    <w:p w:rsidR="004975E1" w:rsidRDefault="00A721AC">
      <w:pPr>
        <w:widowControl/>
        <w:spacing w:line="499" w:lineRule="atLeast"/>
        <w:ind w:firstLine="482"/>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中国石油大学（北京）档案馆</w:t>
      </w:r>
    </w:p>
    <w:p w:rsidR="004975E1" w:rsidRDefault="00A721AC">
      <w:pPr>
        <w:widowControl/>
        <w:spacing w:line="499" w:lineRule="atLeast"/>
        <w:ind w:firstLine="482"/>
        <w:jc w:val="left"/>
        <w:rPr>
          <w:rFonts w:ascii="仿宋" w:eastAsia="仿宋" w:hAnsi="仿宋" w:cs="宋体"/>
          <w:b/>
          <w:bCs/>
          <w:color w:val="000000" w:themeColor="text1"/>
          <w:kern w:val="0"/>
          <w:sz w:val="28"/>
          <w:szCs w:val="28"/>
        </w:rPr>
      </w:pPr>
      <w:r>
        <w:rPr>
          <w:rFonts w:ascii="仿宋" w:eastAsia="仿宋" w:hAnsi="仿宋" w:cs="宋体" w:hint="eastAsia"/>
          <w:b/>
          <w:bCs/>
          <w:color w:val="000000" w:themeColor="text1"/>
          <w:kern w:val="0"/>
          <w:sz w:val="28"/>
          <w:szCs w:val="28"/>
        </w:rPr>
        <w:t>二、征文内容</w:t>
      </w:r>
    </w:p>
    <w:p w:rsidR="004975E1" w:rsidRDefault="00A721AC">
      <w:pPr>
        <w:widowControl/>
        <w:spacing w:line="499" w:lineRule="atLeast"/>
        <w:ind w:firstLine="482"/>
        <w:jc w:val="left"/>
        <w:rPr>
          <w:rFonts w:ascii="仿宋" w:eastAsia="仿宋" w:hAnsi="仿宋"/>
          <w:sz w:val="28"/>
          <w:szCs w:val="28"/>
          <w:shd w:val="clear" w:color="auto" w:fill="FFFFFF"/>
        </w:rPr>
      </w:pPr>
      <w:r>
        <w:rPr>
          <w:rFonts w:ascii="仿宋" w:eastAsia="仿宋" w:hAnsi="仿宋" w:hint="eastAsia"/>
          <w:sz w:val="28"/>
          <w:szCs w:val="28"/>
          <w:shd w:val="clear" w:color="auto" w:fill="FFFFFF"/>
        </w:rPr>
        <w:t>以校庆</w:t>
      </w:r>
      <w:r>
        <w:rPr>
          <w:rFonts w:ascii="仿宋" w:eastAsia="仿宋" w:hAnsi="仿宋" w:hint="eastAsia"/>
          <w:sz w:val="28"/>
          <w:szCs w:val="28"/>
          <w:shd w:val="clear" w:color="auto" w:fill="FFFFFF"/>
        </w:rPr>
        <w:t>7</w:t>
      </w:r>
      <w:r>
        <w:rPr>
          <w:rFonts w:ascii="仿宋" w:eastAsia="仿宋" w:hAnsi="仿宋"/>
          <w:sz w:val="28"/>
          <w:szCs w:val="28"/>
          <w:shd w:val="clear" w:color="auto" w:fill="FFFFFF"/>
        </w:rPr>
        <w:t>0</w:t>
      </w:r>
      <w:r>
        <w:rPr>
          <w:rFonts w:ascii="仿宋" w:eastAsia="仿宋" w:hAnsi="仿宋" w:hint="eastAsia"/>
          <w:sz w:val="28"/>
          <w:szCs w:val="28"/>
          <w:shd w:val="clear" w:color="auto" w:fill="FFFFFF"/>
        </w:rPr>
        <w:t>周年为契机，围绕国际档案日“奋进新征程</w:t>
      </w:r>
      <w:r>
        <w:rPr>
          <w:rFonts w:ascii="仿宋" w:eastAsia="仿宋" w:hAnsi="仿宋" w:hint="eastAsia"/>
          <w:sz w:val="28"/>
          <w:szCs w:val="28"/>
          <w:shd w:val="clear" w:color="auto" w:fill="FFFFFF"/>
        </w:rPr>
        <w:t xml:space="preserve"> </w:t>
      </w:r>
      <w:r>
        <w:rPr>
          <w:rFonts w:ascii="仿宋" w:eastAsia="仿宋" w:hAnsi="仿宋" w:hint="eastAsia"/>
          <w:sz w:val="28"/>
          <w:szCs w:val="28"/>
          <w:shd w:val="clear" w:color="auto" w:fill="FFFFFF"/>
        </w:rPr>
        <w:t>兰台谱新篇”主题，从档案视角生动讲述新时代师生在新征程上</w:t>
      </w:r>
      <w:proofErr w:type="gramStart"/>
      <w:r>
        <w:rPr>
          <w:rFonts w:ascii="仿宋" w:eastAsia="仿宋" w:hAnsi="仿宋" w:hint="eastAsia"/>
          <w:sz w:val="28"/>
          <w:szCs w:val="28"/>
          <w:shd w:val="clear" w:color="auto" w:fill="FFFFFF"/>
        </w:rPr>
        <w:t>踔</w:t>
      </w:r>
      <w:proofErr w:type="gramEnd"/>
      <w:r>
        <w:rPr>
          <w:rFonts w:ascii="仿宋" w:eastAsia="仿宋" w:hAnsi="仿宋" w:hint="eastAsia"/>
          <w:sz w:val="28"/>
          <w:szCs w:val="28"/>
          <w:shd w:val="clear" w:color="auto" w:fill="FFFFFF"/>
        </w:rPr>
        <w:t>厉奋进的故事，展现蕴含其中的精神力量。</w:t>
      </w:r>
      <w:r>
        <w:rPr>
          <w:rFonts w:ascii="仿宋" w:eastAsia="仿宋" w:hAnsi="仿宋"/>
          <w:sz w:val="28"/>
          <w:szCs w:val="28"/>
          <w:shd w:val="clear" w:color="auto" w:fill="FFFFFF"/>
        </w:rPr>
        <w:t xml:space="preserve"> </w:t>
      </w:r>
    </w:p>
    <w:p w:rsidR="004975E1" w:rsidRDefault="00A721AC">
      <w:pPr>
        <w:widowControl/>
        <w:spacing w:line="499" w:lineRule="atLeast"/>
        <w:ind w:firstLine="482"/>
        <w:jc w:val="left"/>
        <w:rPr>
          <w:rFonts w:ascii="仿宋" w:eastAsia="仿宋" w:hAnsi="仿宋"/>
          <w:sz w:val="28"/>
          <w:szCs w:val="28"/>
          <w:shd w:val="clear" w:color="auto" w:fill="FFFFFF"/>
        </w:rPr>
      </w:pPr>
      <w:r>
        <w:rPr>
          <w:rFonts w:ascii="仿宋" w:eastAsia="仿宋" w:hAnsi="仿宋" w:hint="eastAsia"/>
          <w:b/>
          <w:sz w:val="28"/>
          <w:szCs w:val="28"/>
          <w:shd w:val="clear" w:color="auto" w:fill="FFFFFF"/>
        </w:rPr>
        <w:t>1</w:t>
      </w:r>
      <w:r>
        <w:rPr>
          <w:rFonts w:ascii="仿宋" w:eastAsia="仿宋" w:hAnsi="仿宋"/>
          <w:b/>
          <w:sz w:val="28"/>
          <w:szCs w:val="28"/>
          <w:shd w:val="clear" w:color="auto" w:fill="FFFFFF"/>
        </w:rPr>
        <w:t>.</w:t>
      </w:r>
      <w:r>
        <w:rPr>
          <w:rFonts w:ascii="仿宋" w:eastAsia="仿宋" w:hAnsi="仿宋" w:hint="eastAsia"/>
          <w:b/>
          <w:sz w:val="28"/>
          <w:szCs w:val="28"/>
          <w:shd w:val="clear" w:color="auto" w:fill="FFFFFF"/>
        </w:rPr>
        <w:t>针对专兼职档案工作人员：</w:t>
      </w:r>
      <w:r>
        <w:rPr>
          <w:rFonts w:ascii="仿宋" w:eastAsia="仿宋" w:hAnsi="仿宋" w:hint="eastAsia"/>
          <w:sz w:val="28"/>
          <w:szCs w:val="28"/>
          <w:shd w:val="clear" w:color="auto" w:fill="FFFFFF"/>
        </w:rPr>
        <w:t>可讲述从事档案收集、整理、移交、利用工作的真切感受，增强做好新时代档案工作的神圣感使命感；可描绘档案工作画面，讲述开展档案工作过程中的故事，展现档案工作在服务推进中国式现代化进程及学校建设发展中的重要作用；</w:t>
      </w:r>
      <w:r>
        <w:rPr>
          <w:rFonts w:ascii="仿宋" w:eastAsia="仿宋" w:hAnsi="仿宋" w:hint="eastAsia"/>
          <w:sz w:val="28"/>
          <w:szCs w:val="28"/>
        </w:rPr>
        <w:t>可聚焦档案领域可知可感的新变化、实实在在的新收获；可</w:t>
      </w:r>
      <w:r>
        <w:rPr>
          <w:rFonts w:ascii="仿宋" w:eastAsia="仿宋" w:hAnsi="仿宋" w:hint="eastAsia"/>
          <w:sz w:val="28"/>
          <w:szCs w:val="28"/>
          <w:shd w:val="clear" w:color="auto" w:fill="FFFFFF"/>
        </w:rPr>
        <w:t>讲述身边人身边事，展现档案工作者的昂扬精神风貌。</w:t>
      </w:r>
    </w:p>
    <w:p w:rsidR="004975E1" w:rsidRDefault="00A721AC">
      <w:pPr>
        <w:widowControl/>
        <w:spacing w:line="499" w:lineRule="atLeast"/>
        <w:ind w:firstLine="482"/>
        <w:jc w:val="left"/>
        <w:rPr>
          <w:rFonts w:ascii="仿宋" w:eastAsia="仿宋" w:hAnsi="仿宋"/>
          <w:b/>
          <w:sz w:val="28"/>
          <w:szCs w:val="28"/>
          <w:shd w:val="clear" w:color="auto" w:fill="FFFFFF"/>
        </w:rPr>
      </w:pPr>
      <w:r>
        <w:rPr>
          <w:rFonts w:ascii="仿宋" w:eastAsia="仿宋" w:hAnsi="仿宋"/>
          <w:b/>
          <w:sz w:val="28"/>
          <w:szCs w:val="28"/>
          <w:shd w:val="clear" w:color="auto" w:fill="FFFFFF"/>
        </w:rPr>
        <w:t>2.</w:t>
      </w:r>
      <w:r>
        <w:rPr>
          <w:rFonts w:ascii="仿宋" w:eastAsia="仿宋" w:hAnsi="仿宋" w:hint="eastAsia"/>
          <w:b/>
          <w:sz w:val="28"/>
          <w:szCs w:val="28"/>
          <w:shd w:val="clear" w:color="auto" w:fill="FFFFFF"/>
        </w:rPr>
        <w:t>针对</w:t>
      </w:r>
      <w:r>
        <w:rPr>
          <w:rFonts w:ascii="仿宋" w:eastAsia="仿宋" w:hAnsi="仿宋" w:hint="eastAsia"/>
          <w:b/>
          <w:sz w:val="28"/>
          <w:szCs w:val="28"/>
          <w:shd w:val="clear" w:color="auto" w:fill="FFFFFF"/>
        </w:rPr>
        <w:t>广大师生</w:t>
      </w:r>
      <w:r>
        <w:rPr>
          <w:rFonts w:ascii="仿宋" w:eastAsia="仿宋" w:hAnsi="仿宋" w:hint="eastAsia"/>
          <w:b/>
          <w:sz w:val="28"/>
          <w:szCs w:val="28"/>
          <w:shd w:val="clear" w:color="auto" w:fill="FFFFFF"/>
        </w:rPr>
        <w:t>：</w:t>
      </w:r>
    </w:p>
    <w:p w:rsidR="004975E1" w:rsidRDefault="00A721AC">
      <w:pPr>
        <w:widowControl/>
        <w:spacing w:line="499" w:lineRule="atLeast"/>
        <w:ind w:firstLine="482"/>
        <w:jc w:val="left"/>
        <w:rPr>
          <w:rFonts w:ascii="仿宋" w:eastAsia="仿宋" w:hAnsi="仿宋"/>
          <w:color w:val="FF0000"/>
          <w:sz w:val="28"/>
          <w:szCs w:val="28"/>
          <w:shd w:val="clear" w:color="auto" w:fill="FFFFFF"/>
        </w:rPr>
      </w:pPr>
      <w:r w:rsidRPr="00797F52">
        <w:rPr>
          <w:rFonts w:ascii="仿宋" w:eastAsia="仿宋" w:hAnsi="仿宋" w:hint="eastAsia"/>
          <w:sz w:val="28"/>
          <w:szCs w:val="28"/>
          <w:shd w:val="clear" w:color="auto" w:fill="FFFFFF"/>
        </w:rPr>
        <w:lastRenderedPageBreak/>
        <w:t>（</w:t>
      </w:r>
      <w:r w:rsidRPr="00797F52">
        <w:rPr>
          <w:rFonts w:ascii="仿宋" w:eastAsia="仿宋" w:hAnsi="仿宋" w:hint="eastAsia"/>
          <w:sz w:val="28"/>
          <w:szCs w:val="28"/>
          <w:shd w:val="clear" w:color="auto" w:fill="FFFFFF"/>
        </w:rPr>
        <w:t>1</w:t>
      </w:r>
      <w:r w:rsidRPr="00797F52">
        <w:rPr>
          <w:rFonts w:ascii="仿宋" w:eastAsia="仿宋" w:hAnsi="仿宋" w:hint="eastAsia"/>
          <w:sz w:val="28"/>
          <w:szCs w:val="28"/>
          <w:shd w:val="clear" w:color="auto" w:fill="FFFFFF"/>
        </w:rPr>
        <w:t>）</w:t>
      </w:r>
      <w:r>
        <w:rPr>
          <w:rFonts w:ascii="仿宋" w:eastAsia="仿宋" w:hAnsi="仿宋" w:hint="eastAsia"/>
          <w:sz w:val="28"/>
          <w:szCs w:val="28"/>
          <w:shd w:val="clear" w:color="auto" w:fill="FFFFFF"/>
        </w:rPr>
        <w:t>可挖掘校史中的故事，展现蕴含其中的文化底蕴和精神财富；</w:t>
      </w:r>
      <w:r>
        <w:rPr>
          <w:rFonts w:ascii="仿宋" w:eastAsia="仿宋" w:hAnsi="仿宋"/>
          <w:sz w:val="28"/>
          <w:szCs w:val="28"/>
          <w:shd w:val="clear" w:color="auto" w:fill="FFFFFF"/>
        </w:rPr>
        <w:t>可讲述收集、整理校史档案资料的经历及感受，</w:t>
      </w:r>
      <w:r>
        <w:rPr>
          <w:rFonts w:ascii="仿宋" w:eastAsia="仿宋" w:hAnsi="仿宋" w:hint="eastAsia"/>
          <w:sz w:val="28"/>
          <w:szCs w:val="28"/>
          <w:shd w:val="clear" w:color="auto" w:fill="FFFFFF"/>
        </w:rPr>
        <w:t>体现</w:t>
      </w:r>
      <w:r>
        <w:rPr>
          <w:rFonts w:ascii="仿宋" w:eastAsia="仿宋" w:hAnsi="仿宋"/>
          <w:sz w:val="28"/>
          <w:szCs w:val="28"/>
          <w:shd w:val="clear" w:color="auto" w:fill="FFFFFF"/>
        </w:rPr>
        <w:t>从校史中汲取的精神力量；可</w:t>
      </w:r>
      <w:r>
        <w:rPr>
          <w:rFonts w:ascii="仿宋" w:eastAsia="仿宋" w:hAnsi="仿宋" w:hint="eastAsia"/>
          <w:sz w:val="28"/>
          <w:szCs w:val="28"/>
          <w:shd w:val="clear" w:color="auto" w:fill="FFFFFF"/>
        </w:rPr>
        <w:t>记述</w:t>
      </w:r>
      <w:r>
        <w:rPr>
          <w:rFonts w:ascii="仿宋" w:eastAsia="仿宋" w:hAnsi="仿宋"/>
          <w:sz w:val="28"/>
          <w:szCs w:val="28"/>
          <w:shd w:val="clear" w:color="auto" w:fill="FFFFFF"/>
        </w:rPr>
        <w:t>从事校史讲</w:t>
      </w:r>
      <w:bookmarkStart w:id="0" w:name="_GoBack"/>
      <w:bookmarkEnd w:id="0"/>
      <w:r>
        <w:rPr>
          <w:rFonts w:ascii="仿宋" w:eastAsia="仿宋" w:hAnsi="仿宋"/>
          <w:sz w:val="28"/>
          <w:szCs w:val="28"/>
          <w:shd w:val="clear" w:color="auto" w:fill="FFFFFF"/>
        </w:rPr>
        <w:t>解、</w:t>
      </w:r>
      <w:r>
        <w:rPr>
          <w:rFonts w:ascii="仿宋" w:eastAsia="仿宋" w:hAnsi="仿宋" w:hint="eastAsia"/>
          <w:sz w:val="28"/>
          <w:szCs w:val="28"/>
          <w:shd w:val="clear" w:color="auto" w:fill="FFFFFF"/>
        </w:rPr>
        <w:t>校史学习、</w:t>
      </w:r>
      <w:r>
        <w:rPr>
          <w:rFonts w:ascii="仿宋" w:eastAsia="仿宋" w:hAnsi="仿宋"/>
          <w:sz w:val="28"/>
          <w:szCs w:val="28"/>
          <w:shd w:val="clear" w:color="auto" w:fill="FFFFFF"/>
        </w:rPr>
        <w:t>校史文化宣传展示活动的经历，展现在</w:t>
      </w:r>
      <w:r>
        <w:rPr>
          <w:rFonts w:ascii="仿宋" w:eastAsia="仿宋" w:hAnsi="仿宋" w:hint="eastAsia"/>
          <w:sz w:val="28"/>
          <w:szCs w:val="28"/>
          <w:shd w:val="clear" w:color="auto" w:fill="FFFFFF"/>
        </w:rPr>
        <w:t>大学生活</w:t>
      </w:r>
      <w:r>
        <w:rPr>
          <w:rFonts w:ascii="仿宋" w:eastAsia="仿宋" w:hAnsi="仿宋"/>
          <w:sz w:val="28"/>
          <w:szCs w:val="28"/>
          <w:shd w:val="clear" w:color="auto" w:fill="FFFFFF"/>
        </w:rPr>
        <w:t>中获得的个人成长。</w:t>
      </w:r>
    </w:p>
    <w:p w:rsidR="004975E1" w:rsidRDefault="00A721AC">
      <w:pPr>
        <w:widowControl/>
        <w:spacing w:line="499" w:lineRule="atLeast"/>
        <w:ind w:firstLine="482"/>
        <w:jc w:val="left"/>
        <w:rPr>
          <w:rFonts w:ascii="仿宋" w:eastAsia="仿宋" w:hAnsi="仿宋"/>
          <w:sz w:val="28"/>
          <w:szCs w:val="28"/>
          <w:shd w:val="clear" w:color="auto" w:fill="FFFFFF"/>
        </w:rPr>
      </w:pPr>
      <w:r w:rsidRPr="00797F52">
        <w:rPr>
          <w:rFonts w:ascii="仿宋" w:eastAsia="仿宋" w:hAnsi="仿宋" w:hint="eastAsia"/>
          <w:sz w:val="28"/>
          <w:szCs w:val="28"/>
          <w:shd w:val="clear" w:color="auto" w:fill="FFFFFF"/>
        </w:rPr>
        <w:t>（</w:t>
      </w:r>
      <w:r w:rsidRPr="00797F52">
        <w:rPr>
          <w:rFonts w:ascii="仿宋" w:eastAsia="仿宋" w:hAnsi="仿宋" w:hint="eastAsia"/>
          <w:sz w:val="28"/>
          <w:szCs w:val="28"/>
          <w:shd w:val="clear" w:color="auto" w:fill="FFFFFF"/>
        </w:rPr>
        <w:t>2</w:t>
      </w:r>
      <w:r w:rsidRPr="00797F52">
        <w:rPr>
          <w:rFonts w:ascii="仿宋" w:eastAsia="仿宋" w:hAnsi="仿宋" w:hint="eastAsia"/>
          <w:sz w:val="28"/>
          <w:szCs w:val="28"/>
          <w:shd w:val="clear" w:color="auto" w:fill="FFFFFF"/>
        </w:rPr>
        <w:t>）</w:t>
      </w:r>
      <w:r>
        <w:rPr>
          <w:rFonts w:ascii="仿宋" w:eastAsia="仿宋" w:hAnsi="仿宋" w:hint="eastAsia"/>
          <w:sz w:val="28"/>
          <w:szCs w:val="28"/>
          <w:shd w:val="clear" w:color="auto" w:fill="FFFFFF"/>
        </w:rPr>
        <w:t>可记录学习贯彻党的二十大精神，牢记嘱托、感恩奋进，努力建设“能源领域特色鲜明的世界一流研究型大学”的奋斗历程；可讲述参与、经历、感知学校建校</w:t>
      </w:r>
      <w:r>
        <w:rPr>
          <w:rFonts w:ascii="仿宋" w:eastAsia="仿宋" w:hAnsi="仿宋" w:hint="eastAsia"/>
          <w:sz w:val="28"/>
          <w:szCs w:val="28"/>
          <w:shd w:val="clear" w:color="auto" w:fill="FFFFFF"/>
        </w:rPr>
        <w:t>7</w:t>
      </w:r>
      <w:r>
        <w:rPr>
          <w:rFonts w:ascii="仿宋" w:eastAsia="仿宋" w:hAnsi="仿宋"/>
          <w:sz w:val="28"/>
          <w:szCs w:val="28"/>
          <w:shd w:val="clear" w:color="auto" w:fill="FFFFFF"/>
        </w:rPr>
        <w:t>0</w:t>
      </w:r>
      <w:r>
        <w:rPr>
          <w:rFonts w:ascii="仿宋" w:eastAsia="仿宋" w:hAnsi="仿宋" w:hint="eastAsia"/>
          <w:sz w:val="28"/>
          <w:szCs w:val="28"/>
          <w:shd w:val="clear" w:color="auto" w:fill="FFFFFF"/>
        </w:rPr>
        <w:t>年历程的故事及心得体会；可分享对档案和办理档案馆业务的认知和感悟，展现档案工作和意义；可</w:t>
      </w:r>
      <w:r>
        <w:rPr>
          <w:rFonts w:ascii="仿宋" w:eastAsia="仿宋" w:hAnsi="仿宋" w:hint="eastAsia"/>
          <w:sz w:val="28"/>
          <w:szCs w:val="28"/>
        </w:rPr>
        <w:t>记述档案在个人成长及发展过程中产生的重要影响和价值。</w:t>
      </w:r>
    </w:p>
    <w:p w:rsidR="004975E1" w:rsidRDefault="00A721AC">
      <w:pPr>
        <w:widowControl/>
        <w:spacing w:line="499" w:lineRule="atLeast"/>
        <w:ind w:firstLine="482"/>
        <w:jc w:val="left"/>
        <w:rPr>
          <w:rFonts w:ascii="仿宋" w:eastAsia="仿宋" w:hAnsi="仿宋" w:cs="宋体"/>
          <w:b/>
          <w:bCs/>
          <w:color w:val="000000" w:themeColor="text1"/>
          <w:kern w:val="0"/>
          <w:sz w:val="28"/>
          <w:szCs w:val="28"/>
        </w:rPr>
      </w:pPr>
      <w:r>
        <w:rPr>
          <w:rFonts w:ascii="仿宋" w:eastAsia="仿宋" w:hAnsi="仿宋" w:cs="宋体" w:hint="eastAsia"/>
          <w:b/>
          <w:bCs/>
          <w:color w:val="000000" w:themeColor="text1"/>
          <w:kern w:val="0"/>
          <w:sz w:val="28"/>
          <w:szCs w:val="28"/>
        </w:rPr>
        <w:t>三、征集内容</w:t>
      </w:r>
    </w:p>
    <w:p w:rsidR="004975E1" w:rsidRDefault="00A721AC">
      <w:pPr>
        <w:widowControl/>
        <w:spacing w:line="499" w:lineRule="atLeast"/>
        <w:ind w:firstLine="482"/>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1.</w:t>
      </w:r>
      <w:r>
        <w:rPr>
          <w:rFonts w:ascii="仿宋" w:eastAsia="仿宋" w:hAnsi="仿宋" w:cs="宋体"/>
          <w:color w:val="000000" w:themeColor="text1"/>
          <w:kern w:val="0"/>
          <w:sz w:val="28"/>
          <w:szCs w:val="28"/>
        </w:rPr>
        <w:t>主题鲜明，观点正确，积极向上。</w:t>
      </w:r>
    </w:p>
    <w:p w:rsidR="004975E1" w:rsidRDefault="00A721AC">
      <w:pPr>
        <w:widowControl/>
        <w:spacing w:line="499" w:lineRule="atLeast"/>
        <w:ind w:firstLine="482"/>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2.</w:t>
      </w:r>
      <w:r>
        <w:rPr>
          <w:rFonts w:ascii="仿宋" w:eastAsia="仿宋" w:hAnsi="仿宋" w:cs="宋体"/>
          <w:color w:val="000000" w:themeColor="text1"/>
          <w:kern w:val="0"/>
          <w:sz w:val="28"/>
          <w:szCs w:val="28"/>
        </w:rPr>
        <w:t>题目自拟，体裁不限，表述清晰，篇幅</w:t>
      </w:r>
      <w:r>
        <w:rPr>
          <w:rFonts w:ascii="仿宋" w:eastAsia="仿宋" w:hAnsi="仿宋" w:cs="宋体"/>
          <w:color w:val="000000" w:themeColor="text1"/>
          <w:kern w:val="0"/>
          <w:sz w:val="28"/>
          <w:szCs w:val="28"/>
        </w:rPr>
        <w:t>3000</w:t>
      </w:r>
      <w:r>
        <w:rPr>
          <w:rFonts w:ascii="仿宋" w:eastAsia="仿宋" w:hAnsi="仿宋" w:cs="宋体"/>
          <w:color w:val="000000" w:themeColor="text1"/>
          <w:kern w:val="0"/>
          <w:sz w:val="28"/>
          <w:szCs w:val="28"/>
        </w:rPr>
        <w:t>字以内。</w:t>
      </w:r>
    </w:p>
    <w:p w:rsidR="004975E1" w:rsidRDefault="00A721AC">
      <w:pPr>
        <w:widowControl/>
        <w:spacing w:line="499" w:lineRule="atLeast"/>
        <w:ind w:firstLine="482"/>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3.</w:t>
      </w:r>
      <w:r>
        <w:rPr>
          <w:rFonts w:ascii="仿宋" w:eastAsia="仿宋" w:hAnsi="仿宋" w:cs="宋体"/>
          <w:color w:val="000000" w:themeColor="text1"/>
          <w:kern w:val="0"/>
          <w:sz w:val="28"/>
          <w:szCs w:val="28"/>
        </w:rPr>
        <w:t>语言生动，事例鲜活，有感染力，不空谈道理。</w:t>
      </w:r>
    </w:p>
    <w:p w:rsidR="004975E1" w:rsidRDefault="00A721AC">
      <w:pPr>
        <w:widowControl/>
        <w:spacing w:line="499" w:lineRule="atLeast"/>
        <w:ind w:firstLine="482"/>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4.</w:t>
      </w:r>
      <w:r>
        <w:rPr>
          <w:rFonts w:ascii="仿宋" w:eastAsia="仿宋" w:hAnsi="仿宋" w:cs="宋体"/>
          <w:color w:val="000000" w:themeColor="text1"/>
          <w:kern w:val="0"/>
          <w:sz w:val="28"/>
          <w:szCs w:val="28"/>
        </w:rPr>
        <w:t>来稿须为原创作品，此前未公开发表。</w:t>
      </w:r>
    </w:p>
    <w:p w:rsidR="004975E1" w:rsidRDefault="00A721AC">
      <w:pPr>
        <w:widowControl/>
        <w:spacing w:line="499" w:lineRule="atLeast"/>
        <w:ind w:firstLine="482"/>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5.</w:t>
      </w:r>
      <w:r>
        <w:rPr>
          <w:rFonts w:ascii="仿宋" w:eastAsia="仿宋" w:hAnsi="仿宋" w:cs="宋体"/>
          <w:color w:val="000000" w:themeColor="text1"/>
          <w:kern w:val="0"/>
          <w:sz w:val="28"/>
          <w:szCs w:val="28"/>
        </w:rPr>
        <w:t>来稿须在文章标题上方注明作者姓名、单位</w:t>
      </w:r>
      <w:r>
        <w:rPr>
          <w:rFonts w:ascii="仿宋" w:eastAsia="仿宋" w:hAnsi="仿宋" w:cs="宋体" w:hint="eastAsia"/>
          <w:color w:val="000000" w:themeColor="text1"/>
          <w:kern w:val="0"/>
          <w:sz w:val="28"/>
          <w:szCs w:val="28"/>
        </w:rPr>
        <w:t>（或学院）</w:t>
      </w:r>
      <w:r>
        <w:rPr>
          <w:rFonts w:ascii="仿宋" w:eastAsia="仿宋" w:hAnsi="仿宋" w:cs="宋体"/>
          <w:color w:val="000000" w:themeColor="text1"/>
          <w:kern w:val="0"/>
          <w:sz w:val="28"/>
          <w:szCs w:val="28"/>
        </w:rPr>
        <w:t>、职务</w:t>
      </w:r>
      <w:r>
        <w:rPr>
          <w:rFonts w:ascii="仿宋" w:eastAsia="仿宋" w:hAnsi="仿宋" w:cs="宋体" w:hint="eastAsia"/>
          <w:color w:val="000000" w:themeColor="text1"/>
          <w:kern w:val="0"/>
          <w:sz w:val="28"/>
          <w:szCs w:val="28"/>
        </w:rPr>
        <w:t>（或班级）</w:t>
      </w:r>
      <w:r>
        <w:rPr>
          <w:rFonts w:ascii="仿宋" w:eastAsia="仿宋" w:hAnsi="仿宋" w:cs="宋体"/>
          <w:color w:val="000000" w:themeColor="text1"/>
          <w:kern w:val="0"/>
          <w:sz w:val="28"/>
          <w:szCs w:val="28"/>
        </w:rPr>
        <w:t>、通讯地址、邮编、手机号码（如信息缺失，则无法参与评奖），请以</w:t>
      </w:r>
      <w:r>
        <w:rPr>
          <w:rFonts w:ascii="仿宋" w:eastAsia="仿宋" w:hAnsi="仿宋" w:cs="宋体"/>
          <w:color w:val="000000" w:themeColor="text1"/>
          <w:kern w:val="0"/>
          <w:sz w:val="28"/>
          <w:szCs w:val="28"/>
        </w:rPr>
        <w:t>word</w:t>
      </w:r>
      <w:r>
        <w:rPr>
          <w:rFonts w:ascii="仿宋" w:eastAsia="仿宋" w:hAnsi="仿宋" w:cs="宋体"/>
          <w:color w:val="000000" w:themeColor="text1"/>
          <w:kern w:val="0"/>
          <w:sz w:val="28"/>
          <w:szCs w:val="28"/>
        </w:rPr>
        <w:t>文档格式发送至征文活动电子邮箱</w:t>
      </w:r>
      <w:r>
        <w:rPr>
          <w:rFonts w:ascii="仿宋" w:eastAsia="仿宋" w:hAnsi="仿宋" w:cs="宋体" w:hint="eastAsia"/>
          <w:color w:val="000000" w:themeColor="text1"/>
          <w:kern w:val="0"/>
          <w:sz w:val="28"/>
          <w:szCs w:val="28"/>
        </w:rPr>
        <w:t>：</w:t>
      </w:r>
      <w:r>
        <w:rPr>
          <w:rFonts w:ascii="仿宋" w:eastAsia="仿宋" w:hAnsi="仿宋" w:hint="eastAsia"/>
          <w:color w:val="000000"/>
          <w:sz w:val="28"/>
          <w:szCs w:val="28"/>
        </w:rPr>
        <w:t>1</w:t>
      </w:r>
      <w:r>
        <w:rPr>
          <w:rFonts w:ascii="仿宋" w:eastAsia="仿宋" w:hAnsi="仿宋"/>
          <w:color w:val="000000"/>
          <w:sz w:val="28"/>
          <w:szCs w:val="28"/>
        </w:rPr>
        <w:t>558943893</w:t>
      </w:r>
      <w:r>
        <w:rPr>
          <w:rFonts w:ascii="仿宋" w:eastAsia="仿宋" w:hAnsi="仿宋" w:hint="eastAsia"/>
          <w:color w:val="000000"/>
          <w:sz w:val="28"/>
          <w:szCs w:val="28"/>
        </w:rPr>
        <w:t>@qq.com</w:t>
      </w:r>
      <w:r>
        <w:rPr>
          <w:rFonts w:ascii="仿宋" w:eastAsia="仿宋" w:hAnsi="仿宋" w:hint="eastAsia"/>
          <w:color w:val="000000"/>
          <w:sz w:val="28"/>
          <w:szCs w:val="28"/>
        </w:rPr>
        <w:t>，</w:t>
      </w:r>
      <w:r>
        <w:rPr>
          <w:rFonts w:ascii="仿宋" w:eastAsia="仿宋" w:hAnsi="仿宋" w:cs="宋体"/>
          <w:color w:val="000000" w:themeColor="text1"/>
          <w:kern w:val="0"/>
          <w:sz w:val="28"/>
          <w:szCs w:val="28"/>
        </w:rPr>
        <w:t>邮件主题注明</w:t>
      </w:r>
      <w:r>
        <w:rPr>
          <w:rFonts w:ascii="仿宋" w:eastAsia="仿宋" w:hAnsi="仿宋" w:cs="宋体"/>
          <w:color w:val="000000" w:themeColor="text1"/>
          <w:kern w:val="0"/>
          <w:sz w:val="28"/>
          <w:szCs w:val="28"/>
        </w:rPr>
        <w:t>“</w:t>
      </w:r>
      <w:r>
        <w:rPr>
          <w:rFonts w:ascii="仿宋" w:eastAsia="仿宋" w:hAnsi="仿宋" w:cs="宋体"/>
          <w:color w:val="000000" w:themeColor="text1"/>
          <w:kern w:val="0"/>
          <w:sz w:val="28"/>
          <w:szCs w:val="28"/>
        </w:rPr>
        <w:t>国际档案日征文</w:t>
      </w:r>
      <w:r>
        <w:rPr>
          <w:rFonts w:ascii="仿宋" w:eastAsia="仿宋" w:hAnsi="仿宋" w:cs="宋体"/>
          <w:color w:val="000000" w:themeColor="text1"/>
          <w:kern w:val="0"/>
          <w:sz w:val="28"/>
          <w:szCs w:val="28"/>
        </w:rPr>
        <w:t>”</w:t>
      </w:r>
      <w:r>
        <w:rPr>
          <w:rFonts w:ascii="仿宋" w:eastAsia="仿宋" w:hAnsi="仿宋" w:cs="宋体"/>
          <w:color w:val="000000" w:themeColor="text1"/>
          <w:kern w:val="0"/>
          <w:sz w:val="28"/>
          <w:szCs w:val="28"/>
        </w:rPr>
        <w:t>，投稿截止日期为</w:t>
      </w:r>
      <w:r>
        <w:rPr>
          <w:rFonts w:ascii="仿宋" w:eastAsia="仿宋" w:hAnsi="仿宋" w:cs="宋体"/>
          <w:color w:val="000000" w:themeColor="text1"/>
          <w:kern w:val="0"/>
          <w:sz w:val="28"/>
          <w:szCs w:val="28"/>
        </w:rPr>
        <w:t>2023</w:t>
      </w:r>
      <w:r>
        <w:rPr>
          <w:rFonts w:ascii="仿宋" w:eastAsia="仿宋" w:hAnsi="仿宋" w:cs="宋体"/>
          <w:color w:val="000000" w:themeColor="text1"/>
          <w:kern w:val="0"/>
          <w:sz w:val="28"/>
          <w:szCs w:val="28"/>
        </w:rPr>
        <w:t>年</w:t>
      </w:r>
      <w:r>
        <w:rPr>
          <w:rFonts w:ascii="仿宋" w:eastAsia="仿宋" w:hAnsi="仿宋" w:cs="宋体"/>
          <w:color w:val="000000" w:themeColor="text1"/>
          <w:kern w:val="0"/>
          <w:sz w:val="28"/>
          <w:szCs w:val="28"/>
        </w:rPr>
        <w:t>7</w:t>
      </w:r>
      <w:r>
        <w:rPr>
          <w:rFonts w:ascii="仿宋" w:eastAsia="仿宋" w:hAnsi="仿宋" w:cs="宋体"/>
          <w:color w:val="000000" w:themeColor="text1"/>
          <w:kern w:val="0"/>
          <w:sz w:val="28"/>
          <w:szCs w:val="28"/>
        </w:rPr>
        <w:t>月</w:t>
      </w:r>
      <w:r>
        <w:rPr>
          <w:rFonts w:ascii="仿宋" w:eastAsia="仿宋" w:hAnsi="仿宋" w:cs="宋体" w:hint="eastAsia"/>
          <w:color w:val="000000" w:themeColor="text1"/>
          <w:kern w:val="0"/>
          <w:sz w:val="28"/>
          <w:szCs w:val="28"/>
        </w:rPr>
        <w:t>1</w:t>
      </w:r>
      <w:r>
        <w:rPr>
          <w:rFonts w:ascii="仿宋" w:eastAsia="仿宋" w:hAnsi="仿宋" w:cs="宋体"/>
          <w:color w:val="000000" w:themeColor="text1"/>
          <w:kern w:val="0"/>
          <w:sz w:val="28"/>
          <w:szCs w:val="28"/>
        </w:rPr>
        <w:t>0</w:t>
      </w:r>
      <w:r>
        <w:rPr>
          <w:rFonts w:ascii="仿宋" w:eastAsia="仿宋" w:hAnsi="仿宋" w:cs="宋体"/>
          <w:color w:val="000000" w:themeColor="text1"/>
          <w:kern w:val="0"/>
          <w:sz w:val="28"/>
          <w:szCs w:val="28"/>
        </w:rPr>
        <w:t>日。</w:t>
      </w:r>
    </w:p>
    <w:p w:rsidR="004975E1" w:rsidRDefault="00A721AC">
      <w:pPr>
        <w:widowControl/>
        <w:spacing w:line="499" w:lineRule="atLeast"/>
        <w:ind w:firstLine="482"/>
        <w:jc w:val="left"/>
        <w:rPr>
          <w:rFonts w:ascii="仿宋" w:eastAsia="仿宋" w:hAnsi="仿宋" w:cs="宋体"/>
          <w:b/>
          <w:bCs/>
          <w:color w:val="000000" w:themeColor="text1"/>
          <w:kern w:val="0"/>
          <w:sz w:val="28"/>
          <w:szCs w:val="28"/>
        </w:rPr>
      </w:pPr>
      <w:r>
        <w:rPr>
          <w:rFonts w:ascii="仿宋" w:eastAsia="仿宋" w:hAnsi="仿宋" w:cs="宋体" w:hint="eastAsia"/>
          <w:b/>
          <w:bCs/>
          <w:color w:val="000000" w:themeColor="text1"/>
          <w:kern w:val="0"/>
          <w:sz w:val="28"/>
          <w:szCs w:val="28"/>
        </w:rPr>
        <w:t>四、奖项设置</w:t>
      </w:r>
    </w:p>
    <w:p w:rsidR="004975E1" w:rsidRDefault="00A721AC">
      <w:pPr>
        <w:widowControl/>
        <w:spacing w:line="450" w:lineRule="atLeast"/>
        <w:ind w:firstLineChars="200" w:firstLine="560"/>
        <w:jc w:val="left"/>
        <w:rPr>
          <w:rFonts w:ascii="仿宋" w:eastAsia="仿宋" w:hAnsi="仿宋"/>
          <w:color w:val="000000"/>
          <w:sz w:val="28"/>
          <w:szCs w:val="28"/>
        </w:rPr>
      </w:pPr>
      <w:r>
        <w:rPr>
          <w:rFonts w:ascii="仿宋" w:eastAsia="仿宋" w:hAnsi="仿宋" w:cs="宋体" w:hint="eastAsia"/>
          <w:color w:val="000000" w:themeColor="text1"/>
          <w:kern w:val="0"/>
          <w:sz w:val="28"/>
          <w:szCs w:val="28"/>
        </w:rPr>
        <w:lastRenderedPageBreak/>
        <w:t>此次主题征文活动本着“公平、公正、公开”的原则，根据征文的思想性和艺术性评选一、二、三等奖若干名，颁发荣誉证书，并依实际</w:t>
      </w:r>
      <w:r>
        <w:rPr>
          <w:rFonts w:ascii="仿宋" w:eastAsia="仿宋" w:hAnsi="仿宋" w:hint="eastAsia"/>
          <w:color w:val="000000"/>
          <w:sz w:val="28"/>
          <w:szCs w:val="28"/>
        </w:rPr>
        <w:t>情况在获奖的征文中选出优秀征文由档案馆统一报送参加国家档案局“宝葫芦杯”</w:t>
      </w:r>
      <w:r>
        <w:rPr>
          <w:rFonts w:ascii="仿宋" w:eastAsia="仿宋" w:hAnsi="仿宋" w:hint="eastAsia"/>
          <w:color w:val="000000"/>
          <w:sz w:val="28"/>
          <w:szCs w:val="28"/>
        </w:rPr>
        <w:t>2</w:t>
      </w:r>
      <w:r>
        <w:rPr>
          <w:rFonts w:ascii="仿宋" w:eastAsia="仿宋" w:hAnsi="仿宋"/>
          <w:color w:val="000000"/>
          <w:sz w:val="28"/>
          <w:szCs w:val="28"/>
        </w:rPr>
        <w:t>023</w:t>
      </w:r>
      <w:r>
        <w:rPr>
          <w:rFonts w:ascii="仿宋" w:eastAsia="仿宋" w:hAnsi="仿宋" w:hint="eastAsia"/>
          <w:color w:val="000000"/>
          <w:sz w:val="28"/>
          <w:szCs w:val="28"/>
        </w:rPr>
        <w:t>年国际档案日主题征文评选活动。</w:t>
      </w:r>
    </w:p>
    <w:p w:rsidR="004975E1" w:rsidRDefault="004975E1">
      <w:pPr>
        <w:widowControl/>
        <w:spacing w:line="450" w:lineRule="atLeast"/>
        <w:ind w:firstLineChars="200" w:firstLine="560"/>
        <w:jc w:val="left"/>
        <w:rPr>
          <w:rFonts w:ascii="仿宋" w:eastAsia="仿宋" w:hAnsi="仿宋"/>
          <w:color w:val="000000"/>
          <w:sz w:val="28"/>
          <w:szCs w:val="28"/>
        </w:rPr>
      </w:pPr>
    </w:p>
    <w:p w:rsidR="004975E1" w:rsidRDefault="00A721AC">
      <w:pPr>
        <w:widowControl/>
        <w:spacing w:line="450" w:lineRule="atLeast"/>
        <w:ind w:firstLineChars="200" w:firstLine="560"/>
        <w:jc w:val="left"/>
        <w:rPr>
          <w:rFonts w:ascii="仿宋" w:eastAsia="仿宋" w:hAnsi="仿宋"/>
          <w:color w:val="000000"/>
          <w:sz w:val="28"/>
          <w:szCs w:val="28"/>
        </w:rPr>
      </w:pPr>
      <w:r>
        <w:rPr>
          <w:rFonts w:ascii="仿宋" w:eastAsia="仿宋" w:hAnsi="仿宋" w:hint="eastAsia"/>
          <w:color w:val="000000"/>
          <w:sz w:val="28"/>
          <w:szCs w:val="28"/>
        </w:rPr>
        <w:t>联系人：毕</w:t>
      </w:r>
      <w:r>
        <w:rPr>
          <w:rFonts w:ascii="仿宋" w:eastAsia="仿宋" w:hAnsi="仿宋" w:hint="eastAsia"/>
          <w:color w:val="000000"/>
          <w:sz w:val="28"/>
          <w:szCs w:val="28"/>
        </w:rPr>
        <w:t xml:space="preserve"> </w:t>
      </w:r>
      <w:r>
        <w:rPr>
          <w:rFonts w:ascii="仿宋" w:eastAsia="仿宋" w:hAnsi="仿宋" w:hint="eastAsia"/>
          <w:color w:val="000000"/>
          <w:sz w:val="28"/>
          <w:szCs w:val="28"/>
        </w:rPr>
        <w:t>然</w:t>
      </w:r>
    </w:p>
    <w:p w:rsidR="004975E1" w:rsidRDefault="00A721AC">
      <w:pPr>
        <w:widowControl/>
        <w:ind w:firstLineChars="200" w:firstLine="560"/>
        <w:jc w:val="left"/>
        <w:rPr>
          <w:rFonts w:ascii="仿宋" w:eastAsia="仿宋" w:hAnsi="仿宋"/>
          <w:color w:val="000000"/>
          <w:sz w:val="28"/>
          <w:szCs w:val="28"/>
        </w:rPr>
      </w:pPr>
      <w:r>
        <w:rPr>
          <w:rFonts w:ascii="仿宋" w:eastAsia="仿宋" w:hAnsi="仿宋" w:hint="eastAsia"/>
          <w:color w:val="000000"/>
          <w:sz w:val="28"/>
          <w:szCs w:val="28"/>
        </w:rPr>
        <w:t>联系电话：</w:t>
      </w:r>
      <w:r>
        <w:rPr>
          <w:rFonts w:ascii="仿宋" w:eastAsia="仿宋" w:hAnsi="仿宋"/>
          <w:color w:val="000000"/>
          <w:sz w:val="28"/>
          <w:szCs w:val="28"/>
        </w:rPr>
        <w:t>010-89733290</w:t>
      </w:r>
    </w:p>
    <w:p w:rsidR="004975E1" w:rsidRDefault="004975E1">
      <w:pPr>
        <w:widowControl/>
        <w:ind w:firstLineChars="200" w:firstLine="560"/>
        <w:jc w:val="left"/>
        <w:rPr>
          <w:rFonts w:ascii="仿宋" w:eastAsia="仿宋" w:hAnsi="仿宋"/>
          <w:color w:val="000000"/>
          <w:sz w:val="28"/>
          <w:szCs w:val="28"/>
        </w:rPr>
      </w:pPr>
    </w:p>
    <w:p w:rsidR="004975E1" w:rsidRDefault="004975E1">
      <w:pPr>
        <w:widowControl/>
        <w:ind w:firstLineChars="200" w:firstLine="560"/>
        <w:jc w:val="left"/>
        <w:rPr>
          <w:rFonts w:ascii="仿宋" w:eastAsia="仿宋" w:hAnsi="仿宋"/>
          <w:color w:val="000000"/>
          <w:sz w:val="28"/>
          <w:szCs w:val="28"/>
        </w:rPr>
      </w:pPr>
    </w:p>
    <w:p w:rsidR="004975E1" w:rsidRDefault="00A721AC">
      <w:pPr>
        <w:widowControl/>
        <w:jc w:val="righ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中国石油大学（北京）档案馆</w:t>
      </w:r>
    </w:p>
    <w:p w:rsidR="004975E1" w:rsidRDefault="00A721AC">
      <w:pPr>
        <w:widowControl/>
        <w:jc w:val="righ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2</w:t>
      </w:r>
      <w:r>
        <w:rPr>
          <w:rFonts w:ascii="仿宋" w:eastAsia="仿宋" w:hAnsi="仿宋" w:cs="宋体"/>
          <w:color w:val="000000" w:themeColor="text1"/>
          <w:kern w:val="0"/>
          <w:sz w:val="28"/>
          <w:szCs w:val="28"/>
        </w:rPr>
        <w:t>023</w:t>
      </w:r>
      <w:r>
        <w:rPr>
          <w:rFonts w:ascii="仿宋" w:eastAsia="仿宋" w:hAnsi="仿宋" w:cs="宋体" w:hint="eastAsia"/>
          <w:color w:val="000000" w:themeColor="text1"/>
          <w:kern w:val="0"/>
          <w:sz w:val="28"/>
          <w:szCs w:val="28"/>
        </w:rPr>
        <w:t>年</w:t>
      </w:r>
      <w:r>
        <w:rPr>
          <w:rFonts w:ascii="仿宋" w:eastAsia="仿宋" w:hAnsi="仿宋" w:cs="宋体"/>
          <w:color w:val="000000" w:themeColor="text1"/>
          <w:kern w:val="0"/>
          <w:sz w:val="28"/>
          <w:szCs w:val="28"/>
        </w:rPr>
        <w:t>6</w:t>
      </w:r>
      <w:r>
        <w:rPr>
          <w:rFonts w:ascii="仿宋" w:eastAsia="仿宋" w:hAnsi="仿宋" w:cs="宋体" w:hint="eastAsia"/>
          <w:color w:val="000000" w:themeColor="text1"/>
          <w:kern w:val="0"/>
          <w:sz w:val="28"/>
          <w:szCs w:val="28"/>
        </w:rPr>
        <w:t>月</w:t>
      </w:r>
      <w:r>
        <w:rPr>
          <w:rFonts w:ascii="仿宋" w:eastAsia="仿宋" w:hAnsi="仿宋" w:cs="宋体"/>
          <w:color w:val="000000" w:themeColor="text1"/>
          <w:kern w:val="0"/>
          <w:sz w:val="28"/>
          <w:szCs w:val="28"/>
        </w:rPr>
        <w:t>5</w:t>
      </w:r>
      <w:r>
        <w:rPr>
          <w:rFonts w:ascii="仿宋" w:eastAsia="仿宋" w:hAnsi="仿宋" w:cs="宋体" w:hint="eastAsia"/>
          <w:color w:val="000000" w:themeColor="text1"/>
          <w:kern w:val="0"/>
          <w:sz w:val="28"/>
          <w:szCs w:val="28"/>
        </w:rPr>
        <w:t>日</w:t>
      </w:r>
    </w:p>
    <w:sectPr w:rsidR="004975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1AC" w:rsidRDefault="00A721AC" w:rsidP="00797F52">
      <w:r>
        <w:separator/>
      </w:r>
    </w:p>
  </w:endnote>
  <w:endnote w:type="continuationSeparator" w:id="0">
    <w:p w:rsidR="00A721AC" w:rsidRDefault="00A721AC" w:rsidP="00797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1AC" w:rsidRDefault="00A721AC" w:rsidP="00797F52">
      <w:r>
        <w:separator/>
      </w:r>
    </w:p>
  </w:footnote>
  <w:footnote w:type="continuationSeparator" w:id="0">
    <w:p w:rsidR="00A721AC" w:rsidRDefault="00A721AC" w:rsidP="00797F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FA6"/>
    <w:rsid w:val="00062C72"/>
    <w:rsid w:val="00086214"/>
    <w:rsid w:val="000B2DE1"/>
    <w:rsid w:val="00177970"/>
    <w:rsid w:val="001D1F86"/>
    <w:rsid w:val="00213FFC"/>
    <w:rsid w:val="00232CFE"/>
    <w:rsid w:val="00233753"/>
    <w:rsid w:val="00254E60"/>
    <w:rsid w:val="002706B0"/>
    <w:rsid w:val="002854DF"/>
    <w:rsid w:val="002F19FC"/>
    <w:rsid w:val="00390E2F"/>
    <w:rsid w:val="003B205B"/>
    <w:rsid w:val="003C6AEE"/>
    <w:rsid w:val="003E58FB"/>
    <w:rsid w:val="00442990"/>
    <w:rsid w:val="00461558"/>
    <w:rsid w:val="00480C34"/>
    <w:rsid w:val="004975E1"/>
    <w:rsid w:val="00500503"/>
    <w:rsid w:val="00533CC8"/>
    <w:rsid w:val="00540FE7"/>
    <w:rsid w:val="00565321"/>
    <w:rsid w:val="005800E1"/>
    <w:rsid w:val="00582CC1"/>
    <w:rsid w:val="00590C36"/>
    <w:rsid w:val="00601581"/>
    <w:rsid w:val="00612792"/>
    <w:rsid w:val="00625417"/>
    <w:rsid w:val="00630BA9"/>
    <w:rsid w:val="00646236"/>
    <w:rsid w:val="006660DE"/>
    <w:rsid w:val="00676B44"/>
    <w:rsid w:val="006963F7"/>
    <w:rsid w:val="006A75E8"/>
    <w:rsid w:val="00797F52"/>
    <w:rsid w:val="007D07E8"/>
    <w:rsid w:val="00855D42"/>
    <w:rsid w:val="00886738"/>
    <w:rsid w:val="008B4F31"/>
    <w:rsid w:val="008D6419"/>
    <w:rsid w:val="008E447B"/>
    <w:rsid w:val="00906268"/>
    <w:rsid w:val="00943034"/>
    <w:rsid w:val="00965163"/>
    <w:rsid w:val="009943FB"/>
    <w:rsid w:val="009F15B9"/>
    <w:rsid w:val="00A24FFE"/>
    <w:rsid w:val="00A32B6B"/>
    <w:rsid w:val="00A721AC"/>
    <w:rsid w:val="00A877D8"/>
    <w:rsid w:val="00AA0950"/>
    <w:rsid w:val="00AB0E1A"/>
    <w:rsid w:val="00AB1FE0"/>
    <w:rsid w:val="00AB6D7D"/>
    <w:rsid w:val="00AE2CF0"/>
    <w:rsid w:val="00B03697"/>
    <w:rsid w:val="00B0682A"/>
    <w:rsid w:val="00B400A8"/>
    <w:rsid w:val="00B518D1"/>
    <w:rsid w:val="00B57D31"/>
    <w:rsid w:val="00BC6BDF"/>
    <w:rsid w:val="00BC7A35"/>
    <w:rsid w:val="00BF49D7"/>
    <w:rsid w:val="00C26AEE"/>
    <w:rsid w:val="00C37B6C"/>
    <w:rsid w:val="00C51C74"/>
    <w:rsid w:val="00C92B13"/>
    <w:rsid w:val="00CD413F"/>
    <w:rsid w:val="00CF4FA6"/>
    <w:rsid w:val="00D23926"/>
    <w:rsid w:val="00D266C0"/>
    <w:rsid w:val="00D4093D"/>
    <w:rsid w:val="00D83281"/>
    <w:rsid w:val="00DB69DA"/>
    <w:rsid w:val="00E364C5"/>
    <w:rsid w:val="00EB5615"/>
    <w:rsid w:val="00EB789D"/>
    <w:rsid w:val="00ED2962"/>
    <w:rsid w:val="00ED52E3"/>
    <w:rsid w:val="00ED73C0"/>
    <w:rsid w:val="00EE4049"/>
    <w:rsid w:val="00F13042"/>
    <w:rsid w:val="00F1345E"/>
    <w:rsid w:val="00F85D74"/>
    <w:rsid w:val="00F872C3"/>
    <w:rsid w:val="00F94E37"/>
    <w:rsid w:val="5D1D4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B236BD-E5A9-4A87-96FE-875E664B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批注文字 字符"/>
    <w:basedOn w:val="a0"/>
    <w:link w:val="a3"/>
    <w:uiPriority w:val="99"/>
    <w:semiHidden/>
    <w:rPr>
      <w:rFonts w:asciiTheme="minorHAnsi" w:eastAsiaTheme="minorEastAsia" w:hAnsiTheme="minorHAnsi" w:cstheme="minorBidi"/>
      <w:sz w:val="21"/>
      <w:szCs w:val="22"/>
    </w:rPr>
  </w:style>
  <w:style w:type="character" w:customStyle="1" w:styleId="a8">
    <w:name w:val="页眉 字符"/>
    <w:basedOn w:val="a0"/>
    <w:link w:val="a7"/>
    <w:uiPriority w:val="99"/>
    <w:rPr>
      <w:rFonts w:asciiTheme="minorHAnsi" w:eastAsiaTheme="minorEastAsia" w:hAnsiTheme="minorHAnsi" w:cstheme="minorBidi"/>
      <w:sz w:val="18"/>
      <w:szCs w:val="18"/>
    </w:rPr>
  </w:style>
  <w:style w:type="character" w:customStyle="1" w:styleId="a6">
    <w:name w:val="页脚 字符"/>
    <w:basedOn w:val="a0"/>
    <w:link w:val="a5"/>
    <w:uiPriority w:val="99"/>
    <w:rPr>
      <w:rFonts w:asciiTheme="minorHAnsi" w:eastAsiaTheme="minorEastAsia" w:hAnsiTheme="minorHAnsi" w:cstheme="minorBidi"/>
      <w:sz w:val="18"/>
      <w:szCs w:val="18"/>
    </w:rPr>
  </w:style>
  <w:style w:type="paragraph" w:styleId="a9">
    <w:name w:val="List Paragraph"/>
    <w:basedOn w:val="a"/>
    <w:uiPriority w:val="34"/>
    <w:qFormat/>
    <w:pPr>
      <w:ind w:firstLineChars="200" w:firstLine="420"/>
    </w:pPr>
  </w:style>
  <w:style w:type="paragraph" w:styleId="aa">
    <w:name w:val="Balloon Text"/>
    <w:basedOn w:val="a"/>
    <w:link w:val="ab"/>
    <w:uiPriority w:val="99"/>
    <w:semiHidden/>
    <w:unhideWhenUsed/>
    <w:rsid w:val="00797F52"/>
    <w:rPr>
      <w:sz w:val="18"/>
      <w:szCs w:val="18"/>
    </w:rPr>
  </w:style>
  <w:style w:type="character" w:customStyle="1" w:styleId="ab">
    <w:name w:val="批注框文本 字符"/>
    <w:basedOn w:val="a0"/>
    <w:link w:val="aa"/>
    <w:uiPriority w:val="99"/>
    <w:semiHidden/>
    <w:rsid w:val="00797F5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瑞 王</dc:creator>
  <cp:lastModifiedBy>br</cp:lastModifiedBy>
  <cp:revision>69</cp:revision>
  <dcterms:created xsi:type="dcterms:W3CDTF">2023-05-23T10:11:00Z</dcterms:created>
  <dcterms:modified xsi:type="dcterms:W3CDTF">2023-06-05T09:14:00Z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